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2E22B" w14:textId="77777777" w:rsidR="00B430C7" w:rsidRPr="00A74248" w:rsidRDefault="00F434D0" w:rsidP="008C33AB">
      <w:pPr>
        <w:ind w:right="-360"/>
        <w:jc w:val="center"/>
        <w:rPr>
          <w:rFonts w:ascii="Arial" w:hAnsi="Arial" w:cs="Arial"/>
          <w:b/>
          <w:sz w:val="54"/>
          <w:szCs w:val="56"/>
        </w:rPr>
      </w:pPr>
      <w:r w:rsidRPr="00386C90">
        <w:rPr>
          <w:noProof/>
        </w:rPr>
        <w:drawing>
          <wp:inline distT="0" distB="0" distL="0" distR="0" wp14:anchorId="4CD5E6B2" wp14:editId="4500176D">
            <wp:extent cx="4664208" cy="1118214"/>
            <wp:effectExtent l="0" t="0" r="3175" b="6350"/>
            <wp:docPr id="9" name="Picture 1" descr="School of Health Sciences Dallas College&#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6766" cy="1138007"/>
                    </a:xfrm>
                    <a:prstGeom prst="rect">
                      <a:avLst/>
                    </a:prstGeom>
                    <a:noFill/>
                    <a:ln>
                      <a:noFill/>
                    </a:ln>
                  </pic:spPr>
                </pic:pic>
              </a:graphicData>
            </a:graphic>
          </wp:inline>
        </w:drawing>
      </w:r>
    </w:p>
    <w:p w14:paraId="19CB3C67" w14:textId="77777777" w:rsidR="008F57A5" w:rsidRPr="00413AB5" w:rsidRDefault="007468E3" w:rsidP="007E4676">
      <w:pPr>
        <w:pStyle w:val="Heading1"/>
        <w:jc w:val="center"/>
        <w:rPr>
          <w:rFonts w:ascii="Arial" w:hAnsi="Arial" w:cs="Arial"/>
          <w:b/>
          <w:bCs/>
          <w:color w:val="000000" w:themeColor="text1"/>
          <w:sz w:val="48"/>
          <w:szCs w:val="48"/>
        </w:rPr>
      </w:pPr>
      <w:r w:rsidRPr="00413AB5">
        <w:rPr>
          <w:rFonts w:ascii="Arial" w:hAnsi="Arial" w:cs="Arial"/>
          <w:b/>
          <w:bCs/>
          <w:color w:val="000000" w:themeColor="text1"/>
          <w:sz w:val="48"/>
          <w:szCs w:val="48"/>
        </w:rPr>
        <w:t>Magnetic Resonance Imaging</w:t>
      </w:r>
    </w:p>
    <w:p w14:paraId="24D8F869" w14:textId="77777777" w:rsidR="00146BAB" w:rsidRPr="008C33AB" w:rsidRDefault="00146BAB" w:rsidP="00B430C7">
      <w:pPr>
        <w:rPr>
          <w:rFonts w:ascii="Arial" w:hAnsi="Arial" w:cs="Arial"/>
          <w:b/>
          <w:szCs w:val="22"/>
        </w:rPr>
      </w:pPr>
    </w:p>
    <w:p w14:paraId="32BEA871" w14:textId="77777777" w:rsidR="00146BAB" w:rsidRPr="008C33AB" w:rsidRDefault="008D0A96" w:rsidP="008D0A96">
      <w:pPr>
        <w:jc w:val="right"/>
        <w:rPr>
          <w:rFonts w:ascii="Arial" w:hAnsi="Arial" w:cs="Arial"/>
          <w:b/>
          <w:szCs w:val="22"/>
        </w:rPr>
      </w:pPr>
      <w:r w:rsidRPr="008C33AB">
        <w:rPr>
          <w:rFonts w:ascii="Arial" w:hAnsi="Arial" w:cs="Arial"/>
          <w:b/>
          <w:szCs w:val="22"/>
        </w:rPr>
        <w:t xml:space="preserve">- </w:t>
      </w:r>
      <w:r w:rsidR="00C47004" w:rsidRPr="008C33AB">
        <w:rPr>
          <w:rFonts w:ascii="Arial" w:hAnsi="Arial" w:cs="Arial"/>
          <w:b/>
          <w:szCs w:val="22"/>
        </w:rPr>
        <w:t xml:space="preserve">Revised for </w:t>
      </w:r>
      <w:r w:rsidR="00EB210D" w:rsidRPr="008C33AB">
        <w:rPr>
          <w:rFonts w:ascii="Arial" w:hAnsi="Arial" w:cs="Arial"/>
          <w:b/>
          <w:szCs w:val="22"/>
        </w:rPr>
        <w:t xml:space="preserve">Summer </w:t>
      </w:r>
      <w:r w:rsidR="00C47004" w:rsidRPr="008C33AB">
        <w:rPr>
          <w:rFonts w:ascii="Arial" w:hAnsi="Arial" w:cs="Arial"/>
          <w:b/>
          <w:szCs w:val="22"/>
        </w:rPr>
        <w:t>20</w:t>
      </w:r>
      <w:r w:rsidR="003767B2" w:rsidRPr="008C33AB">
        <w:rPr>
          <w:rFonts w:ascii="Arial" w:hAnsi="Arial" w:cs="Arial"/>
          <w:b/>
          <w:szCs w:val="22"/>
        </w:rPr>
        <w:t>2</w:t>
      </w:r>
      <w:r w:rsidR="00064FDD" w:rsidRPr="008C33AB">
        <w:rPr>
          <w:rFonts w:ascii="Arial" w:hAnsi="Arial" w:cs="Arial"/>
          <w:b/>
          <w:szCs w:val="22"/>
        </w:rPr>
        <w:t>1</w:t>
      </w:r>
      <w:r w:rsidR="00C47004" w:rsidRPr="008C33AB">
        <w:rPr>
          <w:rFonts w:ascii="Arial" w:hAnsi="Arial" w:cs="Arial"/>
          <w:b/>
          <w:szCs w:val="22"/>
        </w:rPr>
        <w:t xml:space="preserve"> application</w:t>
      </w:r>
      <w:r w:rsidR="006B05F4" w:rsidRPr="008C33AB">
        <w:rPr>
          <w:rFonts w:ascii="Arial" w:hAnsi="Arial" w:cs="Arial"/>
          <w:b/>
          <w:szCs w:val="22"/>
        </w:rPr>
        <w:t xml:space="preserve"> only</w:t>
      </w:r>
      <w:r w:rsidRPr="008C33AB">
        <w:rPr>
          <w:rFonts w:ascii="Arial" w:hAnsi="Arial" w:cs="Arial"/>
          <w:b/>
          <w:szCs w:val="22"/>
        </w:rPr>
        <w:t>-</w:t>
      </w:r>
    </w:p>
    <w:p w14:paraId="5750B7CA" w14:textId="77777777" w:rsidR="008D0A96" w:rsidRPr="008D0A96" w:rsidRDefault="008D0A96" w:rsidP="008D0A96">
      <w:pPr>
        <w:jc w:val="right"/>
        <w:rPr>
          <w:b/>
          <w:sz w:val="18"/>
          <w:szCs w:val="16"/>
        </w:rPr>
      </w:pPr>
    </w:p>
    <w:p w14:paraId="4EA797D3" w14:textId="77777777" w:rsidR="00E8362C" w:rsidRPr="006862A1" w:rsidRDefault="00B430C7" w:rsidP="00B430C7">
      <w:pPr>
        <w:rPr>
          <w:b/>
          <w:sz w:val="4"/>
        </w:rPr>
      </w:pPr>
      <w:r w:rsidRPr="006862A1">
        <w:rPr>
          <w:b/>
          <w:sz w:val="48"/>
          <w:szCs w:val="56"/>
        </w:rPr>
        <w:t xml:space="preserve"> </w:t>
      </w:r>
    </w:p>
    <w:p w14:paraId="0E785285" w14:textId="77777777" w:rsidR="00E8362C" w:rsidRPr="006862A1" w:rsidRDefault="00E8362C" w:rsidP="00B430C7">
      <w:pPr>
        <w:rPr>
          <w:b/>
        </w:rPr>
        <w:sectPr w:rsidR="00E8362C" w:rsidRPr="006862A1" w:rsidSect="008D0A96">
          <w:footerReference w:type="even" r:id="rId9"/>
          <w:footerReference w:type="default" r:id="rId10"/>
          <w:type w:val="continuous"/>
          <w:pgSz w:w="12240" w:h="15840"/>
          <w:pgMar w:top="720" w:right="1440" w:bottom="720" w:left="1440" w:header="720" w:footer="720" w:gutter="0"/>
          <w:cols w:space="720"/>
          <w:docGrid w:linePitch="360"/>
        </w:sectPr>
      </w:pPr>
    </w:p>
    <w:p w14:paraId="39027C21" w14:textId="77777777" w:rsidR="007468E3" w:rsidRPr="006862A1" w:rsidRDefault="00F434D0">
      <w:pPr>
        <w:jc w:val="both"/>
      </w:pPr>
      <w:r w:rsidRPr="006862A1">
        <w:rPr>
          <w:noProof/>
        </w:rPr>
        <mc:AlternateContent>
          <mc:Choice Requires="wps">
            <w:drawing>
              <wp:anchor distT="0" distB="0" distL="114300" distR="114300" simplePos="0" relativeHeight="251657728" behindDoc="0" locked="0" layoutInCell="1" allowOverlap="1" wp14:anchorId="2F8F857E" wp14:editId="300104E5">
                <wp:simplePos x="0" y="0"/>
                <wp:positionH relativeFrom="column">
                  <wp:posOffset>0</wp:posOffset>
                </wp:positionH>
                <wp:positionV relativeFrom="paragraph">
                  <wp:posOffset>27940</wp:posOffset>
                </wp:positionV>
                <wp:extent cx="5948045" cy="0"/>
                <wp:effectExtent l="28575" t="33020" r="33655" b="33655"/>
                <wp:wrapNone/>
                <wp:docPr id="1"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0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EDD3D" id="Line 10"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468.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" strokeweight="4.5pt">
                <v:stroke linestyle="thinThick"/>
              </v:line>
            </w:pict>
          </mc:Fallback>
        </mc:AlternateContent>
      </w:r>
    </w:p>
    <w:p w14:paraId="2F60C03A" w14:textId="77777777" w:rsidR="008C33AB" w:rsidRPr="008C33AB" w:rsidRDefault="008C33AB">
      <w:pPr>
        <w:jc w:val="both"/>
        <w:rPr>
          <w:rFonts w:ascii="Arial" w:hAnsi="Arial" w:cs="Arial"/>
          <w:sz w:val="12"/>
          <w:szCs w:val="12"/>
        </w:rPr>
      </w:pPr>
    </w:p>
    <w:p w14:paraId="2DBB3A6D" w14:textId="77777777" w:rsidR="008A42BC" w:rsidRPr="00926E44" w:rsidRDefault="00E51DB4">
      <w:pPr>
        <w:jc w:val="both"/>
        <w:rPr>
          <w:rFonts w:ascii="Arial" w:hAnsi="Arial" w:cs="Arial"/>
          <w:b/>
          <w:i/>
        </w:rPr>
      </w:pPr>
      <w:r>
        <w:rPr>
          <w:rFonts w:ascii="Arial" w:hAnsi="Arial" w:cs="Arial"/>
        </w:rPr>
        <w:t xml:space="preserve">The Dallas College School of Health Sciences </w:t>
      </w:r>
      <w:r w:rsidR="008E659D" w:rsidRPr="002F34D6">
        <w:rPr>
          <w:rFonts w:ascii="Arial" w:hAnsi="Arial" w:cs="Arial"/>
        </w:rPr>
        <w:t>offers a</w:t>
      </w:r>
      <w:r w:rsidR="008A42BC" w:rsidRPr="002F34D6">
        <w:rPr>
          <w:rFonts w:ascii="Arial" w:hAnsi="Arial" w:cs="Arial"/>
        </w:rPr>
        <w:t xml:space="preserve"> 3</w:t>
      </w:r>
      <w:r w:rsidR="008B4557" w:rsidRPr="002F34D6">
        <w:rPr>
          <w:rFonts w:ascii="Arial" w:hAnsi="Arial" w:cs="Arial"/>
        </w:rPr>
        <w:t>0</w:t>
      </w:r>
      <w:r w:rsidR="003767B2" w:rsidRPr="002F34D6">
        <w:rPr>
          <w:rFonts w:ascii="Arial" w:hAnsi="Arial" w:cs="Arial"/>
        </w:rPr>
        <w:t>-</w:t>
      </w:r>
      <w:r w:rsidR="008A42BC" w:rsidRPr="002F34D6">
        <w:rPr>
          <w:rFonts w:ascii="Arial" w:hAnsi="Arial" w:cs="Arial"/>
        </w:rPr>
        <w:t xml:space="preserve">credit hour </w:t>
      </w:r>
      <w:r w:rsidR="008E659D" w:rsidRPr="002F34D6">
        <w:rPr>
          <w:rFonts w:ascii="Arial" w:hAnsi="Arial" w:cs="Arial"/>
        </w:rPr>
        <w:t xml:space="preserve">Advanced </w:t>
      </w:r>
      <w:r w:rsidR="00D8756F" w:rsidRPr="002F34D6">
        <w:rPr>
          <w:rFonts w:ascii="Arial" w:hAnsi="Arial" w:cs="Arial"/>
        </w:rPr>
        <w:t>Technical</w:t>
      </w:r>
      <w:r w:rsidR="003A082C" w:rsidRPr="002F34D6">
        <w:rPr>
          <w:rFonts w:ascii="Arial" w:hAnsi="Arial" w:cs="Arial"/>
        </w:rPr>
        <w:t xml:space="preserve"> </w:t>
      </w:r>
      <w:r w:rsidR="008E659D" w:rsidRPr="002F34D6">
        <w:rPr>
          <w:rFonts w:ascii="Arial" w:hAnsi="Arial" w:cs="Arial"/>
        </w:rPr>
        <w:t>Certificate in MRI</w:t>
      </w:r>
      <w:r>
        <w:rPr>
          <w:rFonts w:ascii="Arial" w:hAnsi="Arial" w:cs="Arial"/>
        </w:rPr>
        <w:t xml:space="preserve"> at the El Centro campus</w:t>
      </w:r>
      <w:r w:rsidR="008E659D" w:rsidRPr="002F34D6">
        <w:rPr>
          <w:rFonts w:ascii="Arial" w:hAnsi="Arial" w:cs="Arial"/>
        </w:rPr>
        <w:t xml:space="preserve">.  </w:t>
      </w:r>
      <w:r w:rsidR="008A42BC" w:rsidRPr="002F34D6">
        <w:rPr>
          <w:rFonts w:ascii="Arial" w:hAnsi="Arial" w:cs="Arial"/>
          <w:b/>
          <w:i/>
        </w:rPr>
        <w:t>This information contains application eligibility guidel</w:t>
      </w:r>
      <w:r w:rsidR="006B5537" w:rsidRPr="002F34D6">
        <w:rPr>
          <w:rFonts w:ascii="Arial" w:hAnsi="Arial" w:cs="Arial"/>
          <w:b/>
          <w:i/>
        </w:rPr>
        <w:t xml:space="preserve">ines </w:t>
      </w:r>
      <w:r w:rsidR="003767B2" w:rsidRPr="002F34D6">
        <w:rPr>
          <w:rFonts w:ascii="Arial" w:hAnsi="Arial" w:cs="Arial"/>
          <w:b/>
          <w:i/>
        </w:rPr>
        <w:t xml:space="preserve">for </w:t>
      </w:r>
      <w:r w:rsidR="006B5537" w:rsidRPr="002F34D6">
        <w:rPr>
          <w:rFonts w:ascii="Arial" w:hAnsi="Arial" w:cs="Arial"/>
          <w:b/>
          <w:i/>
        </w:rPr>
        <w:t>application to the Summer 20</w:t>
      </w:r>
      <w:r w:rsidR="003767B2" w:rsidRPr="002F34D6">
        <w:rPr>
          <w:rFonts w:ascii="Arial" w:hAnsi="Arial" w:cs="Arial"/>
          <w:b/>
          <w:i/>
        </w:rPr>
        <w:t>2</w:t>
      </w:r>
      <w:r>
        <w:rPr>
          <w:rFonts w:ascii="Arial" w:hAnsi="Arial" w:cs="Arial"/>
          <w:b/>
          <w:i/>
        </w:rPr>
        <w:t>1</w:t>
      </w:r>
      <w:r w:rsidR="006B5537" w:rsidRPr="002F34D6">
        <w:rPr>
          <w:rFonts w:ascii="Arial" w:hAnsi="Arial" w:cs="Arial"/>
          <w:b/>
          <w:i/>
        </w:rPr>
        <w:t xml:space="preserve"> program only.</w:t>
      </w:r>
    </w:p>
    <w:p w14:paraId="02BD3AC6" w14:textId="77777777" w:rsidR="00B04FFA" w:rsidRPr="006862A1" w:rsidRDefault="00B04FFA" w:rsidP="00B04FFA">
      <w:pPr>
        <w:ind w:left="720" w:hanging="720"/>
        <w:jc w:val="both"/>
        <w:rPr>
          <w:b/>
          <w:i/>
        </w:rPr>
      </w:pPr>
    </w:p>
    <w:p w14:paraId="308462DF" w14:textId="77777777" w:rsidR="008E659D" w:rsidRPr="006862A1" w:rsidRDefault="008E659D">
      <w:pPr>
        <w:jc w:val="both"/>
        <w:rPr>
          <w:rFonts w:ascii="Arial" w:hAnsi="Arial" w:cs="Arial"/>
        </w:rPr>
      </w:pPr>
      <w:r w:rsidRPr="006862A1">
        <w:rPr>
          <w:rFonts w:ascii="Arial" w:hAnsi="Arial" w:cs="Arial"/>
        </w:rPr>
        <w:t>M</w:t>
      </w:r>
      <w:r w:rsidR="001B610F">
        <w:rPr>
          <w:rFonts w:ascii="Arial" w:hAnsi="Arial" w:cs="Arial"/>
        </w:rPr>
        <w:t xml:space="preserve">agnetic </w:t>
      </w:r>
      <w:r w:rsidRPr="006862A1">
        <w:rPr>
          <w:rFonts w:ascii="Arial" w:hAnsi="Arial" w:cs="Arial"/>
        </w:rPr>
        <w:t>R</w:t>
      </w:r>
      <w:r w:rsidR="001B610F">
        <w:rPr>
          <w:rFonts w:ascii="Arial" w:hAnsi="Arial" w:cs="Arial"/>
        </w:rPr>
        <w:t xml:space="preserve">esonance </w:t>
      </w:r>
      <w:r w:rsidRPr="006862A1">
        <w:rPr>
          <w:rFonts w:ascii="Arial" w:hAnsi="Arial" w:cs="Arial"/>
        </w:rPr>
        <w:t>I</w:t>
      </w:r>
      <w:r w:rsidR="001B610F">
        <w:rPr>
          <w:rFonts w:ascii="Arial" w:hAnsi="Arial" w:cs="Arial"/>
        </w:rPr>
        <w:t>maging</w:t>
      </w:r>
      <w:r w:rsidRPr="006862A1">
        <w:rPr>
          <w:rFonts w:ascii="Arial" w:hAnsi="Arial" w:cs="Arial"/>
        </w:rPr>
        <w:t xml:space="preserve"> is an exciting imaging technique that has changed doctors’ ability to look </w:t>
      </w:r>
      <w:r w:rsidR="00E51DB4">
        <w:rPr>
          <w:rFonts w:ascii="Arial" w:hAnsi="Arial" w:cs="Arial"/>
        </w:rPr>
        <w:t xml:space="preserve">inside </w:t>
      </w:r>
      <w:r w:rsidRPr="006862A1">
        <w:rPr>
          <w:rFonts w:ascii="Arial" w:hAnsi="Arial" w:cs="Arial"/>
        </w:rPr>
        <w:t>the human body without surgery.  The non-invasive procedure uses extremely strong magnetic fields and radio waves with no radiation involved.  The technology has been used for more than 30 years and is still evo</w:t>
      </w:r>
      <w:r w:rsidR="00B8032B" w:rsidRPr="006862A1">
        <w:rPr>
          <w:rFonts w:ascii="Arial" w:hAnsi="Arial" w:cs="Arial"/>
        </w:rPr>
        <w:t>l</w:t>
      </w:r>
      <w:r w:rsidRPr="006862A1">
        <w:rPr>
          <w:rFonts w:ascii="Arial" w:hAnsi="Arial" w:cs="Arial"/>
        </w:rPr>
        <w:t>ving at a rapid pace.</w:t>
      </w:r>
    </w:p>
    <w:p w14:paraId="61D1CD8B" w14:textId="77777777" w:rsidR="008E659D" w:rsidRPr="006862A1" w:rsidRDefault="008E659D">
      <w:pPr>
        <w:jc w:val="both"/>
        <w:rPr>
          <w:rFonts w:ascii="Arial" w:hAnsi="Arial" w:cs="Arial"/>
        </w:rPr>
      </w:pPr>
    </w:p>
    <w:p w14:paraId="48C737BF" w14:textId="77777777" w:rsidR="008E659D" w:rsidRPr="006862A1" w:rsidRDefault="008E659D">
      <w:pPr>
        <w:jc w:val="both"/>
        <w:rPr>
          <w:rFonts w:ascii="Arial" w:hAnsi="Arial" w:cs="Arial"/>
        </w:rPr>
      </w:pPr>
      <w:r w:rsidRPr="006862A1">
        <w:rPr>
          <w:rFonts w:ascii="Arial" w:hAnsi="Arial" w:cs="Arial"/>
        </w:rPr>
        <w:t>As a technologist, you will be challenged to apply fundamental principles of M</w:t>
      </w:r>
      <w:r w:rsidR="001B610F">
        <w:rPr>
          <w:rFonts w:ascii="Arial" w:hAnsi="Arial" w:cs="Arial"/>
        </w:rPr>
        <w:t xml:space="preserve">agnetic </w:t>
      </w:r>
      <w:r w:rsidRPr="006862A1">
        <w:rPr>
          <w:rFonts w:ascii="Arial" w:hAnsi="Arial" w:cs="Arial"/>
        </w:rPr>
        <w:t>R</w:t>
      </w:r>
      <w:r w:rsidR="001B610F">
        <w:rPr>
          <w:rFonts w:ascii="Arial" w:hAnsi="Arial" w:cs="Arial"/>
        </w:rPr>
        <w:t xml:space="preserve">esonance </w:t>
      </w:r>
      <w:r w:rsidRPr="006862A1">
        <w:rPr>
          <w:rFonts w:ascii="Arial" w:hAnsi="Arial" w:cs="Arial"/>
        </w:rPr>
        <w:t>I</w:t>
      </w:r>
      <w:r w:rsidR="001B610F">
        <w:rPr>
          <w:rFonts w:ascii="Arial" w:hAnsi="Arial" w:cs="Arial"/>
        </w:rPr>
        <w:t>maging</w:t>
      </w:r>
      <w:r w:rsidRPr="006862A1">
        <w:rPr>
          <w:rFonts w:ascii="Arial" w:hAnsi="Arial" w:cs="Arial"/>
        </w:rPr>
        <w:t xml:space="preserve"> to medicine.  A successful technologist is proficient in MRI physics and instrumentation, imaging procedures, anatomy and physiology, common pathology, and clinical applications.  Graduates of the Advanced T</w:t>
      </w:r>
      <w:r w:rsidR="00EE7565" w:rsidRPr="006862A1">
        <w:rPr>
          <w:rFonts w:ascii="Arial" w:hAnsi="Arial" w:cs="Arial"/>
        </w:rPr>
        <w:t xml:space="preserve">echnical </w:t>
      </w:r>
      <w:r w:rsidRPr="006862A1">
        <w:rPr>
          <w:rFonts w:ascii="Arial" w:hAnsi="Arial" w:cs="Arial"/>
        </w:rPr>
        <w:t xml:space="preserve">Certificate will be eligible to take the national registry examination administered </w:t>
      </w:r>
      <w:r w:rsidR="000028F1" w:rsidRPr="006862A1">
        <w:rPr>
          <w:rFonts w:ascii="Arial" w:hAnsi="Arial" w:cs="Arial"/>
        </w:rPr>
        <w:t>by the American Registry of Radiologic Technologists (ARRT)</w:t>
      </w:r>
      <w:r w:rsidRPr="006862A1">
        <w:rPr>
          <w:rFonts w:ascii="Arial" w:hAnsi="Arial" w:cs="Arial"/>
        </w:rPr>
        <w:t xml:space="preserve"> for the registered magnetic resonance imaging technologist credential RT</w:t>
      </w:r>
      <w:r w:rsidR="007A67B7" w:rsidRPr="006862A1">
        <w:rPr>
          <w:rFonts w:ascii="Arial" w:hAnsi="Arial" w:cs="Arial"/>
        </w:rPr>
        <w:t>-(MR)</w:t>
      </w:r>
      <w:r w:rsidRPr="006862A1">
        <w:rPr>
          <w:rFonts w:ascii="Arial" w:hAnsi="Arial" w:cs="Arial"/>
        </w:rPr>
        <w:t xml:space="preserve"> (ARRT).</w:t>
      </w:r>
    </w:p>
    <w:p w14:paraId="1DB26398" w14:textId="77777777" w:rsidR="00784348" w:rsidRPr="006862A1" w:rsidRDefault="00784348">
      <w:pPr>
        <w:jc w:val="both"/>
        <w:rPr>
          <w:rFonts w:ascii="Arial" w:hAnsi="Arial" w:cs="Arial"/>
        </w:rPr>
      </w:pPr>
    </w:p>
    <w:p w14:paraId="5FA38373" w14:textId="77777777" w:rsidR="008A42BC" w:rsidRPr="000A7EB8" w:rsidRDefault="002F34D6" w:rsidP="008A42BC">
      <w:pPr>
        <w:jc w:val="both"/>
        <w:rPr>
          <w:rFonts w:ascii="Arial" w:hAnsi="Arial" w:cs="Arial"/>
          <w:b/>
        </w:rPr>
      </w:pPr>
      <w:r w:rsidRPr="000A7EB8">
        <w:rPr>
          <w:rFonts w:ascii="Arial" w:hAnsi="Arial" w:cs="Arial"/>
        </w:rPr>
        <w:t>S</w:t>
      </w:r>
      <w:r w:rsidR="008A42BC" w:rsidRPr="000A7EB8">
        <w:rPr>
          <w:rFonts w:ascii="Arial" w:hAnsi="Arial" w:cs="Arial"/>
        </w:rPr>
        <w:t xml:space="preserve">tudents </w:t>
      </w:r>
      <w:r w:rsidRPr="000A7EB8">
        <w:rPr>
          <w:rFonts w:ascii="Arial" w:hAnsi="Arial" w:cs="Arial"/>
        </w:rPr>
        <w:t>are a</w:t>
      </w:r>
      <w:r w:rsidR="008A42BC" w:rsidRPr="000A7EB8">
        <w:rPr>
          <w:rFonts w:ascii="Arial" w:hAnsi="Arial" w:cs="Arial"/>
        </w:rPr>
        <w:t xml:space="preserve">ccepted into the Magnetic Resonance Imaging Technology program in the summer semester via a </w:t>
      </w:r>
      <w:r w:rsidR="008A42BC" w:rsidRPr="000A7EB8">
        <w:rPr>
          <w:rFonts w:ascii="Arial" w:hAnsi="Arial" w:cs="Arial"/>
          <w:b/>
        </w:rPr>
        <w:t>competitive selection process based on a point ranking system on designated criteria.</w:t>
      </w:r>
      <w:r w:rsidR="008A42BC" w:rsidRPr="000A7EB8">
        <w:rPr>
          <w:rFonts w:ascii="Arial" w:hAnsi="Arial" w:cs="Arial"/>
        </w:rPr>
        <w:t xml:space="preserve">   This information packet contains specific application guidelines and requirements.  </w:t>
      </w:r>
      <w:r w:rsidR="00E51DB4" w:rsidRPr="00E51DB4">
        <w:rPr>
          <w:rFonts w:ascii="Arial" w:hAnsi="Arial" w:cs="Arial"/>
          <w:b/>
          <w:bCs/>
        </w:rPr>
        <w:t>Submission of a</w:t>
      </w:r>
      <w:r w:rsidR="008A42BC" w:rsidRPr="00E51DB4">
        <w:rPr>
          <w:rFonts w:ascii="Arial" w:hAnsi="Arial" w:cs="Arial"/>
          <w:b/>
          <w:bCs/>
        </w:rPr>
        <w:t>n</w:t>
      </w:r>
      <w:r w:rsidR="008A42BC" w:rsidRPr="000A7EB8">
        <w:rPr>
          <w:rFonts w:ascii="Arial" w:hAnsi="Arial" w:cs="Arial"/>
          <w:b/>
        </w:rPr>
        <w:t xml:space="preserve"> application packet</w:t>
      </w:r>
      <w:r w:rsidR="00E51DB4">
        <w:rPr>
          <w:rFonts w:ascii="Arial" w:hAnsi="Arial" w:cs="Arial"/>
          <w:b/>
        </w:rPr>
        <w:t xml:space="preserve"> verifies that </w:t>
      </w:r>
      <w:r w:rsidR="008A42BC" w:rsidRPr="000A7EB8">
        <w:rPr>
          <w:rFonts w:ascii="Arial" w:hAnsi="Arial" w:cs="Arial"/>
          <w:b/>
        </w:rPr>
        <w:t>an individual</w:t>
      </w:r>
      <w:r w:rsidR="00E51DB4">
        <w:rPr>
          <w:rFonts w:ascii="Arial" w:hAnsi="Arial" w:cs="Arial"/>
          <w:b/>
        </w:rPr>
        <w:t xml:space="preserve"> has</w:t>
      </w:r>
      <w:r w:rsidR="008A42BC" w:rsidRPr="000A7EB8">
        <w:rPr>
          <w:rFonts w:ascii="Arial" w:hAnsi="Arial" w:cs="Arial"/>
          <w:b/>
        </w:rPr>
        <w:t xml:space="preserve"> 1) read the packet thoroughly, 2) obtained all necessary documents from designated website addresses, and 3) understands the policies and procedures for application and acceptance to the program.</w:t>
      </w:r>
    </w:p>
    <w:p w14:paraId="1EF6CCB0" w14:textId="77777777" w:rsidR="00E05641" w:rsidRPr="000A7EB8" w:rsidRDefault="00E05641" w:rsidP="008A42BC">
      <w:pPr>
        <w:jc w:val="both"/>
        <w:rPr>
          <w:rFonts w:ascii="Arial" w:hAnsi="Arial" w:cs="Arial"/>
          <w:b/>
        </w:rPr>
      </w:pPr>
    </w:p>
    <w:p w14:paraId="7D1743B7" w14:textId="77777777" w:rsidR="008A42BC" w:rsidRPr="000A7EB8" w:rsidRDefault="00E940E4" w:rsidP="008A42BC">
      <w:pPr>
        <w:rPr>
          <w:rFonts w:ascii="Arial" w:hAnsi="Arial" w:cs="Arial"/>
        </w:rPr>
      </w:pPr>
      <w:r>
        <w:rPr>
          <w:rFonts w:ascii="Arial" w:hAnsi="Arial" w:cs="Arial"/>
        </w:rPr>
        <w:pict w14:anchorId="3225A207">
          <v:rect id="_x0000_i1025" style="width:0;height:1.5pt" o:hralign="center" o:hrstd="t" o:hr="t" fillcolor="gray" stroked="f"/>
        </w:pict>
      </w:r>
    </w:p>
    <w:p w14:paraId="008DC423" w14:textId="3E28F5E0" w:rsidR="008A42BC" w:rsidRPr="00D62F10" w:rsidRDefault="00652AFC" w:rsidP="00BD5C9B">
      <w:pPr>
        <w:pStyle w:val="Heading2"/>
        <w:jc w:val="center"/>
        <w:rPr>
          <w:rFonts w:ascii="Arial" w:hAnsi="Arial" w:cs="Arial"/>
          <w:color w:val="000000" w:themeColor="text1"/>
          <w:sz w:val="24"/>
          <w:szCs w:val="24"/>
        </w:rPr>
      </w:pPr>
      <w:r w:rsidRPr="00D62F10">
        <w:rPr>
          <w:rFonts w:ascii="Arial" w:hAnsi="Arial" w:cs="Arial"/>
          <w:color w:val="000000" w:themeColor="text1"/>
          <w:sz w:val="24"/>
          <w:szCs w:val="24"/>
        </w:rPr>
        <w:t>Equal Educational Opportunity</w:t>
      </w:r>
    </w:p>
    <w:p w14:paraId="59AA218B" w14:textId="77777777" w:rsidR="00C85E0D" w:rsidRPr="000A7EB8" w:rsidRDefault="008A42BC" w:rsidP="008A42BC">
      <w:pPr>
        <w:jc w:val="center"/>
        <w:rPr>
          <w:rFonts w:ascii="Arial" w:hAnsi="Arial" w:cs="Arial"/>
          <w:sz w:val="18"/>
        </w:rPr>
      </w:pPr>
      <w:r w:rsidRPr="000A7EB8">
        <w:rPr>
          <w:rFonts w:ascii="Arial" w:hAnsi="Arial" w:cs="Arial"/>
          <w:sz w:val="18"/>
        </w:rPr>
        <w:t xml:space="preserve">Educational opportunities are offered by </w:t>
      </w:r>
      <w:r w:rsidR="00E51DB4">
        <w:rPr>
          <w:rFonts w:ascii="Arial" w:hAnsi="Arial" w:cs="Arial"/>
          <w:sz w:val="18"/>
        </w:rPr>
        <w:t xml:space="preserve">Dallas </w:t>
      </w:r>
      <w:r w:rsidR="00C85E0D" w:rsidRPr="000A7EB8">
        <w:rPr>
          <w:rFonts w:ascii="Arial" w:hAnsi="Arial" w:cs="Arial"/>
          <w:sz w:val="18"/>
        </w:rPr>
        <w:t xml:space="preserve">College </w:t>
      </w:r>
      <w:r w:rsidRPr="000A7EB8">
        <w:rPr>
          <w:rFonts w:ascii="Arial" w:hAnsi="Arial" w:cs="Arial"/>
          <w:sz w:val="18"/>
        </w:rPr>
        <w:t xml:space="preserve">without regard to race, color, </w:t>
      </w:r>
    </w:p>
    <w:p w14:paraId="6ED5BF7D" w14:textId="77777777" w:rsidR="008A42BC" w:rsidRPr="000A7EB8" w:rsidRDefault="008A42BC" w:rsidP="008A42BC">
      <w:pPr>
        <w:jc w:val="center"/>
        <w:rPr>
          <w:rFonts w:ascii="Arial" w:hAnsi="Arial" w:cs="Arial"/>
          <w:sz w:val="18"/>
        </w:rPr>
      </w:pPr>
      <w:r w:rsidRPr="000A7EB8">
        <w:rPr>
          <w:rFonts w:ascii="Arial" w:hAnsi="Arial" w:cs="Arial"/>
          <w:sz w:val="18"/>
        </w:rPr>
        <w:t>age, national origin, religion, sex, disability or sexual orientation.</w:t>
      </w:r>
    </w:p>
    <w:p w14:paraId="19201C98" w14:textId="77777777" w:rsidR="00ED0D7C" w:rsidRPr="000A7EB8" w:rsidRDefault="00E940E4" w:rsidP="008A42BC">
      <w:pPr>
        <w:jc w:val="both"/>
        <w:rPr>
          <w:rFonts w:ascii="Arial" w:hAnsi="Arial" w:cs="Arial"/>
        </w:rPr>
      </w:pPr>
      <w:r>
        <w:rPr>
          <w:rFonts w:ascii="Arial" w:hAnsi="Arial" w:cs="Arial"/>
        </w:rPr>
        <w:pict w14:anchorId="68C5C267">
          <v:rect id="_x0000_i1026" style="width:0;height:1.5pt" o:hralign="center" o:hrstd="t" o:hr="t" fillcolor="gray" stroked="f"/>
        </w:pict>
      </w:r>
    </w:p>
    <w:p w14:paraId="7FF5A232" w14:textId="77777777" w:rsidR="00896AF7" w:rsidRPr="000A7EB8" w:rsidRDefault="00896AF7" w:rsidP="008E659D">
      <w:pPr>
        <w:jc w:val="center"/>
        <w:rPr>
          <w:rFonts w:ascii="Arial" w:hAnsi="Arial" w:cs="Arial"/>
          <w:b/>
        </w:rPr>
      </w:pPr>
    </w:p>
    <w:p w14:paraId="0D5C5419" w14:textId="77777777" w:rsidR="00926E44" w:rsidRPr="000A7EB8" w:rsidRDefault="00926E44" w:rsidP="008956EB">
      <w:pPr>
        <w:tabs>
          <w:tab w:val="left" w:pos="450"/>
        </w:tabs>
        <w:jc w:val="both"/>
        <w:rPr>
          <w:rFonts w:ascii="Arial" w:hAnsi="Arial" w:cs="Arial"/>
          <w:b/>
          <w:i/>
        </w:rPr>
      </w:pPr>
    </w:p>
    <w:p w14:paraId="2A130758" w14:textId="4C4225CA" w:rsidR="008956EB" w:rsidRPr="00D62F10" w:rsidRDefault="00BD5C9B" w:rsidP="007E4676">
      <w:pPr>
        <w:pStyle w:val="Heading2"/>
        <w:rPr>
          <w:rFonts w:ascii="Arial" w:hAnsi="Arial" w:cs="Arial"/>
          <w:color w:val="000000" w:themeColor="text1"/>
        </w:rPr>
      </w:pPr>
      <w:r w:rsidRPr="00D62F10">
        <w:rPr>
          <w:rFonts w:ascii="Arial" w:hAnsi="Arial" w:cs="Arial"/>
          <w:color w:val="000000" w:themeColor="text1"/>
        </w:rPr>
        <w:t xml:space="preserve">Eligibility to Apply </w:t>
      </w:r>
    </w:p>
    <w:p w14:paraId="370D80A7" w14:textId="77777777" w:rsidR="002F34D6" w:rsidRPr="000A7EB8" w:rsidRDefault="002F34D6" w:rsidP="003767B2">
      <w:pPr>
        <w:tabs>
          <w:tab w:val="left" w:pos="0"/>
        </w:tabs>
        <w:jc w:val="both"/>
        <w:rPr>
          <w:rFonts w:ascii="Arial" w:hAnsi="Arial" w:cs="Arial"/>
          <w:b/>
          <w:i/>
        </w:rPr>
      </w:pPr>
    </w:p>
    <w:p w14:paraId="1C0D5DAA" w14:textId="77777777" w:rsidR="003767B2" w:rsidRDefault="008956EB" w:rsidP="003767B2">
      <w:pPr>
        <w:tabs>
          <w:tab w:val="left" w:pos="0"/>
        </w:tabs>
        <w:jc w:val="both"/>
        <w:rPr>
          <w:rFonts w:ascii="Arial" w:hAnsi="Arial" w:cs="Arial"/>
        </w:rPr>
      </w:pPr>
      <w:r w:rsidRPr="000A7EB8">
        <w:rPr>
          <w:rFonts w:ascii="Arial" w:hAnsi="Arial" w:cs="Arial"/>
        </w:rPr>
        <w:t>In order to apply to the June 20</w:t>
      </w:r>
      <w:r w:rsidR="003767B2" w:rsidRPr="000A7EB8">
        <w:rPr>
          <w:rFonts w:ascii="Arial" w:hAnsi="Arial" w:cs="Arial"/>
        </w:rPr>
        <w:t>2</w:t>
      </w:r>
      <w:r w:rsidR="00E51DB4">
        <w:rPr>
          <w:rFonts w:ascii="Arial" w:hAnsi="Arial" w:cs="Arial"/>
        </w:rPr>
        <w:t>1</w:t>
      </w:r>
      <w:r w:rsidRPr="000A7EB8">
        <w:rPr>
          <w:rFonts w:ascii="Arial" w:hAnsi="Arial" w:cs="Arial"/>
        </w:rPr>
        <w:t xml:space="preserve"> </w:t>
      </w:r>
      <w:r w:rsidR="003767B2" w:rsidRPr="000A7EB8">
        <w:rPr>
          <w:rFonts w:ascii="Arial" w:hAnsi="Arial" w:cs="Arial"/>
        </w:rPr>
        <w:t xml:space="preserve">Advanced Technical Certificate of the </w:t>
      </w:r>
      <w:r w:rsidRPr="000A7EB8">
        <w:rPr>
          <w:rFonts w:ascii="Arial" w:hAnsi="Arial" w:cs="Arial"/>
        </w:rPr>
        <w:t xml:space="preserve">Magnetic Resonance Imaging program, an applicant must </w:t>
      </w:r>
      <w:r w:rsidR="003767B2" w:rsidRPr="000A7EB8">
        <w:rPr>
          <w:rFonts w:ascii="Arial" w:hAnsi="Arial" w:cs="Arial"/>
        </w:rPr>
        <w:t>have earned a</w:t>
      </w:r>
      <w:r w:rsidR="00E51DB4">
        <w:rPr>
          <w:rFonts w:ascii="Arial" w:hAnsi="Arial" w:cs="Arial"/>
        </w:rPr>
        <w:t xml:space="preserve"> </w:t>
      </w:r>
      <w:r w:rsidR="00E51DB4">
        <w:rPr>
          <w:rFonts w:ascii="Arial" w:hAnsi="Arial" w:cs="Arial"/>
          <w:b/>
        </w:rPr>
        <w:t>Bachelor or A</w:t>
      </w:r>
      <w:r w:rsidR="003767B2" w:rsidRPr="000A7EB8">
        <w:rPr>
          <w:rFonts w:ascii="Arial" w:hAnsi="Arial" w:cs="Arial"/>
          <w:b/>
        </w:rPr>
        <w:t>ssociate Degree in Radiography,</w:t>
      </w:r>
      <w:r w:rsidR="003767B2" w:rsidRPr="002F34D6">
        <w:rPr>
          <w:rFonts w:ascii="Arial" w:hAnsi="Arial" w:cs="Arial"/>
          <w:b/>
        </w:rPr>
        <w:t xml:space="preserve"> Nuclear Medicine, Radiation Therapy, or Diagnostic Medical Sonography</w:t>
      </w:r>
      <w:r w:rsidR="003767B2" w:rsidRPr="002F34D6">
        <w:rPr>
          <w:rFonts w:ascii="Arial" w:hAnsi="Arial" w:cs="Arial"/>
        </w:rPr>
        <w:t xml:space="preserve"> </w:t>
      </w:r>
      <w:r w:rsidR="003767B2" w:rsidRPr="002F34D6">
        <w:rPr>
          <w:rFonts w:ascii="Arial" w:hAnsi="Arial" w:cs="Arial"/>
          <w:b/>
          <w:i/>
          <w:u w:val="single"/>
        </w:rPr>
        <w:t>and</w:t>
      </w:r>
      <w:r w:rsidR="003767B2" w:rsidRPr="002F34D6">
        <w:rPr>
          <w:rFonts w:ascii="Arial" w:hAnsi="Arial" w:cs="Arial"/>
        </w:rPr>
        <w:t xml:space="preserve"> must hold a current </w:t>
      </w:r>
      <w:r w:rsidR="003767B2" w:rsidRPr="000A7EB8">
        <w:rPr>
          <w:rFonts w:ascii="Arial" w:hAnsi="Arial" w:cs="Arial"/>
        </w:rPr>
        <w:t>registry/certification credential in that healthcare area</w:t>
      </w:r>
      <w:r w:rsidR="00E51DB4">
        <w:rPr>
          <w:rFonts w:ascii="Arial" w:hAnsi="Arial" w:cs="Arial"/>
        </w:rPr>
        <w:t>.  P</w:t>
      </w:r>
      <w:r w:rsidR="003767B2" w:rsidRPr="000A7EB8">
        <w:rPr>
          <w:rFonts w:ascii="Arial" w:hAnsi="Arial" w:cs="Arial"/>
        </w:rPr>
        <w:t xml:space="preserve">roof of their credential </w:t>
      </w:r>
      <w:r w:rsidR="00E51DB4">
        <w:rPr>
          <w:rFonts w:ascii="Arial" w:hAnsi="Arial" w:cs="Arial"/>
        </w:rPr>
        <w:t xml:space="preserve">must be submitted </w:t>
      </w:r>
      <w:r w:rsidR="003767B2" w:rsidRPr="000A7EB8">
        <w:rPr>
          <w:rFonts w:ascii="Arial" w:hAnsi="Arial" w:cs="Arial"/>
        </w:rPr>
        <w:t xml:space="preserve">with their application materials.  </w:t>
      </w:r>
      <w:r w:rsidR="002F34D6" w:rsidRPr="000A7EB8">
        <w:rPr>
          <w:rFonts w:ascii="Arial" w:hAnsi="Arial" w:cs="Arial"/>
        </w:rPr>
        <w:t xml:space="preserve">A technologist who has earned a hospital-based certificate in Radiography, holds a current ARRT </w:t>
      </w:r>
      <w:r w:rsidR="007658D3">
        <w:rPr>
          <w:rFonts w:ascii="Arial" w:hAnsi="Arial" w:cs="Arial"/>
        </w:rPr>
        <w:t xml:space="preserve">or ARDMS </w:t>
      </w:r>
      <w:r w:rsidR="002F34D6" w:rsidRPr="000A7EB8">
        <w:rPr>
          <w:rFonts w:ascii="Arial" w:hAnsi="Arial" w:cs="Arial"/>
        </w:rPr>
        <w:t xml:space="preserve">certification, and completed a previous </w:t>
      </w:r>
      <w:r w:rsidR="00E51DB4">
        <w:rPr>
          <w:rFonts w:ascii="Arial" w:hAnsi="Arial" w:cs="Arial"/>
        </w:rPr>
        <w:t xml:space="preserve">Bachelor or </w:t>
      </w:r>
      <w:r w:rsidR="002F34D6" w:rsidRPr="000A7EB8">
        <w:rPr>
          <w:rFonts w:ascii="Arial" w:hAnsi="Arial" w:cs="Arial"/>
        </w:rPr>
        <w:t xml:space="preserve">Associate </w:t>
      </w:r>
      <w:r w:rsidR="00E51DB4">
        <w:rPr>
          <w:rFonts w:ascii="Arial" w:hAnsi="Arial" w:cs="Arial"/>
        </w:rPr>
        <w:t xml:space="preserve">Degree </w:t>
      </w:r>
      <w:r w:rsidR="002F34D6" w:rsidRPr="000A7EB8">
        <w:rPr>
          <w:rFonts w:ascii="Arial" w:hAnsi="Arial" w:cs="Arial"/>
        </w:rPr>
        <w:t>in a science discipline may also be eligible to apply for the Advanced Technical Certificate program.</w:t>
      </w:r>
      <w:r w:rsidR="003767B2" w:rsidRPr="002F34D6">
        <w:rPr>
          <w:rFonts w:ascii="Arial" w:hAnsi="Arial" w:cs="Arial"/>
        </w:rPr>
        <w:t xml:space="preserve"> </w:t>
      </w:r>
    </w:p>
    <w:p w14:paraId="47CEF1D0" w14:textId="77777777" w:rsidR="003767B2" w:rsidRDefault="003767B2" w:rsidP="003767B2">
      <w:pPr>
        <w:tabs>
          <w:tab w:val="left" w:pos="0"/>
        </w:tabs>
        <w:jc w:val="both"/>
        <w:rPr>
          <w:rFonts w:ascii="Arial" w:hAnsi="Arial" w:cs="Arial"/>
        </w:rPr>
      </w:pPr>
    </w:p>
    <w:p w14:paraId="691F9519" w14:textId="77777777" w:rsidR="003767B2" w:rsidRDefault="003767B2" w:rsidP="003767B2">
      <w:pPr>
        <w:tabs>
          <w:tab w:val="left" w:pos="0"/>
        </w:tabs>
        <w:jc w:val="both"/>
        <w:rPr>
          <w:rFonts w:ascii="Arial" w:hAnsi="Arial" w:cs="Arial"/>
        </w:rPr>
      </w:pPr>
    </w:p>
    <w:p w14:paraId="7BA7C66E" w14:textId="76A8E436" w:rsidR="005C3D53" w:rsidRPr="00D62F10" w:rsidRDefault="00E51DB4" w:rsidP="00BD5C9B">
      <w:pPr>
        <w:pStyle w:val="Heading2"/>
        <w:rPr>
          <w:rFonts w:ascii="Arial" w:hAnsi="Arial" w:cs="Arial"/>
          <w:caps/>
          <w:color w:val="000000" w:themeColor="text1"/>
          <w:sz w:val="20"/>
          <w:szCs w:val="20"/>
        </w:rPr>
      </w:pPr>
      <w:r>
        <w:rPr>
          <w:sz w:val="20"/>
          <w:szCs w:val="20"/>
        </w:rPr>
        <w:br w:type="page"/>
      </w:r>
      <w:r w:rsidR="00BD5C9B" w:rsidRPr="00D62F10">
        <w:rPr>
          <w:rFonts w:ascii="Arial" w:hAnsi="Arial" w:cs="Arial"/>
          <w:color w:val="000000" w:themeColor="text1"/>
        </w:rPr>
        <w:lastRenderedPageBreak/>
        <w:t>A.</w:t>
      </w:r>
      <w:r w:rsidR="00BD5C9B" w:rsidRPr="00D62F10">
        <w:rPr>
          <w:rFonts w:ascii="Arial" w:hAnsi="Arial" w:cs="Arial"/>
          <w:color w:val="000000" w:themeColor="text1"/>
        </w:rPr>
        <w:tab/>
        <w:t xml:space="preserve">General Admission Requirements to the College </w:t>
      </w:r>
    </w:p>
    <w:p w14:paraId="6E746ECE" w14:textId="77777777" w:rsidR="005C3D53" w:rsidRPr="006862A1" w:rsidRDefault="005C3D53" w:rsidP="005C3D53">
      <w:pPr>
        <w:jc w:val="both"/>
        <w:rPr>
          <w:rFonts w:ascii="Arial" w:hAnsi="Arial" w:cs="Arial"/>
        </w:rPr>
      </w:pPr>
    </w:p>
    <w:p w14:paraId="03CBD6FE" w14:textId="77777777" w:rsidR="007B402E" w:rsidRPr="007A6595" w:rsidRDefault="005C3D53" w:rsidP="007B402E">
      <w:pPr>
        <w:ind w:left="720" w:hanging="720"/>
        <w:jc w:val="both"/>
        <w:rPr>
          <w:rFonts w:ascii="Arial" w:hAnsi="Arial" w:cs="Arial"/>
        </w:rPr>
      </w:pPr>
      <w:r w:rsidRPr="006862A1">
        <w:rPr>
          <w:rFonts w:ascii="Arial" w:hAnsi="Arial" w:cs="Arial"/>
        </w:rPr>
        <w:tab/>
      </w:r>
      <w:r w:rsidR="007B402E" w:rsidRPr="007A6595">
        <w:rPr>
          <w:rFonts w:ascii="Arial" w:hAnsi="Arial" w:cs="Arial"/>
        </w:rPr>
        <w:t>Applicants to the</w:t>
      </w:r>
      <w:r w:rsidR="007B402E">
        <w:rPr>
          <w:rFonts w:ascii="Arial" w:hAnsi="Arial" w:cs="Arial"/>
        </w:rPr>
        <w:t xml:space="preserve"> Magnetic Resonance Imaging </w:t>
      </w:r>
      <w:r w:rsidR="007B402E" w:rsidRPr="007A6595">
        <w:rPr>
          <w:rFonts w:ascii="Arial" w:hAnsi="Arial" w:cs="Arial"/>
        </w:rPr>
        <w:t xml:space="preserve">program must meet all </w:t>
      </w:r>
      <w:hyperlink r:id="rId11" w:history="1">
        <w:r w:rsidR="007B402E">
          <w:rPr>
            <w:rFonts w:ascii="Arial" w:hAnsi="Arial" w:cs="Arial"/>
            <w:color w:val="0000FF"/>
            <w:u w:val="single"/>
          </w:rPr>
          <w:t>college admission requirements</w:t>
        </w:r>
      </w:hyperlink>
      <w:r w:rsidR="007B402E">
        <w:rPr>
          <w:rFonts w:ascii="Arial" w:hAnsi="Arial" w:cs="Arial"/>
        </w:rPr>
        <w:t xml:space="preserve"> </w:t>
      </w:r>
      <w:r w:rsidR="007B402E" w:rsidRPr="005C68D9">
        <w:rPr>
          <w:rFonts w:ascii="Arial" w:hAnsi="Arial" w:cs="Arial"/>
        </w:rPr>
        <w:t>a</w:t>
      </w:r>
      <w:r w:rsidR="007B402E" w:rsidRPr="005C68D9">
        <w:rPr>
          <w:rFonts w:ascii="Arial" w:hAnsi="Arial" w:cs="Arial"/>
          <w:sz w:val="22"/>
          <w:szCs w:val="22"/>
        </w:rPr>
        <w:t xml:space="preserve">s </w:t>
      </w:r>
      <w:r w:rsidR="007B402E" w:rsidRPr="007A6595">
        <w:rPr>
          <w:rFonts w:ascii="Arial" w:hAnsi="Arial" w:cs="Arial"/>
        </w:rPr>
        <w:t xml:space="preserve">outlined in the official college catalog.  </w:t>
      </w:r>
    </w:p>
    <w:p w14:paraId="3E036F04" w14:textId="77777777" w:rsidR="007B402E" w:rsidRPr="007A6595" w:rsidRDefault="007B402E" w:rsidP="007B402E">
      <w:pPr>
        <w:ind w:left="720" w:hanging="720"/>
        <w:jc w:val="both"/>
        <w:rPr>
          <w:rFonts w:ascii="Arial" w:hAnsi="Arial" w:cs="Arial"/>
        </w:rPr>
      </w:pPr>
    </w:p>
    <w:p w14:paraId="24C6D4C1" w14:textId="77777777" w:rsidR="007B402E" w:rsidRPr="00CE3B09" w:rsidRDefault="007B402E" w:rsidP="007B402E">
      <w:pPr>
        <w:ind w:left="720"/>
        <w:jc w:val="both"/>
        <w:rPr>
          <w:rFonts w:ascii="Arial" w:hAnsi="Arial" w:cs="Arial"/>
        </w:rPr>
      </w:pPr>
      <w:r w:rsidRPr="007A6595">
        <w:rPr>
          <w:rFonts w:ascii="Arial" w:hAnsi="Arial" w:cs="Arial"/>
        </w:rPr>
        <w:t xml:space="preserve">Applicants must have earned either a high school diploma or General Education Diploma (GED) in addition to complying with Texas Success Initiative (TSI) requirements before they will be eligible to apply to the program.  Students should consult </w:t>
      </w:r>
      <w:r>
        <w:rPr>
          <w:rFonts w:ascii="Arial" w:hAnsi="Arial" w:cs="Arial"/>
        </w:rPr>
        <w:t>an academic advisor t</w:t>
      </w:r>
      <w:r w:rsidRPr="007A6595">
        <w:rPr>
          <w:rFonts w:ascii="Arial" w:hAnsi="Arial" w:cs="Arial"/>
        </w:rPr>
        <w:t xml:space="preserve">o determine their TSI status prior to application to </w:t>
      </w:r>
      <w:r w:rsidR="004B0AD7">
        <w:rPr>
          <w:rFonts w:ascii="Arial" w:hAnsi="Arial" w:cs="Arial"/>
        </w:rPr>
        <w:t xml:space="preserve">the Magnetic Resonance Imaging </w:t>
      </w:r>
      <w:r w:rsidRPr="007A6595">
        <w:rPr>
          <w:rFonts w:ascii="Arial" w:hAnsi="Arial" w:cs="Arial"/>
        </w:rPr>
        <w:t>program.</w:t>
      </w:r>
    </w:p>
    <w:p w14:paraId="7ADCC3F4" w14:textId="77777777" w:rsidR="007B402E" w:rsidRPr="00CE3B09" w:rsidRDefault="007B402E" w:rsidP="007B402E">
      <w:pPr>
        <w:ind w:left="720" w:hanging="720"/>
        <w:jc w:val="both"/>
        <w:rPr>
          <w:rFonts w:ascii="Arial" w:hAnsi="Arial" w:cs="Arial"/>
        </w:rPr>
      </w:pPr>
    </w:p>
    <w:p w14:paraId="025671AA" w14:textId="77777777" w:rsidR="007B402E" w:rsidRPr="007714AE" w:rsidRDefault="007B402E" w:rsidP="007B402E">
      <w:pPr>
        <w:ind w:left="720"/>
        <w:jc w:val="both"/>
        <w:rPr>
          <w:rFonts w:ascii="Arial" w:hAnsi="Arial" w:cs="Arial"/>
        </w:rPr>
      </w:pPr>
      <w:r w:rsidRPr="00CE3B09">
        <w:rPr>
          <w:rFonts w:ascii="Arial" w:hAnsi="Arial" w:cs="Arial"/>
        </w:rPr>
        <w:t xml:space="preserve">All students applying or enrolled </w:t>
      </w:r>
      <w:r w:rsidRPr="007714AE">
        <w:rPr>
          <w:rFonts w:ascii="Arial" w:hAnsi="Arial" w:cs="Arial"/>
        </w:rPr>
        <w:t xml:space="preserve">at </w:t>
      </w:r>
      <w:r w:rsidR="00CE7B6C">
        <w:rPr>
          <w:rFonts w:ascii="Arial" w:hAnsi="Arial" w:cs="Arial"/>
        </w:rPr>
        <w:t xml:space="preserve">a </w:t>
      </w:r>
      <w:r w:rsidRPr="007714AE">
        <w:rPr>
          <w:rFonts w:ascii="Arial" w:hAnsi="Arial" w:cs="Arial"/>
        </w:rPr>
        <w:t xml:space="preserve">Dallas College </w:t>
      </w:r>
      <w:r w:rsidR="00CE7B6C">
        <w:rPr>
          <w:rFonts w:ascii="Arial" w:hAnsi="Arial" w:cs="Arial"/>
        </w:rPr>
        <w:t xml:space="preserve">campus </w:t>
      </w:r>
      <w:r w:rsidRPr="007714AE">
        <w:rPr>
          <w:rFonts w:ascii="Arial" w:hAnsi="Arial" w:cs="Arial"/>
        </w:rPr>
        <w:t>are required to submit their Social Security number to the Registrar’s Office.  Students who do not possess a Social Security number must complete a form obtained at the Registrar’s Office.  For more information, consult a Registrar/Admissions Office at any Dallas College campus.</w:t>
      </w:r>
    </w:p>
    <w:p w14:paraId="49532A59" w14:textId="77777777" w:rsidR="00001B5B" w:rsidRPr="006862A1" w:rsidRDefault="00001B5B" w:rsidP="005C3D53">
      <w:pPr>
        <w:ind w:left="720"/>
        <w:jc w:val="both"/>
        <w:rPr>
          <w:rFonts w:ascii="Arial" w:hAnsi="Arial" w:cs="Arial"/>
          <w:b/>
          <w:i/>
        </w:rPr>
      </w:pPr>
    </w:p>
    <w:p w14:paraId="168C7CE4" w14:textId="77777777" w:rsidR="00146BAB" w:rsidRPr="00D62F10" w:rsidRDefault="00146BAB" w:rsidP="00BD5C9B">
      <w:pPr>
        <w:pStyle w:val="Heading3"/>
        <w:ind w:left="720"/>
        <w:rPr>
          <w:rFonts w:ascii="Arial" w:hAnsi="Arial" w:cs="Arial"/>
          <w:color w:val="000000" w:themeColor="text1"/>
        </w:rPr>
      </w:pPr>
      <w:r w:rsidRPr="00D62F10">
        <w:rPr>
          <w:rFonts w:ascii="Arial" w:hAnsi="Arial" w:cs="Arial"/>
          <w:color w:val="000000" w:themeColor="text1"/>
        </w:rPr>
        <w:t>Official College Transcripts</w:t>
      </w:r>
    </w:p>
    <w:p w14:paraId="269FF82B" w14:textId="77777777" w:rsidR="00146BAB" w:rsidRPr="006862A1" w:rsidRDefault="00146BAB" w:rsidP="00146BAB">
      <w:pPr>
        <w:ind w:left="720"/>
        <w:jc w:val="both"/>
        <w:rPr>
          <w:rFonts w:ascii="Arial" w:hAnsi="Arial" w:cs="Arial"/>
          <w:i/>
        </w:rPr>
      </w:pPr>
    </w:p>
    <w:p w14:paraId="62004C15" w14:textId="77777777" w:rsidR="007B402E" w:rsidRPr="007714AE" w:rsidRDefault="007B402E" w:rsidP="007B402E">
      <w:pPr>
        <w:ind w:left="720"/>
        <w:jc w:val="both"/>
        <w:rPr>
          <w:rFonts w:ascii="Arial" w:hAnsi="Arial" w:cs="Arial"/>
        </w:rPr>
      </w:pPr>
      <w:r w:rsidRPr="007714AE">
        <w:rPr>
          <w:rFonts w:ascii="Arial" w:hAnsi="Arial" w:cs="Arial"/>
        </w:rPr>
        <w:t xml:space="preserve">Prior to application to </w:t>
      </w:r>
      <w:r>
        <w:rPr>
          <w:rFonts w:ascii="Arial" w:hAnsi="Arial" w:cs="Arial"/>
        </w:rPr>
        <w:t xml:space="preserve">the Magnetic Resonance Imaging </w:t>
      </w:r>
      <w:r w:rsidRPr="007714AE">
        <w:rPr>
          <w:rFonts w:ascii="Arial" w:hAnsi="Arial" w:cs="Arial"/>
        </w:rPr>
        <w:t xml:space="preserve">program, potential applicants must have submitted </w:t>
      </w:r>
      <w:r w:rsidRPr="007714AE">
        <w:rPr>
          <w:rFonts w:ascii="Arial" w:hAnsi="Arial" w:cs="Arial"/>
          <w:b/>
          <w:i/>
        </w:rPr>
        <w:t xml:space="preserve">official transcripts from </w:t>
      </w:r>
      <w:r w:rsidRPr="007714AE">
        <w:rPr>
          <w:rFonts w:ascii="Arial" w:hAnsi="Arial" w:cs="Arial"/>
          <w:b/>
          <w:i/>
          <w:u w:val="single"/>
        </w:rPr>
        <w:t>all</w:t>
      </w:r>
      <w:r w:rsidRPr="007714AE">
        <w:rPr>
          <w:rFonts w:ascii="Arial" w:hAnsi="Arial" w:cs="Arial"/>
          <w:b/>
          <w:i/>
        </w:rPr>
        <w:t xml:space="preserve"> colleges and universities the applicant has attended whether the coursework is or is not relevant to the program application</w:t>
      </w:r>
      <w:r w:rsidRPr="007714AE">
        <w:rPr>
          <w:rFonts w:ascii="Arial" w:hAnsi="Arial" w:cs="Arial"/>
        </w:rPr>
        <w:t>.  Transcripts from Dallas College campuses are not required.</w:t>
      </w:r>
    </w:p>
    <w:p w14:paraId="40739FE4" w14:textId="77777777" w:rsidR="007B402E" w:rsidRPr="007714AE" w:rsidRDefault="007B402E" w:rsidP="007B402E">
      <w:pPr>
        <w:ind w:left="720"/>
        <w:jc w:val="both"/>
        <w:rPr>
          <w:rFonts w:ascii="Arial" w:hAnsi="Arial" w:cs="Arial"/>
        </w:rPr>
      </w:pPr>
    </w:p>
    <w:p w14:paraId="2EC9B4A3" w14:textId="77777777" w:rsidR="007B402E" w:rsidRPr="007714AE" w:rsidRDefault="007B402E" w:rsidP="007B402E">
      <w:pPr>
        <w:ind w:left="720"/>
        <w:jc w:val="both"/>
        <w:rPr>
          <w:rFonts w:ascii="Arial" w:hAnsi="Arial" w:cs="Arial"/>
        </w:rPr>
      </w:pPr>
      <w:r w:rsidRPr="007714AE">
        <w:rPr>
          <w:rFonts w:ascii="Arial" w:hAnsi="Arial" w:cs="Arial"/>
        </w:rPr>
        <w:t xml:space="preserve">The transcripts must be current with the </w:t>
      </w:r>
      <w:r w:rsidRPr="007714AE">
        <w:rPr>
          <w:rFonts w:ascii="Arial" w:hAnsi="Arial" w:cs="Arial"/>
          <w:b/>
        </w:rPr>
        <w:t xml:space="preserve">print date no earlier than three years </w:t>
      </w:r>
      <w:r w:rsidRPr="007714AE">
        <w:rPr>
          <w:rFonts w:ascii="Arial" w:hAnsi="Arial" w:cs="Arial"/>
        </w:rPr>
        <w:t xml:space="preserve">prior to the applicant’s anticipated admission to the program.  If the official transcripts have not been submitted, the individual’s application will be voided. </w:t>
      </w:r>
    </w:p>
    <w:p w14:paraId="0B239DA5" w14:textId="77777777" w:rsidR="007B402E" w:rsidRPr="007714AE" w:rsidRDefault="007B402E" w:rsidP="007B402E">
      <w:pPr>
        <w:ind w:left="720"/>
        <w:jc w:val="both"/>
        <w:rPr>
          <w:rFonts w:ascii="Arial" w:hAnsi="Arial" w:cs="Arial"/>
        </w:rPr>
      </w:pPr>
    </w:p>
    <w:p w14:paraId="706380E8" w14:textId="77777777" w:rsidR="007B402E" w:rsidRPr="007714AE" w:rsidRDefault="007B402E" w:rsidP="007B402E">
      <w:pPr>
        <w:ind w:left="720"/>
        <w:jc w:val="both"/>
        <w:rPr>
          <w:rFonts w:ascii="Arial" w:hAnsi="Arial" w:cs="Arial"/>
        </w:rPr>
      </w:pPr>
      <w:r w:rsidRPr="007714AE">
        <w:rPr>
          <w:rFonts w:ascii="Arial" w:hAnsi="Arial" w:cs="Arial"/>
        </w:rPr>
        <w:t xml:space="preserve">Official transcripts must be sent electronically from the applicant’s previous colleges to </w:t>
      </w:r>
      <w:hyperlink r:id="rId12" w:history="1">
        <w:r w:rsidRPr="007714AE">
          <w:rPr>
            <w:rStyle w:val="Hyperlink"/>
            <w:rFonts w:ascii="Arial" w:hAnsi="Arial" w:cs="Arial"/>
          </w:rPr>
          <w:t>registrar-ecc@dcccd.edu</w:t>
        </w:r>
      </w:hyperlink>
      <w:r w:rsidRPr="007714AE">
        <w:rPr>
          <w:rFonts w:ascii="Arial" w:hAnsi="Arial" w:cs="Arial"/>
        </w:rPr>
        <w:t>.  Transcripts sent by the applicant in pdf or other formats are not accepted.   Transcripts may also be mailed from a college in a sealed envelope to Registrar-El Centro campus, 801 Main Street, Dallas, TX  75202-3604.</w:t>
      </w:r>
    </w:p>
    <w:p w14:paraId="34552670" w14:textId="77777777" w:rsidR="00001B5B" w:rsidRPr="006862A1" w:rsidRDefault="00001B5B" w:rsidP="00146BAB">
      <w:pPr>
        <w:ind w:left="720"/>
        <w:jc w:val="both"/>
        <w:rPr>
          <w:rFonts w:ascii="Arial" w:hAnsi="Arial" w:cs="Arial"/>
        </w:rPr>
      </w:pPr>
    </w:p>
    <w:p w14:paraId="41B06EBA" w14:textId="77777777" w:rsidR="00146BAB" w:rsidRPr="00D62F10" w:rsidRDefault="003A0D2B" w:rsidP="00BD5C9B">
      <w:pPr>
        <w:pStyle w:val="Heading3"/>
        <w:ind w:left="720"/>
        <w:rPr>
          <w:rFonts w:ascii="Arial" w:hAnsi="Arial" w:cs="Arial"/>
          <w:color w:val="000000" w:themeColor="text1"/>
        </w:rPr>
      </w:pPr>
      <w:r w:rsidRPr="00D62F10">
        <w:rPr>
          <w:rFonts w:ascii="Arial" w:hAnsi="Arial" w:cs="Arial"/>
          <w:color w:val="000000" w:themeColor="text1"/>
        </w:rPr>
        <w:t xml:space="preserve">Online </w:t>
      </w:r>
      <w:r w:rsidR="00146BAB" w:rsidRPr="00D62F10">
        <w:rPr>
          <w:rFonts w:ascii="Arial" w:hAnsi="Arial" w:cs="Arial"/>
          <w:color w:val="000000" w:themeColor="text1"/>
        </w:rPr>
        <w:t xml:space="preserve">Program Information Sessions </w:t>
      </w:r>
    </w:p>
    <w:p w14:paraId="2894BFD2" w14:textId="77777777" w:rsidR="00146BAB" w:rsidRPr="006862A1" w:rsidRDefault="00146BAB" w:rsidP="00146BAB">
      <w:pPr>
        <w:jc w:val="both"/>
        <w:rPr>
          <w:rFonts w:ascii="Arial" w:hAnsi="Arial" w:cs="Arial"/>
        </w:rPr>
      </w:pPr>
    </w:p>
    <w:p w14:paraId="3AA6615F" w14:textId="532DB669" w:rsidR="003767B2" w:rsidRPr="00E50500" w:rsidRDefault="00146BAB" w:rsidP="00E50500">
      <w:pPr>
        <w:ind w:left="720" w:hanging="720"/>
        <w:jc w:val="both"/>
        <w:rPr>
          <w:rFonts w:ascii="Arial" w:hAnsi="Arial" w:cs="Arial"/>
        </w:rPr>
      </w:pPr>
      <w:r w:rsidRPr="006862A1">
        <w:rPr>
          <w:rFonts w:ascii="Arial" w:hAnsi="Arial" w:cs="Arial"/>
        </w:rPr>
        <w:tab/>
      </w:r>
      <w:r w:rsidR="007B402E" w:rsidRPr="00E92B67">
        <w:rPr>
          <w:rFonts w:ascii="Arial" w:hAnsi="Arial" w:cs="Arial"/>
        </w:rPr>
        <w:t xml:space="preserve">Potential applicants are required to view an online </w:t>
      </w:r>
      <w:hyperlink r:id="rId13" w:history="1">
        <w:r w:rsidR="007B402E">
          <w:rPr>
            <w:rStyle w:val="Hyperlink"/>
            <w:rFonts w:ascii="Arial" w:hAnsi="Arial" w:cs="Arial"/>
          </w:rPr>
          <w:t>Magnetic Resonance Imaging information session</w:t>
        </w:r>
      </w:hyperlink>
      <w:r w:rsidR="007B402E">
        <w:rPr>
          <w:rFonts w:ascii="Arial" w:hAnsi="Arial" w:cs="Arial"/>
        </w:rPr>
        <w:t xml:space="preserve"> w</w:t>
      </w:r>
      <w:r w:rsidR="007B402E" w:rsidRPr="00E92B67">
        <w:rPr>
          <w:rFonts w:ascii="Arial" w:hAnsi="Arial" w:cs="Arial"/>
        </w:rPr>
        <w:t xml:space="preserve">here the program, application procedures, and acceptance policies are discussed in detail.  </w:t>
      </w:r>
      <w:r w:rsidR="007B402E">
        <w:rPr>
          <w:rFonts w:ascii="Arial" w:hAnsi="Arial" w:cs="Arial"/>
        </w:rPr>
        <w:t>The information session must be viewed as a running Power Point and a link to a questionnaire will activate at the end of the presentation.  Once the questionnaire is submitted, application forms will be emailed to the applicant within 1-2 business days</w:t>
      </w:r>
      <w:r w:rsidR="00E50500">
        <w:rPr>
          <w:rFonts w:ascii="Arial" w:hAnsi="Arial" w:cs="Arial"/>
        </w:rPr>
        <w:t>.</w:t>
      </w:r>
    </w:p>
    <w:p w14:paraId="1BF24D0F" w14:textId="50E968A2" w:rsidR="003767B2" w:rsidRDefault="003767B2" w:rsidP="008956EB">
      <w:pPr>
        <w:rPr>
          <w:rFonts w:ascii="Arial" w:hAnsi="Arial" w:cs="Arial"/>
          <w:b/>
          <w:i/>
        </w:rPr>
      </w:pPr>
    </w:p>
    <w:p w14:paraId="255FE266" w14:textId="77777777" w:rsidR="00D62F10" w:rsidRDefault="00D62F10" w:rsidP="008956EB">
      <w:pPr>
        <w:rPr>
          <w:rFonts w:ascii="Arial" w:hAnsi="Arial" w:cs="Arial"/>
          <w:b/>
          <w:i/>
        </w:rPr>
      </w:pPr>
    </w:p>
    <w:p w14:paraId="71ACB1B8" w14:textId="39F28FCB" w:rsidR="00001B5B" w:rsidRDefault="00BD5C9B" w:rsidP="00D62F10">
      <w:pPr>
        <w:pStyle w:val="Heading2"/>
        <w:ind w:left="720" w:hanging="720"/>
        <w:rPr>
          <w:rFonts w:ascii="Arial" w:hAnsi="Arial" w:cs="Arial"/>
          <w:color w:val="000000" w:themeColor="text1"/>
        </w:rPr>
      </w:pPr>
      <w:r w:rsidRPr="00D62F10">
        <w:rPr>
          <w:rFonts w:ascii="Arial" w:hAnsi="Arial" w:cs="Arial"/>
          <w:color w:val="000000" w:themeColor="text1"/>
        </w:rPr>
        <w:t>B.</w:t>
      </w:r>
      <w:r w:rsidRPr="00D62F10">
        <w:rPr>
          <w:rFonts w:ascii="Arial" w:hAnsi="Arial" w:cs="Arial"/>
          <w:color w:val="000000" w:themeColor="text1"/>
        </w:rPr>
        <w:tab/>
        <w:t>Application Requirements to the Magnetic Resonance Imaging Program</w:t>
      </w:r>
    </w:p>
    <w:p w14:paraId="29834374" w14:textId="77777777" w:rsidR="00D62F10" w:rsidRPr="00D62F10" w:rsidRDefault="00D62F10" w:rsidP="00D62F10"/>
    <w:p w14:paraId="092ADB54" w14:textId="77777777" w:rsidR="008956EB" w:rsidRPr="006862A1" w:rsidRDefault="008956EB" w:rsidP="007B4834">
      <w:pPr>
        <w:ind w:left="720"/>
        <w:jc w:val="both"/>
        <w:rPr>
          <w:rFonts w:ascii="Arial" w:hAnsi="Arial" w:cs="Arial"/>
        </w:rPr>
      </w:pPr>
      <w:r w:rsidRPr="006862A1">
        <w:rPr>
          <w:rFonts w:ascii="Arial" w:hAnsi="Arial" w:cs="Arial"/>
        </w:rPr>
        <w:t xml:space="preserve">Application to the </w:t>
      </w:r>
      <w:r w:rsidR="007B4834">
        <w:rPr>
          <w:rFonts w:ascii="Arial" w:hAnsi="Arial" w:cs="Arial"/>
        </w:rPr>
        <w:t xml:space="preserve">Advanced Technical Certificate </w:t>
      </w:r>
      <w:r w:rsidRPr="006862A1">
        <w:rPr>
          <w:rFonts w:ascii="Arial" w:hAnsi="Arial" w:cs="Arial"/>
        </w:rPr>
        <w:t>for the Magnetic Resonance Imaging program requires the following steps:</w:t>
      </w:r>
    </w:p>
    <w:p w14:paraId="4C2CE62E" w14:textId="77777777" w:rsidR="008956EB" w:rsidRPr="006862A1" w:rsidRDefault="008956EB" w:rsidP="008956EB">
      <w:pPr>
        <w:tabs>
          <w:tab w:val="left" w:pos="1080"/>
        </w:tabs>
        <w:ind w:left="1080" w:hanging="360"/>
        <w:jc w:val="both"/>
        <w:rPr>
          <w:rFonts w:ascii="Arial" w:hAnsi="Arial" w:cs="Arial"/>
        </w:rPr>
      </w:pPr>
    </w:p>
    <w:p w14:paraId="7187432E" w14:textId="77777777" w:rsidR="008956EB" w:rsidRDefault="008956EB" w:rsidP="00E50500">
      <w:pPr>
        <w:numPr>
          <w:ilvl w:val="0"/>
          <w:numId w:val="16"/>
        </w:numPr>
        <w:tabs>
          <w:tab w:val="left" w:pos="1080"/>
        </w:tabs>
        <w:jc w:val="both"/>
        <w:rPr>
          <w:rFonts w:ascii="Arial" w:hAnsi="Arial" w:cs="Arial"/>
        </w:rPr>
      </w:pPr>
      <w:r w:rsidRPr="006862A1">
        <w:rPr>
          <w:rFonts w:ascii="Arial" w:hAnsi="Arial" w:cs="Arial"/>
        </w:rPr>
        <w:t xml:space="preserve">Application and current admission to Dallas </w:t>
      </w:r>
      <w:r w:rsidR="007B402E">
        <w:rPr>
          <w:rFonts w:ascii="Arial" w:hAnsi="Arial" w:cs="Arial"/>
        </w:rPr>
        <w:t>C</w:t>
      </w:r>
      <w:r w:rsidRPr="006862A1">
        <w:rPr>
          <w:rFonts w:ascii="Arial" w:hAnsi="Arial" w:cs="Arial"/>
        </w:rPr>
        <w:t xml:space="preserve">ollege.  </w:t>
      </w:r>
    </w:p>
    <w:p w14:paraId="6D293F0F" w14:textId="77777777" w:rsidR="007B4834" w:rsidRPr="006862A1" w:rsidRDefault="007B4834" w:rsidP="007B4834">
      <w:pPr>
        <w:tabs>
          <w:tab w:val="left" w:pos="1080"/>
        </w:tabs>
        <w:ind w:left="1080"/>
        <w:jc w:val="both"/>
        <w:rPr>
          <w:rFonts w:ascii="Arial" w:hAnsi="Arial" w:cs="Arial"/>
        </w:rPr>
      </w:pPr>
    </w:p>
    <w:p w14:paraId="62650C52" w14:textId="77777777" w:rsidR="008956EB" w:rsidRDefault="008956EB" w:rsidP="00E50500">
      <w:pPr>
        <w:numPr>
          <w:ilvl w:val="0"/>
          <w:numId w:val="16"/>
        </w:numPr>
        <w:tabs>
          <w:tab w:val="left" w:pos="1080"/>
        </w:tabs>
        <w:jc w:val="both"/>
        <w:rPr>
          <w:rFonts w:ascii="Arial" w:hAnsi="Arial" w:cs="Arial"/>
        </w:rPr>
      </w:pPr>
      <w:r w:rsidRPr="006862A1">
        <w:rPr>
          <w:rFonts w:ascii="Arial" w:hAnsi="Arial" w:cs="Arial"/>
        </w:rPr>
        <w:t xml:space="preserve">Viewing an online Magnetic Resonance Imaging program information session. </w:t>
      </w:r>
    </w:p>
    <w:p w14:paraId="599698F4" w14:textId="77777777" w:rsidR="006775DF" w:rsidRDefault="006775DF" w:rsidP="006775DF">
      <w:pPr>
        <w:tabs>
          <w:tab w:val="left" w:pos="1080"/>
        </w:tabs>
        <w:ind w:left="1080"/>
        <w:jc w:val="both"/>
        <w:rPr>
          <w:rFonts w:ascii="Arial" w:hAnsi="Arial" w:cs="Arial"/>
        </w:rPr>
      </w:pPr>
    </w:p>
    <w:p w14:paraId="0176A974" w14:textId="77777777" w:rsidR="000E1BAB" w:rsidRDefault="000E1BAB" w:rsidP="00E50500">
      <w:pPr>
        <w:numPr>
          <w:ilvl w:val="0"/>
          <w:numId w:val="16"/>
        </w:numPr>
        <w:tabs>
          <w:tab w:val="left" w:pos="1080"/>
        </w:tabs>
        <w:jc w:val="both"/>
        <w:rPr>
          <w:rFonts w:ascii="Arial" w:hAnsi="Arial" w:cs="Arial"/>
        </w:rPr>
      </w:pPr>
      <w:r>
        <w:rPr>
          <w:rFonts w:ascii="Arial" w:hAnsi="Arial" w:cs="Arial"/>
        </w:rPr>
        <w:t>Submission of all official transcripts to the Registrar/Admissions Office</w:t>
      </w:r>
      <w:r w:rsidR="007B402E">
        <w:rPr>
          <w:rFonts w:ascii="Arial" w:hAnsi="Arial" w:cs="Arial"/>
        </w:rPr>
        <w:t xml:space="preserve"> at the El Centro campus or any Registrar/Admissions Office at any Dallas College campus.</w:t>
      </w:r>
    </w:p>
    <w:p w14:paraId="404F6E54" w14:textId="77777777" w:rsidR="007B402E" w:rsidRDefault="007B402E" w:rsidP="007B402E">
      <w:pPr>
        <w:pStyle w:val="ListParagraph"/>
        <w:rPr>
          <w:rFonts w:ascii="Arial" w:hAnsi="Arial" w:cs="Arial"/>
        </w:rPr>
      </w:pPr>
    </w:p>
    <w:p w14:paraId="42486648" w14:textId="77777777" w:rsidR="007B4834" w:rsidRPr="007B402E" w:rsidRDefault="007B4834" w:rsidP="00E50500">
      <w:pPr>
        <w:numPr>
          <w:ilvl w:val="0"/>
          <w:numId w:val="16"/>
        </w:numPr>
        <w:tabs>
          <w:tab w:val="left" w:pos="1080"/>
        </w:tabs>
        <w:jc w:val="both"/>
        <w:rPr>
          <w:rFonts w:ascii="Arial" w:hAnsi="Arial" w:cs="Arial"/>
        </w:rPr>
      </w:pPr>
      <w:r w:rsidRPr="007B402E">
        <w:rPr>
          <w:rFonts w:ascii="Arial" w:hAnsi="Arial" w:cs="Arial"/>
        </w:rPr>
        <w:t xml:space="preserve">Submission of proof of </w:t>
      </w:r>
      <w:r w:rsidR="007658D3">
        <w:rPr>
          <w:rFonts w:ascii="Arial" w:hAnsi="Arial" w:cs="Arial"/>
        </w:rPr>
        <w:t xml:space="preserve">a Bachelor or </w:t>
      </w:r>
      <w:r w:rsidRPr="007B402E">
        <w:rPr>
          <w:rFonts w:ascii="Arial" w:hAnsi="Arial" w:cs="Arial"/>
        </w:rPr>
        <w:t>Associate Degree in one of these areas:</w:t>
      </w:r>
      <w:r w:rsidR="007B402E" w:rsidRPr="007B402E">
        <w:rPr>
          <w:rFonts w:ascii="Arial" w:hAnsi="Arial" w:cs="Arial"/>
        </w:rPr>
        <w:t xml:space="preserve">  </w:t>
      </w:r>
      <w:r w:rsidRPr="007B402E">
        <w:rPr>
          <w:rFonts w:ascii="Arial" w:hAnsi="Arial" w:cs="Arial"/>
        </w:rPr>
        <w:t>Radiography</w:t>
      </w:r>
      <w:r w:rsidR="007B402E" w:rsidRPr="007B402E">
        <w:rPr>
          <w:rFonts w:ascii="Arial" w:hAnsi="Arial" w:cs="Arial"/>
        </w:rPr>
        <w:t xml:space="preserve">, </w:t>
      </w:r>
      <w:r w:rsidRPr="007B402E">
        <w:rPr>
          <w:rFonts w:ascii="Arial" w:hAnsi="Arial" w:cs="Arial"/>
        </w:rPr>
        <w:t>Nuclear Medicine</w:t>
      </w:r>
      <w:r w:rsidR="007B402E" w:rsidRPr="007B402E">
        <w:rPr>
          <w:rFonts w:ascii="Arial" w:hAnsi="Arial" w:cs="Arial"/>
        </w:rPr>
        <w:t xml:space="preserve">, </w:t>
      </w:r>
      <w:r w:rsidR="007B402E">
        <w:rPr>
          <w:rFonts w:ascii="Arial" w:hAnsi="Arial" w:cs="Arial"/>
        </w:rPr>
        <w:t>D</w:t>
      </w:r>
      <w:r w:rsidRPr="007B402E">
        <w:rPr>
          <w:rFonts w:ascii="Arial" w:hAnsi="Arial" w:cs="Arial"/>
        </w:rPr>
        <w:t>iagnostic Medical Sonography</w:t>
      </w:r>
      <w:r w:rsidR="007B402E">
        <w:rPr>
          <w:rFonts w:ascii="Arial" w:hAnsi="Arial" w:cs="Arial"/>
        </w:rPr>
        <w:t xml:space="preserve">, or </w:t>
      </w:r>
      <w:r w:rsidRPr="007B402E">
        <w:rPr>
          <w:rFonts w:ascii="Arial" w:hAnsi="Arial" w:cs="Arial"/>
        </w:rPr>
        <w:t>Radiation Therapy</w:t>
      </w:r>
      <w:r w:rsidR="007B402E">
        <w:rPr>
          <w:rFonts w:ascii="Arial" w:hAnsi="Arial" w:cs="Arial"/>
        </w:rPr>
        <w:t>.</w:t>
      </w:r>
    </w:p>
    <w:p w14:paraId="6E88AE52" w14:textId="77777777" w:rsidR="002F34D6" w:rsidRPr="00D62F10" w:rsidRDefault="002F34D6" w:rsidP="007B4834">
      <w:pPr>
        <w:tabs>
          <w:tab w:val="left" w:pos="1080"/>
        </w:tabs>
        <w:ind w:left="1080"/>
        <w:jc w:val="both"/>
        <w:rPr>
          <w:rFonts w:ascii="Arial" w:hAnsi="Arial" w:cs="Arial"/>
          <w:sz w:val="14"/>
          <w:szCs w:val="14"/>
        </w:rPr>
      </w:pPr>
    </w:p>
    <w:p w14:paraId="0C947BA6" w14:textId="2BBF716A" w:rsidR="002F34D6" w:rsidRDefault="00BD5C9B" w:rsidP="00E50500">
      <w:pPr>
        <w:tabs>
          <w:tab w:val="left" w:pos="1080"/>
        </w:tabs>
        <w:ind w:left="1080"/>
        <w:jc w:val="center"/>
        <w:rPr>
          <w:rFonts w:ascii="Arial" w:hAnsi="Arial" w:cs="Arial"/>
          <w:b/>
          <w:i/>
          <w:u w:val="single"/>
        </w:rPr>
      </w:pPr>
      <w:r w:rsidRPr="00E50500">
        <w:rPr>
          <w:rFonts w:ascii="Arial" w:hAnsi="Arial" w:cs="Arial"/>
          <w:b/>
          <w:i/>
          <w:u w:val="single"/>
        </w:rPr>
        <w:t>Or</w:t>
      </w:r>
    </w:p>
    <w:p w14:paraId="6A6EB2CB" w14:textId="77777777" w:rsidR="00D62F10" w:rsidRPr="00D62F10" w:rsidRDefault="00D62F10" w:rsidP="00E50500">
      <w:pPr>
        <w:tabs>
          <w:tab w:val="left" w:pos="1080"/>
        </w:tabs>
        <w:ind w:left="1080"/>
        <w:jc w:val="center"/>
        <w:rPr>
          <w:rFonts w:ascii="Arial" w:hAnsi="Arial" w:cs="Arial"/>
          <w:sz w:val="14"/>
          <w:szCs w:val="14"/>
        </w:rPr>
      </w:pPr>
    </w:p>
    <w:p w14:paraId="37584C86" w14:textId="77777777" w:rsidR="002F34D6" w:rsidRPr="00E50500" w:rsidRDefault="002F34D6" w:rsidP="00D62F10">
      <w:pPr>
        <w:pStyle w:val="ListParagraph"/>
        <w:tabs>
          <w:tab w:val="left" w:pos="1080"/>
        </w:tabs>
        <w:jc w:val="both"/>
        <w:rPr>
          <w:rFonts w:ascii="Arial" w:hAnsi="Arial" w:cs="Arial"/>
        </w:rPr>
      </w:pPr>
      <w:r w:rsidRPr="00E50500">
        <w:rPr>
          <w:rFonts w:ascii="Arial" w:hAnsi="Arial" w:cs="Arial"/>
        </w:rPr>
        <w:t xml:space="preserve">Submission of documentation of a hospital-based Radiography program </w:t>
      </w:r>
      <w:r w:rsidRPr="00E50500">
        <w:rPr>
          <w:rFonts w:ascii="Arial" w:hAnsi="Arial" w:cs="Arial"/>
          <w:b/>
          <w:i/>
          <w:u w:val="single"/>
        </w:rPr>
        <w:t>and</w:t>
      </w:r>
      <w:r w:rsidRPr="00E50500">
        <w:rPr>
          <w:rFonts w:ascii="Arial" w:hAnsi="Arial" w:cs="Arial"/>
        </w:rPr>
        <w:t xml:space="preserve"> a</w:t>
      </w:r>
      <w:r w:rsidR="007B402E" w:rsidRPr="00E50500">
        <w:rPr>
          <w:rFonts w:ascii="Arial" w:hAnsi="Arial" w:cs="Arial"/>
        </w:rPr>
        <w:t xml:space="preserve"> Bachelor or</w:t>
      </w:r>
      <w:r w:rsidRPr="00E50500">
        <w:rPr>
          <w:rFonts w:ascii="Arial" w:hAnsi="Arial" w:cs="Arial"/>
        </w:rPr>
        <w:t xml:space="preserve"> Associate Degree in a science discipline.</w:t>
      </w:r>
    </w:p>
    <w:p w14:paraId="517C7384" w14:textId="77777777" w:rsidR="008956EB" w:rsidRPr="000A7EB8" w:rsidRDefault="008956EB" w:rsidP="008956EB">
      <w:pPr>
        <w:tabs>
          <w:tab w:val="left" w:pos="1080"/>
        </w:tabs>
        <w:ind w:left="1080"/>
        <w:jc w:val="both"/>
        <w:rPr>
          <w:rFonts w:ascii="Arial" w:hAnsi="Arial" w:cs="Arial"/>
        </w:rPr>
      </w:pPr>
    </w:p>
    <w:p w14:paraId="2E6869B1" w14:textId="77777777" w:rsidR="006775DF" w:rsidRPr="000A7EB8" w:rsidRDefault="007B4834" w:rsidP="00E50500">
      <w:pPr>
        <w:numPr>
          <w:ilvl w:val="0"/>
          <w:numId w:val="16"/>
        </w:numPr>
        <w:tabs>
          <w:tab w:val="left" w:pos="1080"/>
        </w:tabs>
        <w:jc w:val="both"/>
        <w:rPr>
          <w:rFonts w:ascii="Arial" w:hAnsi="Arial" w:cs="Arial"/>
        </w:rPr>
      </w:pPr>
      <w:r w:rsidRPr="000A7EB8">
        <w:rPr>
          <w:rFonts w:ascii="Arial" w:hAnsi="Arial" w:cs="Arial"/>
        </w:rPr>
        <w:t xml:space="preserve">Submission of a professional </w:t>
      </w:r>
      <w:r w:rsidR="002F34D6" w:rsidRPr="000A7EB8">
        <w:rPr>
          <w:rFonts w:ascii="Arial" w:hAnsi="Arial" w:cs="Arial"/>
        </w:rPr>
        <w:t xml:space="preserve">ARRT </w:t>
      </w:r>
      <w:r w:rsidR="007658D3">
        <w:rPr>
          <w:rFonts w:ascii="Arial" w:hAnsi="Arial" w:cs="Arial"/>
        </w:rPr>
        <w:t xml:space="preserve">or ARDMS </w:t>
      </w:r>
      <w:r w:rsidRPr="000A7EB8">
        <w:rPr>
          <w:rFonts w:ascii="Arial" w:hAnsi="Arial" w:cs="Arial"/>
        </w:rPr>
        <w:t>credential in one of the above areas</w:t>
      </w:r>
      <w:r w:rsidR="006775DF" w:rsidRPr="000A7EB8">
        <w:rPr>
          <w:rFonts w:ascii="Arial" w:hAnsi="Arial" w:cs="Arial"/>
        </w:rPr>
        <w:t xml:space="preserve">.  </w:t>
      </w:r>
    </w:p>
    <w:p w14:paraId="76AB83DD" w14:textId="77777777" w:rsidR="000E1BAB" w:rsidRPr="000A7EB8" w:rsidRDefault="000E1BAB" w:rsidP="000E1BAB">
      <w:pPr>
        <w:tabs>
          <w:tab w:val="left" w:pos="1080"/>
        </w:tabs>
        <w:ind w:left="720"/>
        <w:jc w:val="both"/>
        <w:rPr>
          <w:rFonts w:ascii="Arial" w:hAnsi="Arial" w:cs="Arial"/>
        </w:rPr>
      </w:pPr>
    </w:p>
    <w:p w14:paraId="2CEEA9F3" w14:textId="77777777" w:rsidR="008956EB" w:rsidRPr="000A7EB8" w:rsidRDefault="003B0D7B" w:rsidP="00E50500">
      <w:pPr>
        <w:numPr>
          <w:ilvl w:val="0"/>
          <w:numId w:val="16"/>
        </w:numPr>
        <w:tabs>
          <w:tab w:val="left" w:pos="1080"/>
        </w:tabs>
        <w:jc w:val="both"/>
        <w:rPr>
          <w:rFonts w:ascii="Arial" w:hAnsi="Arial" w:cs="Arial"/>
        </w:rPr>
      </w:pPr>
      <w:r w:rsidRPr="000A7EB8">
        <w:rPr>
          <w:rFonts w:ascii="Arial" w:hAnsi="Arial" w:cs="Arial"/>
        </w:rPr>
        <w:t xml:space="preserve">Evaluation </w:t>
      </w:r>
      <w:r w:rsidR="008956EB" w:rsidRPr="000A7EB8">
        <w:rPr>
          <w:rFonts w:ascii="Arial" w:hAnsi="Arial" w:cs="Arial"/>
        </w:rPr>
        <w:t xml:space="preserve">of </w:t>
      </w:r>
      <w:r w:rsidR="006775DF" w:rsidRPr="000A7EB8">
        <w:rPr>
          <w:rFonts w:ascii="Arial" w:hAnsi="Arial" w:cs="Arial"/>
        </w:rPr>
        <w:t>college level coursework in human anatomy, human physiology, and physics</w:t>
      </w:r>
      <w:r w:rsidR="000E1BAB" w:rsidRPr="000A7EB8">
        <w:rPr>
          <w:rFonts w:ascii="Arial" w:hAnsi="Arial" w:cs="Arial"/>
        </w:rPr>
        <w:t xml:space="preserve"> with a minimum grade of “C” in each course</w:t>
      </w:r>
      <w:r w:rsidR="002F34D6" w:rsidRPr="000A7EB8">
        <w:rPr>
          <w:rFonts w:ascii="Arial" w:hAnsi="Arial" w:cs="Arial"/>
        </w:rPr>
        <w:t xml:space="preserve"> and a cumulative grade point average of 2.50 in those specific courses.</w:t>
      </w:r>
    </w:p>
    <w:p w14:paraId="5AFAA212" w14:textId="77777777" w:rsidR="000E1BAB" w:rsidRDefault="000E1BAB" w:rsidP="000E1BAB">
      <w:pPr>
        <w:pStyle w:val="ListParagraph"/>
        <w:rPr>
          <w:rFonts w:ascii="Arial" w:hAnsi="Arial" w:cs="Arial"/>
        </w:rPr>
      </w:pPr>
    </w:p>
    <w:p w14:paraId="5C2881BA" w14:textId="77777777" w:rsidR="008956EB" w:rsidRPr="006862A1" w:rsidRDefault="008956EB" w:rsidP="00E50500">
      <w:pPr>
        <w:numPr>
          <w:ilvl w:val="0"/>
          <w:numId w:val="16"/>
        </w:numPr>
        <w:tabs>
          <w:tab w:val="left" w:pos="1080"/>
        </w:tabs>
        <w:jc w:val="both"/>
        <w:rPr>
          <w:rFonts w:ascii="Arial" w:hAnsi="Arial" w:cs="Arial"/>
        </w:rPr>
      </w:pPr>
      <w:r w:rsidRPr="006862A1">
        <w:rPr>
          <w:rFonts w:ascii="Arial" w:hAnsi="Arial" w:cs="Arial"/>
        </w:rPr>
        <w:t>Completion of the HESI A</w:t>
      </w:r>
      <w:r w:rsidRPr="007B402E">
        <w:rPr>
          <w:rFonts w:ascii="Arial" w:hAnsi="Arial" w:cs="Arial"/>
          <w:vertAlign w:val="superscript"/>
        </w:rPr>
        <w:t>2</w:t>
      </w:r>
      <w:r w:rsidRPr="006862A1">
        <w:rPr>
          <w:rFonts w:ascii="Arial" w:hAnsi="Arial" w:cs="Arial"/>
        </w:rPr>
        <w:t xml:space="preserve"> test with a minimum score of 70 on each of the required sections (Reading Comprehension, Mathematics, Grammar, Vocabulary/General Knowledge, and Anatomy/Physiology)</w:t>
      </w:r>
      <w:r w:rsidR="007B402E">
        <w:rPr>
          <w:rFonts w:ascii="Arial" w:hAnsi="Arial" w:cs="Arial"/>
        </w:rPr>
        <w:t xml:space="preserve"> </w:t>
      </w:r>
    </w:p>
    <w:p w14:paraId="190599B5" w14:textId="77777777" w:rsidR="008956EB" w:rsidRPr="006862A1" w:rsidRDefault="008956EB" w:rsidP="008956EB">
      <w:pPr>
        <w:tabs>
          <w:tab w:val="left" w:pos="1080"/>
        </w:tabs>
        <w:ind w:left="1080" w:hanging="360"/>
        <w:jc w:val="both"/>
        <w:rPr>
          <w:rFonts w:ascii="Arial" w:hAnsi="Arial" w:cs="Arial"/>
        </w:rPr>
      </w:pPr>
    </w:p>
    <w:p w14:paraId="06E68621" w14:textId="77777777" w:rsidR="008956EB" w:rsidRPr="006862A1" w:rsidRDefault="008956EB" w:rsidP="00E50500">
      <w:pPr>
        <w:numPr>
          <w:ilvl w:val="0"/>
          <w:numId w:val="16"/>
        </w:numPr>
        <w:tabs>
          <w:tab w:val="left" w:pos="1080"/>
        </w:tabs>
        <w:jc w:val="both"/>
        <w:rPr>
          <w:rFonts w:ascii="Arial" w:hAnsi="Arial" w:cs="Arial"/>
        </w:rPr>
      </w:pPr>
      <w:r w:rsidRPr="006862A1">
        <w:rPr>
          <w:rFonts w:ascii="Arial" w:hAnsi="Arial" w:cs="Arial"/>
        </w:rPr>
        <w:t>Submission of complete documentation of a current physical exam, tuberculosis screening, required immunizations</w:t>
      </w:r>
      <w:r w:rsidR="004A4AC9">
        <w:rPr>
          <w:rFonts w:ascii="Arial" w:hAnsi="Arial" w:cs="Arial"/>
        </w:rPr>
        <w:t>,</w:t>
      </w:r>
      <w:r w:rsidRPr="006862A1">
        <w:rPr>
          <w:rFonts w:ascii="Arial" w:hAnsi="Arial" w:cs="Arial"/>
        </w:rPr>
        <w:t xml:space="preserve"> and CPR certification to </w:t>
      </w:r>
      <w:r w:rsidR="00767B6A" w:rsidRPr="006862A1">
        <w:rPr>
          <w:rFonts w:ascii="Arial" w:hAnsi="Arial" w:cs="Arial"/>
        </w:rPr>
        <w:t>Castle Branch</w:t>
      </w:r>
      <w:r w:rsidRPr="006862A1">
        <w:rPr>
          <w:rFonts w:ascii="Arial" w:hAnsi="Arial" w:cs="Arial"/>
        </w:rPr>
        <w:t>.</w:t>
      </w:r>
    </w:p>
    <w:p w14:paraId="54B45D81" w14:textId="77777777" w:rsidR="008956EB" w:rsidRPr="006862A1" w:rsidRDefault="008956EB" w:rsidP="008956EB">
      <w:pPr>
        <w:tabs>
          <w:tab w:val="left" w:pos="1080"/>
        </w:tabs>
        <w:ind w:left="1080" w:hanging="360"/>
        <w:jc w:val="both"/>
        <w:rPr>
          <w:rFonts w:ascii="Arial" w:hAnsi="Arial" w:cs="Arial"/>
        </w:rPr>
      </w:pPr>
    </w:p>
    <w:p w14:paraId="2673FC93" w14:textId="77777777" w:rsidR="008956EB" w:rsidRDefault="008956EB" w:rsidP="00E50500">
      <w:pPr>
        <w:numPr>
          <w:ilvl w:val="0"/>
          <w:numId w:val="16"/>
        </w:numPr>
        <w:tabs>
          <w:tab w:val="left" w:pos="1080"/>
        </w:tabs>
        <w:jc w:val="both"/>
        <w:rPr>
          <w:rFonts w:ascii="Arial" w:hAnsi="Arial" w:cs="Arial"/>
        </w:rPr>
      </w:pPr>
      <w:r w:rsidRPr="006862A1">
        <w:rPr>
          <w:rFonts w:ascii="Arial" w:hAnsi="Arial" w:cs="Arial"/>
        </w:rPr>
        <w:t>Submission of</w:t>
      </w:r>
      <w:r w:rsidR="006D7592">
        <w:rPr>
          <w:rFonts w:ascii="Arial" w:hAnsi="Arial" w:cs="Arial"/>
        </w:rPr>
        <w:t xml:space="preserve"> </w:t>
      </w:r>
      <w:r w:rsidRPr="006862A1">
        <w:rPr>
          <w:rFonts w:ascii="Arial" w:hAnsi="Arial" w:cs="Arial"/>
        </w:rPr>
        <w:t xml:space="preserve">complete application </w:t>
      </w:r>
      <w:r w:rsidR="006D7592">
        <w:rPr>
          <w:rFonts w:ascii="Arial" w:hAnsi="Arial" w:cs="Arial"/>
        </w:rPr>
        <w:t xml:space="preserve">materials via email </w:t>
      </w:r>
      <w:r w:rsidRPr="006862A1">
        <w:rPr>
          <w:rFonts w:ascii="Arial" w:hAnsi="Arial" w:cs="Arial"/>
        </w:rPr>
        <w:t xml:space="preserve">to the Health Occupations Admissions Office </w:t>
      </w:r>
      <w:r w:rsidR="00064FDD">
        <w:rPr>
          <w:rFonts w:ascii="Arial" w:hAnsi="Arial" w:cs="Arial"/>
        </w:rPr>
        <w:t xml:space="preserve">via email </w:t>
      </w:r>
      <w:r w:rsidRPr="006862A1">
        <w:rPr>
          <w:rFonts w:ascii="Arial" w:hAnsi="Arial" w:cs="Arial"/>
        </w:rPr>
        <w:t>during a designated filing period.</w:t>
      </w:r>
    </w:p>
    <w:p w14:paraId="77EED018" w14:textId="77777777" w:rsidR="000E1BAB" w:rsidRPr="00BD5C9B" w:rsidRDefault="000E1BAB" w:rsidP="00BD5C9B">
      <w:pPr>
        <w:rPr>
          <w:rFonts w:ascii="Arial" w:hAnsi="Arial" w:cs="Arial"/>
        </w:rPr>
      </w:pPr>
    </w:p>
    <w:p w14:paraId="1FB20F4C" w14:textId="53FEBDC9" w:rsidR="000E1BAB" w:rsidRPr="00D62F10" w:rsidRDefault="00BD5C9B" w:rsidP="00BD5C9B">
      <w:pPr>
        <w:pStyle w:val="Heading2"/>
        <w:rPr>
          <w:rFonts w:ascii="Arial" w:hAnsi="Arial" w:cs="Arial"/>
          <w:color w:val="000000" w:themeColor="text1"/>
          <w:sz w:val="20"/>
          <w:szCs w:val="20"/>
        </w:rPr>
      </w:pPr>
      <w:r w:rsidRPr="00D62F10">
        <w:rPr>
          <w:rFonts w:ascii="Arial" w:hAnsi="Arial" w:cs="Arial"/>
          <w:color w:val="000000" w:themeColor="text1"/>
        </w:rPr>
        <w:t>C.</w:t>
      </w:r>
      <w:r w:rsidRPr="00D62F10">
        <w:rPr>
          <w:rFonts w:ascii="Arial" w:hAnsi="Arial" w:cs="Arial"/>
          <w:color w:val="000000" w:themeColor="text1"/>
        </w:rPr>
        <w:tab/>
        <w:t>Degree / Credential Verification / Evaluation of Coursework</w:t>
      </w:r>
    </w:p>
    <w:p w14:paraId="0D01A3B7" w14:textId="77777777" w:rsidR="000E1BAB" w:rsidRPr="00BB18F1" w:rsidRDefault="000E1BAB" w:rsidP="000E1BAB">
      <w:pPr>
        <w:tabs>
          <w:tab w:val="left" w:pos="720"/>
        </w:tabs>
        <w:ind w:left="720" w:hanging="720"/>
        <w:jc w:val="both"/>
        <w:rPr>
          <w:rFonts w:ascii="Arial" w:hAnsi="Arial" w:cs="Arial"/>
          <w:b/>
          <w:i/>
        </w:rPr>
      </w:pPr>
    </w:p>
    <w:p w14:paraId="12F25370" w14:textId="77777777" w:rsidR="000E1BAB" w:rsidRPr="00BB18F1" w:rsidRDefault="00595654" w:rsidP="006D7592">
      <w:pPr>
        <w:tabs>
          <w:tab w:val="left" w:pos="720"/>
        </w:tabs>
        <w:ind w:left="720"/>
        <w:jc w:val="both"/>
        <w:rPr>
          <w:rFonts w:ascii="Arial" w:hAnsi="Arial" w:cs="Arial"/>
        </w:rPr>
      </w:pPr>
      <w:r w:rsidRPr="000A7EB8">
        <w:rPr>
          <w:rFonts w:ascii="Arial" w:hAnsi="Arial" w:cs="Arial"/>
        </w:rPr>
        <w:t>An applicant’s official transcripts will be evaluated to verify the qualifying degree for application to the Advanced Technical Certificate program</w:t>
      </w:r>
      <w:r w:rsidR="004D006B">
        <w:rPr>
          <w:rFonts w:ascii="Arial" w:hAnsi="Arial" w:cs="Arial"/>
        </w:rPr>
        <w:t xml:space="preserve"> and college level coursework in human anatomy, human physiology and physics content</w:t>
      </w:r>
      <w:r w:rsidRPr="000A7EB8">
        <w:rPr>
          <w:rFonts w:ascii="Arial" w:hAnsi="Arial" w:cs="Arial"/>
        </w:rPr>
        <w:t>.  The degree may also be from a foreign institution.  In that case, a course-by-course</w:t>
      </w:r>
      <w:r w:rsidR="006D7592">
        <w:rPr>
          <w:rFonts w:ascii="Arial" w:hAnsi="Arial" w:cs="Arial"/>
        </w:rPr>
        <w:t xml:space="preserve"> evaluation by a</w:t>
      </w:r>
      <w:r w:rsidRPr="000A7EB8">
        <w:rPr>
          <w:rFonts w:ascii="Arial" w:hAnsi="Arial" w:cs="Arial"/>
        </w:rPr>
        <w:t xml:space="preserve"> </w:t>
      </w:r>
      <w:hyperlink r:id="rId14" w:history="1">
        <w:r w:rsidR="006D7592">
          <w:rPr>
            <w:rStyle w:val="Hyperlink"/>
            <w:rFonts w:ascii="Arial" w:hAnsi="Arial" w:cs="Arial"/>
          </w:rPr>
          <w:t>foreign transcript evaluation agency</w:t>
        </w:r>
      </w:hyperlink>
      <w:r w:rsidR="006D7592">
        <w:rPr>
          <w:rFonts w:ascii="Arial" w:hAnsi="Arial" w:cs="Arial"/>
        </w:rPr>
        <w:t xml:space="preserve"> </w:t>
      </w:r>
      <w:r w:rsidRPr="000A7EB8">
        <w:rPr>
          <w:rFonts w:ascii="Arial" w:hAnsi="Arial" w:cs="Arial"/>
        </w:rPr>
        <w:t xml:space="preserve">evaluation is required with English translation, if necessary.  </w:t>
      </w:r>
    </w:p>
    <w:p w14:paraId="7577ACC0" w14:textId="77777777" w:rsidR="00595654" w:rsidRPr="00BB18F1" w:rsidRDefault="00595654" w:rsidP="000E1BAB">
      <w:pPr>
        <w:tabs>
          <w:tab w:val="left" w:pos="720"/>
        </w:tabs>
        <w:ind w:left="720"/>
        <w:jc w:val="both"/>
        <w:rPr>
          <w:rFonts w:ascii="Arial" w:hAnsi="Arial" w:cs="Arial"/>
        </w:rPr>
      </w:pPr>
    </w:p>
    <w:p w14:paraId="0B2B4361" w14:textId="77777777" w:rsidR="00595654" w:rsidRPr="00BB18F1" w:rsidRDefault="00595654" w:rsidP="000E1BAB">
      <w:pPr>
        <w:tabs>
          <w:tab w:val="left" w:pos="720"/>
        </w:tabs>
        <w:ind w:left="720"/>
        <w:jc w:val="both"/>
        <w:rPr>
          <w:rFonts w:ascii="Arial" w:hAnsi="Arial" w:cs="Arial"/>
        </w:rPr>
      </w:pPr>
      <w:r w:rsidRPr="00BB18F1">
        <w:rPr>
          <w:rFonts w:ascii="Arial" w:hAnsi="Arial" w:cs="Arial"/>
        </w:rPr>
        <w:t xml:space="preserve">The applicant must also submit </w:t>
      </w:r>
      <w:r w:rsidR="003B0D7B" w:rsidRPr="00BB18F1">
        <w:rPr>
          <w:rFonts w:ascii="Arial" w:hAnsi="Arial" w:cs="Arial"/>
        </w:rPr>
        <w:t xml:space="preserve">documentation of </w:t>
      </w:r>
      <w:r w:rsidRPr="00BB18F1">
        <w:rPr>
          <w:rFonts w:ascii="Arial" w:hAnsi="Arial" w:cs="Arial"/>
        </w:rPr>
        <w:t>the</w:t>
      </w:r>
      <w:r w:rsidR="003B0D7B" w:rsidRPr="00BB18F1">
        <w:rPr>
          <w:rFonts w:ascii="Arial" w:hAnsi="Arial" w:cs="Arial"/>
        </w:rPr>
        <w:t>ir</w:t>
      </w:r>
      <w:r w:rsidRPr="00BB18F1">
        <w:rPr>
          <w:rFonts w:ascii="Arial" w:hAnsi="Arial" w:cs="Arial"/>
        </w:rPr>
        <w:t xml:space="preserve"> professional credential associated with their degree.  Approved credentials include:</w:t>
      </w:r>
    </w:p>
    <w:p w14:paraId="15C49D02" w14:textId="77777777" w:rsidR="00595654" w:rsidRPr="00BB18F1" w:rsidRDefault="00595654" w:rsidP="000E1BAB">
      <w:pPr>
        <w:tabs>
          <w:tab w:val="left" w:pos="720"/>
        </w:tabs>
        <w:ind w:left="720"/>
        <w:jc w:val="both"/>
        <w:rPr>
          <w:rFonts w:ascii="Arial" w:hAnsi="Arial" w:cs="Arial"/>
        </w:rPr>
      </w:pPr>
    </w:p>
    <w:p w14:paraId="32C8151E" w14:textId="77777777" w:rsidR="00595654" w:rsidRPr="00BB18F1" w:rsidRDefault="00595654" w:rsidP="000E1BAB">
      <w:pPr>
        <w:tabs>
          <w:tab w:val="left" w:pos="720"/>
        </w:tabs>
        <w:ind w:left="720"/>
        <w:jc w:val="both"/>
        <w:rPr>
          <w:rFonts w:ascii="Arial" w:hAnsi="Arial" w:cs="Arial"/>
        </w:rPr>
      </w:pPr>
      <w:r w:rsidRPr="00BB18F1">
        <w:rPr>
          <w:rFonts w:ascii="Arial" w:hAnsi="Arial" w:cs="Arial"/>
        </w:rPr>
        <w:tab/>
        <w:t>R.T.(R)(ARRT) – Radiography</w:t>
      </w:r>
    </w:p>
    <w:p w14:paraId="40DEED00" w14:textId="77777777" w:rsidR="00595654" w:rsidRPr="00BB18F1" w:rsidRDefault="00595654" w:rsidP="000E1BAB">
      <w:pPr>
        <w:tabs>
          <w:tab w:val="left" w:pos="720"/>
        </w:tabs>
        <w:ind w:left="720"/>
        <w:jc w:val="both"/>
        <w:rPr>
          <w:rFonts w:ascii="Arial" w:hAnsi="Arial" w:cs="Arial"/>
        </w:rPr>
      </w:pPr>
      <w:r w:rsidRPr="00BB18F1">
        <w:rPr>
          <w:rFonts w:ascii="Arial" w:hAnsi="Arial" w:cs="Arial"/>
        </w:rPr>
        <w:tab/>
        <w:t>R.T.(N)(ARRT) – Nuclear Medicine</w:t>
      </w:r>
    </w:p>
    <w:p w14:paraId="4336EF51" w14:textId="77777777" w:rsidR="00595654" w:rsidRPr="00BB18F1" w:rsidRDefault="00595654" w:rsidP="000E1BAB">
      <w:pPr>
        <w:tabs>
          <w:tab w:val="left" w:pos="720"/>
        </w:tabs>
        <w:ind w:left="720"/>
        <w:jc w:val="both"/>
        <w:rPr>
          <w:rFonts w:ascii="Arial" w:hAnsi="Arial" w:cs="Arial"/>
        </w:rPr>
      </w:pPr>
      <w:r w:rsidRPr="00BB18F1">
        <w:rPr>
          <w:rFonts w:ascii="Arial" w:hAnsi="Arial" w:cs="Arial"/>
        </w:rPr>
        <w:tab/>
        <w:t>R.T.(T)(ARRT) – Radiation Therapy</w:t>
      </w:r>
    </w:p>
    <w:p w14:paraId="4FBD81D2" w14:textId="33919963" w:rsidR="007D7E31" w:rsidRPr="00BB18F1" w:rsidRDefault="00595654" w:rsidP="00BD5C9B">
      <w:pPr>
        <w:tabs>
          <w:tab w:val="left" w:pos="720"/>
        </w:tabs>
        <w:ind w:left="720"/>
        <w:jc w:val="both"/>
        <w:rPr>
          <w:rFonts w:ascii="Arial" w:hAnsi="Arial" w:cs="Arial"/>
        </w:rPr>
      </w:pPr>
      <w:r w:rsidRPr="00BB18F1">
        <w:rPr>
          <w:rFonts w:ascii="Arial" w:hAnsi="Arial" w:cs="Arial"/>
        </w:rPr>
        <w:tab/>
        <w:t>RDMS – Diagnostic Medical Sonography</w:t>
      </w:r>
    </w:p>
    <w:p w14:paraId="342A3845" w14:textId="77777777" w:rsidR="006B250E" w:rsidRDefault="006B250E" w:rsidP="003B0D7B">
      <w:pPr>
        <w:tabs>
          <w:tab w:val="left" w:pos="720"/>
        </w:tabs>
        <w:ind w:left="720"/>
        <w:jc w:val="both"/>
        <w:rPr>
          <w:rFonts w:ascii="Arial" w:hAnsi="Arial" w:cs="Arial"/>
        </w:rPr>
      </w:pPr>
    </w:p>
    <w:p w14:paraId="52BD86E2" w14:textId="77777777" w:rsidR="00146BAB" w:rsidRPr="00D62F10" w:rsidRDefault="00E05641" w:rsidP="00BD5C9B">
      <w:pPr>
        <w:pStyle w:val="Heading2"/>
        <w:rPr>
          <w:rFonts w:ascii="Arial" w:hAnsi="Arial" w:cs="Arial"/>
          <w:color w:val="000000" w:themeColor="text1"/>
        </w:rPr>
      </w:pPr>
      <w:r w:rsidRPr="00D62F10">
        <w:rPr>
          <w:rFonts w:ascii="Arial" w:hAnsi="Arial" w:cs="Arial"/>
          <w:color w:val="000000" w:themeColor="text1"/>
        </w:rPr>
        <w:t>D</w:t>
      </w:r>
      <w:r w:rsidR="00146BAB" w:rsidRPr="00D62F10">
        <w:rPr>
          <w:rFonts w:ascii="Arial" w:hAnsi="Arial" w:cs="Arial"/>
          <w:color w:val="000000" w:themeColor="text1"/>
        </w:rPr>
        <w:t>.</w:t>
      </w:r>
      <w:r w:rsidR="00146BAB" w:rsidRPr="00D62F10">
        <w:rPr>
          <w:rFonts w:ascii="Arial" w:hAnsi="Arial" w:cs="Arial"/>
          <w:color w:val="000000" w:themeColor="text1"/>
        </w:rPr>
        <w:tab/>
        <w:t>HESI A</w:t>
      </w:r>
      <w:r w:rsidR="00146BAB" w:rsidRPr="00D62F10">
        <w:rPr>
          <w:rFonts w:ascii="Arial" w:hAnsi="Arial" w:cs="Arial"/>
          <w:color w:val="000000" w:themeColor="text1"/>
          <w:vertAlign w:val="superscript"/>
        </w:rPr>
        <w:t>2</w:t>
      </w:r>
      <w:r w:rsidR="00146BAB" w:rsidRPr="00D62F10">
        <w:rPr>
          <w:rFonts w:ascii="Arial" w:hAnsi="Arial" w:cs="Arial"/>
          <w:color w:val="000000" w:themeColor="text1"/>
        </w:rPr>
        <w:t xml:space="preserve"> Test </w:t>
      </w:r>
    </w:p>
    <w:p w14:paraId="4BEC6172" w14:textId="77777777" w:rsidR="00146BAB" w:rsidRPr="006862A1" w:rsidRDefault="00146BAB" w:rsidP="00146BAB">
      <w:pPr>
        <w:rPr>
          <w:rFonts w:ascii="Arial" w:hAnsi="Arial" w:cs="Arial"/>
        </w:rPr>
      </w:pPr>
      <w:r w:rsidRPr="006862A1">
        <w:rPr>
          <w:rFonts w:ascii="Arial" w:hAnsi="Arial" w:cs="Arial"/>
        </w:rPr>
        <w:tab/>
      </w:r>
    </w:p>
    <w:p w14:paraId="466327FB" w14:textId="77777777" w:rsidR="00146BAB" w:rsidRPr="006862A1" w:rsidRDefault="00146BAB" w:rsidP="00146BAB">
      <w:pPr>
        <w:ind w:left="720"/>
        <w:jc w:val="both"/>
        <w:rPr>
          <w:rFonts w:ascii="Arial" w:hAnsi="Arial" w:cs="Arial"/>
        </w:rPr>
      </w:pPr>
      <w:r w:rsidRPr="006862A1">
        <w:rPr>
          <w:rFonts w:ascii="Arial" w:hAnsi="Arial" w:cs="Arial"/>
        </w:rPr>
        <w:t>The HESI A</w:t>
      </w:r>
      <w:r w:rsidRPr="006862A1">
        <w:rPr>
          <w:rFonts w:ascii="Arial" w:hAnsi="Arial" w:cs="Arial"/>
          <w:vertAlign w:val="superscript"/>
        </w:rPr>
        <w:t>2</w:t>
      </w:r>
      <w:r w:rsidRPr="006862A1">
        <w:rPr>
          <w:rFonts w:ascii="Arial" w:hAnsi="Arial" w:cs="Arial"/>
        </w:rPr>
        <w:t xml:space="preserve"> test is a timed, computerized test which is usually completed in 3-4 hours. </w:t>
      </w:r>
      <w:r w:rsidR="007D7E31">
        <w:rPr>
          <w:rFonts w:ascii="Arial" w:hAnsi="Arial" w:cs="Arial"/>
        </w:rPr>
        <w:t>A</w:t>
      </w:r>
      <w:r w:rsidRPr="006862A1">
        <w:rPr>
          <w:rFonts w:ascii="Arial" w:hAnsi="Arial" w:cs="Arial"/>
        </w:rPr>
        <w:t xml:space="preserve">pplicants to the Magnetic Resonance Imaging </w:t>
      </w:r>
      <w:r w:rsidR="004B0AD7">
        <w:rPr>
          <w:rFonts w:ascii="Arial" w:hAnsi="Arial" w:cs="Arial"/>
        </w:rPr>
        <w:t>P</w:t>
      </w:r>
      <w:r w:rsidRPr="006862A1">
        <w:rPr>
          <w:rFonts w:ascii="Arial" w:hAnsi="Arial" w:cs="Arial"/>
        </w:rPr>
        <w:t xml:space="preserve">rogram must also earn </w:t>
      </w:r>
      <w:r w:rsidRPr="006862A1">
        <w:rPr>
          <w:rFonts w:ascii="Arial" w:hAnsi="Arial" w:cs="Arial"/>
          <w:b/>
          <w:i/>
        </w:rPr>
        <w:t xml:space="preserve">a minimum score of 70 of higher </w:t>
      </w:r>
      <w:r w:rsidRPr="006862A1">
        <w:rPr>
          <w:rFonts w:ascii="Arial" w:hAnsi="Arial" w:cs="Arial"/>
        </w:rPr>
        <w:t>on the following sections of the HESI A</w:t>
      </w:r>
      <w:r w:rsidRPr="006862A1">
        <w:rPr>
          <w:rFonts w:ascii="Arial" w:hAnsi="Arial" w:cs="Arial"/>
          <w:vertAlign w:val="superscript"/>
        </w:rPr>
        <w:t>2</w:t>
      </w:r>
      <w:r w:rsidRPr="006862A1">
        <w:rPr>
          <w:rFonts w:ascii="Arial" w:hAnsi="Arial" w:cs="Arial"/>
        </w:rPr>
        <w:t xml:space="preserve"> test:  </w:t>
      </w:r>
      <w:r w:rsidRPr="006862A1">
        <w:rPr>
          <w:rFonts w:ascii="Arial" w:hAnsi="Arial" w:cs="Arial"/>
          <w:b/>
        </w:rPr>
        <w:t xml:space="preserve">Reading Comprehension, Grammar, Vocabulary/General Knowledge, Math and Anatomy/Physiology. </w:t>
      </w:r>
      <w:r w:rsidRPr="006862A1">
        <w:rPr>
          <w:rFonts w:ascii="Arial" w:hAnsi="Arial" w:cs="Arial"/>
        </w:rPr>
        <w:t xml:space="preserve"> Students must also complete the</w:t>
      </w:r>
      <w:r w:rsidRPr="006862A1">
        <w:rPr>
          <w:rFonts w:ascii="Arial" w:hAnsi="Arial" w:cs="Arial"/>
          <w:b/>
        </w:rPr>
        <w:t xml:space="preserve"> Learning Styles and Personality Profile sections </w:t>
      </w:r>
      <w:r w:rsidRPr="006862A1">
        <w:rPr>
          <w:rFonts w:ascii="Arial" w:hAnsi="Arial" w:cs="Arial"/>
        </w:rPr>
        <w:t xml:space="preserve">and submit those results with their application materials.  The Learning Styles and Personality Profile sections are not graded.  </w:t>
      </w:r>
    </w:p>
    <w:p w14:paraId="6501B2A8" w14:textId="77777777" w:rsidR="006B5537" w:rsidRPr="006862A1" w:rsidRDefault="006B5537" w:rsidP="00146BAB">
      <w:pPr>
        <w:ind w:left="360" w:firstLine="360"/>
        <w:jc w:val="both"/>
        <w:rPr>
          <w:rFonts w:ascii="Arial" w:hAnsi="Arial" w:cs="Arial"/>
        </w:rPr>
      </w:pPr>
    </w:p>
    <w:p w14:paraId="0D2FB525" w14:textId="77777777" w:rsidR="00146BAB" w:rsidRPr="006862A1" w:rsidRDefault="00146BAB" w:rsidP="00146BAB">
      <w:pPr>
        <w:ind w:left="360" w:firstLine="360"/>
        <w:jc w:val="both"/>
        <w:rPr>
          <w:rFonts w:ascii="Arial" w:hAnsi="Arial" w:cs="Arial"/>
        </w:rPr>
      </w:pPr>
      <w:r w:rsidRPr="006862A1">
        <w:rPr>
          <w:rFonts w:ascii="Arial" w:hAnsi="Arial" w:cs="Arial"/>
        </w:rPr>
        <w:t>Please note the following important information regarding the HESI A</w:t>
      </w:r>
      <w:r w:rsidRPr="006862A1">
        <w:rPr>
          <w:rFonts w:ascii="Arial" w:hAnsi="Arial" w:cs="Arial"/>
          <w:vertAlign w:val="superscript"/>
        </w:rPr>
        <w:t>2</w:t>
      </w:r>
      <w:r w:rsidRPr="006862A1">
        <w:rPr>
          <w:rFonts w:ascii="Arial" w:hAnsi="Arial" w:cs="Arial"/>
        </w:rPr>
        <w:t>:</w:t>
      </w:r>
    </w:p>
    <w:p w14:paraId="7A45054F" w14:textId="77777777" w:rsidR="00146BAB" w:rsidRPr="006862A1" w:rsidRDefault="00146BAB" w:rsidP="00146BAB">
      <w:pPr>
        <w:ind w:left="360" w:firstLine="720"/>
        <w:jc w:val="both"/>
        <w:rPr>
          <w:rFonts w:ascii="Arial" w:hAnsi="Arial" w:cs="Arial"/>
        </w:rPr>
      </w:pPr>
      <w:r w:rsidRPr="006862A1">
        <w:rPr>
          <w:rFonts w:ascii="Arial" w:hAnsi="Arial" w:cs="Arial"/>
        </w:rPr>
        <w:tab/>
      </w:r>
      <w:r w:rsidRPr="006862A1">
        <w:rPr>
          <w:rFonts w:ascii="Arial" w:hAnsi="Arial" w:cs="Arial"/>
        </w:rPr>
        <w:tab/>
      </w:r>
      <w:r w:rsidRPr="006862A1">
        <w:rPr>
          <w:rFonts w:ascii="Arial" w:hAnsi="Arial" w:cs="Arial"/>
        </w:rPr>
        <w:tab/>
      </w:r>
    </w:p>
    <w:p w14:paraId="44E9A2BB" w14:textId="77777777" w:rsidR="00E62C5F" w:rsidRPr="006862A1" w:rsidRDefault="00146BAB" w:rsidP="00E50500">
      <w:pPr>
        <w:numPr>
          <w:ilvl w:val="0"/>
          <w:numId w:val="10"/>
        </w:numPr>
        <w:tabs>
          <w:tab w:val="clear" w:pos="720"/>
          <w:tab w:val="num" w:pos="1440"/>
        </w:tabs>
        <w:jc w:val="both"/>
        <w:rPr>
          <w:rFonts w:ascii="Arial" w:hAnsi="Arial" w:cs="Arial"/>
        </w:rPr>
      </w:pPr>
      <w:r w:rsidRPr="006862A1">
        <w:rPr>
          <w:rFonts w:ascii="Arial" w:hAnsi="Arial" w:cs="Arial"/>
          <w:bCs/>
          <w:iCs/>
        </w:rPr>
        <w:t xml:space="preserve">Test scores are valid for </w:t>
      </w:r>
      <w:r w:rsidRPr="006862A1">
        <w:rPr>
          <w:rFonts w:ascii="Arial" w:hAnsi="Arial" w:cs="Arial"/>
          <w:b/>
          <w:bCs/>
          <w:iCs/>
        </w:rPr>
        <w:t>two years</w:t>
      </w:r>
      <w:r w:rsidRPr="006862A1">
        <w:rPr>
          <w:rFonts w:ascii="Arial" w:hAnsi="Arial" w:cs="Arial"/>
          <w:bCs/>
          <w:iCs/>
        </w:rPr>
        <w:t xml:space="preserve"> from the date of testing to the </w:t>
      </w:r>
      <w:r w:rsidR="00812542" w:rsidRPr="006862A1">
        <w:rPr>
          <w:rFonts w:ascii="Arial" w:hAnsi="Arial" w:cs="Arial"/>
          <w:bCs/>
          <w:iCs/>
        </w:rPr>
        <w:t xml:space="preserve">application filing deadline date. </w:t>
      </w:r>
    </w:p>
    <w:p w14:paraId="5214C3AA" w14:textId="77777777" w:rsidR="00001B5B" w:rsidRPr="006862A1" w:rsidRDefault="00001B5B" w:rsidP="00E62C5F">
      <w:pPr>
        <w:ind w:left="1440"/>
        <w:jc w:val="both"/>
        <w:rPr>
          <w:rFonts w:ascii="Arial" w:hAnsi="Arial" w:cs="Arial"/>
        </w:rPr>
      </w:pPr>
    </w:p>
    <w:p w14:paraId="01A32189" w14:textId="77777777" w:rsidR="00146BAB" w:rsidRDefault="00146BAB" w:rsidP="00E50500">
      <w:pPr>
        <w:numPr>
          <w:ilvl w:val="0"/>
          <w:numId w:val="10"/>
        </w:numPr>
        <w:tabs>
          <w:tab w:val="clear" w:pos="720"/>
          <w:tab w:val="num" w:pos="1440"/>
        </w:tabs>
        <w:jc w:val="both"/>
        <w:rPr>
          <w:rFonts w:ascii="Arial" w:hAnsi="Arial" w:cs="Arial"/>
        </w:rPr>
      </w:pPr>
      <w:r w:rsidRPr="00C52D3A">
        <w:rPr>
          <w:rFonts w:ascii="Arial" w:hAnsi="Arial" w:cs="Arial"/>
        </w:rPr>
        <w:t>Applicants may take the HESI A</w:t>
      </w:r>
      <w:r w:rsidRPr="00C52D3A">
        <w:rPr>
          <w:rFonts w:ascii="Arial" w:hAnsi="Arial" w:cs="Arial"/>
          <w:vertAlign w:val="superscript"/>
        </w:rPr>
        <w:t>2</w:t>
      </w:r>
      <w:r w:rsidRPr="00C52D3A">
        <w:rPr>
          <w:rFonts w:ascii="Arial" w:hAnsi="Arial" w:cs="Arial"/>
        </w:rPr>
        <w:t xml:space="preserve"> at any approved testing site including the assessment centers at El Centro and Northlake </w:t>
      </w:r>
      <w:r w:rsidR="004D006B">
        <w:rPr>
          <w:rFonts w:ascii="Arial" w:hAnsi="Arial" w:cs="Arial"/>
        </w:rPr>
        <w:t>campuses.</w:t>
      </w:r>
      <w:r w:rsidRPr="00C52D3A">
        <w:rPr>
          <w:rFonts w:ascii="Arial" w:hAnsi="Arial" w:cs="Arial"/>
        </w:rPr>
        <w:t xml:space="preserve">    The approximate cost of the HESI test at the El Centro Paramount </w:t>
      </w:r>
      <w:r w:rsidRPr="00BB18F1">
        <w:rPr>
          <w:rFonts w:ascii="Arial" w:hAnsi="Arial" w:cs="Arial"/>
        </w:rPr>
        <w:t>Building is $</w:t>
      </w:r>
      <w:r w:rsidR="00926E44" w:rsidRPr="00BB18F1">
        <w:rPr>
          <w:rFonts w:ascii="Arial" w:hAnsi="Arial" w:cs="Arial"/>
        </w:rPr>
        <w:t>4</w:t>
      </w:r>
      <w:r w:rsidR="007D7E31" w:rsidRPr="00BB18F1">
        <w:rPr>
          <w:rFonts w:ascii="Arial" w:hAnsi="Arial" w:cs="Arial"/>
        </w:rPr>
        <w:t>2</w:t>
      </w:r>
      <w:r w:rsidRPr="00BB18F1">
        <w:rPr>
          <w:rFonts w:ascii="Arial" w:hAnsi="Arial" w:cs="Arial"/>
        </w:rPr>
        <w:t xml:space="preserve">.00.  </w:t>
      </w:r>
    </w:p>
    <w:p w14:paraId="6A4A30E6" w14:textId="77777777" w:rsidR="008C33AB" w:rsidRPr="00BB18F1" w:rsidRDefault="008C33AB" w:rsidP="008C33AB">
      <w:pPr>
        <w:ind w:left="1440"/>
        <w:jc w:val="both"/>
        <w:rPr>
          <w:rFonts w:ascii="Arial" w:hAnsi="Arial" w:cs="Arial"/>
        </w:rPr>
      </w:pPr>
    </w:p>
    <w:p w14:paraId="3B42E73C" w14:textId="77777777" w:rsidR="004D006B" w:rsidRPr="00DE40BC" w:rsidRDefault="004D006B" w:rsidP="00E50500">
      <w:pPr>
        <w:numPr>
          <w:ilvl w:val="0"/>
          <w:numId w:val="10"/>
        </w:numPr>
        <w:tabs>
          <w:tab w:val="clear" w:pos="720"/>
          <w:tab w:val="num" w:pos="1440"/>
        </w:tabs>
        <w:jc w:val="both"/>
        <w:rPr>
          <w:rFonts w:ascii="Arial" w:hAnsi="Arial" w:cs="Arial"/>
        </w:rPr>
      </w:pPr>
      <w:r>
        <w:rPr>
          <w:rFonts w:ascii="Arial" w:hAnsi="Arial" w:cs="Arial"/>
        </w:rPr>
        <w:lastRenderedPageBreak/>
        <w:t>HESI A</w:t>
      </w:r>
      <w:r w:rsidRPr="005F7E5C">
        <w:rPr>
          <w:rFonts w:ascii="Arial" w:hAnsi="Arial" w:cs="Arial"/>
          <w:vertAlign w:val="superscript"/>
        </w:rPr>
        <w:t>2</w:t>
      </w:r>
      <w:r>
        <w:rPr>
          <w:rFonts w:ascii="Arial" w:hAnsi="Arial" w:cs="Arial"/>
        </w:rPr>
        <w:t xml:space="preserve"> testing is also available online at a cost of approximately $59.00.  Email </w:t>
      </w:r>
      <w:hyperlink r:id="rId15" w:history="1"/>
      <w:r>
        <w:rPr>
          <w:rFonts w:ascii="Arial" w:hAnsi="Arial" w:cs="Arial"/>
        </w:rPr>
        <w:t xml:space="preserve"> </w:t>
      </w:r>
      <w:hyperlink r:id="rId16" w:history="1">
        <w:r w:rsidRPr="0017454C">
          <w:rPr>
            <w:rStyle w:val="Hyperlink"/>
            <w:rFonts w:ascii="Arial" w:hAnsi="Arial" w:cs="Arial"/>
          </w:rPr>
          <w:t>5tests@dcccd.edu</w:t>
        </w:r>
      </w:hyperlink>
      <w:r>
        <w:rPr>
          <w:rFonts w:ascii="Arial" w:hAnsi="Arial" w:cs="Arial"/>
        </w:rPr>
        <w:t xml:space="preserve"> for instructions.</w:t>
      </w:r>
    </w:p>
    <w:p w14:paraId="10ADBB85" w14:textId="77777777" w:rsidR="00001B5B" w:rsidRPr="006862A1" w:rsidRDefault="00001B5B" w:rsidP="00146BAB">
      <w:pPr>
        <w:jc w:val="both"/>
        <w:rPr>
          <w:rFonts w:ascii="Arial" w:hAnsi="Arial" w:cs="Arial"/>
        </w:rPr>
      </w:pPr>
    </w:p>
    <w:p w14:paraId="73FFA52B" w14:textId="77777777" w:rsidR="00146BAB" w:rsidRPr="006862A1" w:rsidRDefault="00146BAB" w:rsidP="00E50500">
      <w:pPr>
        <w:numPr>
          <w:ilvl w:val="0"/>
          <w:numId w:val="10"/>
        </w:numPr>
        <w:tabs>
          <w:tab w:val="clear" w:pos="720"/>
          <w:tab w:val="num" w:pos="1440"/>
        </w:tabs>
        <w:jc w:val="both"/>
        <w:rPr>
          <w:rFonts w:ascii="Arial" w:hAnsi="Arial" w:cs="Arial"/>
        </w:rPr>
      </w:pPr>
      <w:r w:rsidRPr="006862A1">
        <w:rPr>
          <w:rFonts w:ascii="Arial" w:hAnsi="Arial" w:cs="Arial"/>
          <w:b/>
        </w:rPr>
        <w:t>Applicants are responsible for securing their own testing appointment at the location of their choice.</w:t>
      </w:r>
      <w:r w:rsidRPr="006862A1">
        <w:rPr>
          <w:rFonts w:ascii="Arial" w:hAnsi="Arial" w:cs="Arial"/>
        </w:rPr>
        <w:t xml:space="preserve">  The procedure for making testing appointments and payment varies among testing sites.  </w:t>
      </w:r>
      <w:r w:rsidRPr="006862A1">
        <w:rPr>
          <w:rFonts w:ascii="Arial" w:hAnsi="Arial" w:cs="Arial"/>
          <w:b/>
        </w:rPr>
        <w:t>Applicants are responsible for submitting their score sheet with their program application materials.</w:t>
      </w:r>
      <w:r w:rsidRPr="006862A1">
        <w:rPr>
          <w:rFonts w:ascii="Arial" w:hAnsi="Arial" w:cs="Arial"/>
        </w:rPr>
        <w:t xml:space="preserve">  </w:t>
      </w:r>
    </w:p>
    <w:p w14:paraId="31706A3E" w14:textId="77777777" w:rsidR="00001B5B" w:rsidRPr="006862A1" w:rsidRDefault="00001B5B" w:rsidP="00146BAB">
      <w:pPr>
        <w:ind w:left="1440"/>
        <w:jc w:val="both"/>
        <w:rPr>
          <w:rFonts w:ascii="Arial" w:hAnsi="Arial" w:cs="Arial"/>
        </w:rPr>
      </w:pPr>
    </w:p>
    <w:p w14:paraId="40A89DAC" w14:textId="4F1E8108" w:rsidR="00146BAB" w:rsidRPr="004D006B" w:rsidRDefault="00146BAB" w:rsidP="00E50500">
      <w:pPr>
        <w:numPr>
          <w:ilvl w:val="0"/>
          <w:numId w:val="10"/>
        </w:numPr>
        <w:tabs>
          <w:tab w:val="clear" w:pos="720"/>
          <w:tab w:val="num" w:pos="2160"/>
        </w:tabs>
        <w:jc w:val="both"/>
        <w:rPr>
          <w:rFonts w:ascii="Arial" w:hAnsi="Arial" w:cs="Arial"/>
        </w:rPr>
      </w:pPr>
      <w:r w:rsidRPr="006862A1">
        <w:rPr>
          <w:rFonts w:ascii="Arial" w:hAnsi="Arial" w:cs="Arial"/>
        </w:rPr>
        <w:t>HESI A</w:t>
      </w:r>
      <w:r w:rsidRPr="006862A1">
        <w:rPr>
          <w:rFonts w:ascii="Arial" w:hAnsi="Arial" w:cs="Arial"/>
          <w:vertAlign w:val="superscript"/>
        </w:rPr>
        <w:t>2</w:t>
      </w:r>
      <w:r w:rsidRPr="006862A1">
        <w:rPr>
          <w:rFonts w:ascii="Arial" w:hAnsi="Arial" w:cs="Arial"/>
        </w:rPr>
        <w:t xml:space="preserve"> testing appointments at El Centro </w:t>
      </w:r>
      <w:r w:rsidR="004D006B">
        <w:rPr>
          <w:rFonts w:ascii="Arial" w:hAnsi="Arial" w:cs="Arial"/>
        </w:rPr>
        <w:t>campus f</w:t>
      </w:r>
      <w:r w:rsidRPr="006862A1">
        <w:rPr>
          <w:rFonts w:ascii="Arial" w:hAnsi="Arial" w:cs="Arial"/>
        </w:rPr>
        <w:t>ill quickly.  Applicants are encouraged to schedule their HESI A</w:t>
      </w:r>
      <w:r w:rsidRPr="006862A1">
        <w:rPr>
          <w:rFonts w:ascii="Arial" w:hAnsi="Arial" w:cs="Arial"/>
          <w:vertAlign w:val="superscript"/>
        </w:rPr>
        <w:t>2</w:t>
      </w:r>
      <w:r w:rsidRPr="006862A1">
        <w:rPr>
          <w:rFonts w:ascii="Arial" w:hAnsi="Arial" w:cs="Arial"/>
        </w:rPr>
        <w:t xml:space="preserve"> several weeks prior to an application filing deadline.</w:t>
      </w:r>
      <w:r w:rsidR="007D7E31">
        <w:rPr>
          <w:rFonts w:ascii="Arial" w:hAnsi="Arial" w:cs="Arial"/>
        </w:rPr>
        <w:t xml:space="preserve">  </w:t>
      </w:r>
      <w:r w:rsidR="00BD5C9B">
        <w:rPr>
          <w:rFonts w:ascii="Arial" w:hAnsi="Arial" w:cs="Arial"/>
          <w:b/>
          <w:i/>
        </w:rPr>
        <w:t>Note</w:t>
      </w:r>
      <w:r w:rsidR="007D7E31" w:rsidRPr="007D7E31">
        <w:rPr>
          <w:rFonts w:ascii="Arial" w:hAnsi="Arial" w:cs="Arial"/>
          <w:b/>
          <w:i/>
        </w:rPr>
        <w:t>:</w:t>
      </w:r>
      <w:r w:rsidR="007D7E31">
        <w:rPr>
          <w:rFonts w:ascii="Arial" w:hAnsi="Arial" w:cs="Arial"/>
          <w:b/>
        </w:rPr>
        <w:t xml:space="preserve">  Score sheet may not be available for download from the Elsevier website for 2-3 days.  Do not assume that you will have your score sheet to submit with application materials if you test on the application deadline date.</w:t>
      </w:r>
    </w:p>
    <w:p w14:paraId="1FB59E76" w14:textId="77777777" w:rsidR="004D006B" w:rsidRDefault="004D006B" w:rsidP="004D006B">
      <w:pPr>
        <w:pStyle w:val="ListParagraph"/>
        <w:rPr>
          <w:rFonts w:ascii="Arial" w:hAnsi="Arial" w:cs="Arial"/>
        </w:rPr>
      </w:pPr>
    </w:p>
    <w:p w14:paraId="158CD994" w14:textId="77777777" w:rsidR="00146BAB" w:rsidRPr="006862A1" w:rsidRDefault="00146BAB" w:rsidP="00E50500">
      <w:pPr>
        <w:numPr>
          <w:ilvl w:val="0"/>
          <w:numId w:val="10"/>
        </w:numPr>
        <w:tabs>
          <w:tab w:val="clear" w:pos="720"/>
          <w:tab w:val="num" w:pos="1440"/>
        </w:tabs>
        <w:jc w:val="both"/>
        <w:rPr>
          <w:rFonts w:ascii="Arial" w:hAnsi="Arial" w:cs="Arial"/>
        </w:rPr>
      </w:pPr>
      <w:r w:rsidRPr="006862A1">
        <w:rPr>
          <w:rFonts w:ascii="Arial" w:hAnsi="Arial" w:cs="Arial"/>
        </w:rPr>
        <w:t xml:space="preserve">The </w:t>
      </w:r>
      <w:r w:rsidRPr="006862A1">
        <w:rPr>
          <w:rFonts w:ascii="Arial" w:hAnsi="Arial" w:cs="Arial"/>
          <w:b/>
        </w:rPr>
        <w:t>HESI A</w:t>
      </w:r>
      <w:r w:rsidRPr="006862A1">
        <w:rPr>
          <w:rFonts w:ascii="Arial" w:hAnsi="Arial" w:cs="Arial"/>
          <w:b/>
          <w:vertAlign w:val="superscript"/>
        </w:rPr>
        <w:t>2</w:t>
      </w:r>
      <w:r w:rsidRPr="006862A1">
        <w:rPr>
          <w:rFonts w:ascii="Arial" w:hAnsi="Arial" w:cs="Arial"/>
          <w:b/>
        </w:rPr>
        <w:t xml:space="preserve"> Study Guide</w:t>
      </w:r>
      <w:r w:rsidRPr="006862A1">
        <w:rPr>
          <w:rFonts w:ascii="Arial" w:hAnsi="Arial" w:cs="Arial"/>
        </w:rPr>
        <w:t xml:space="preserve"> is available at various bookstores including the Follett Bookstores at the El Centro and Northlake </w:t>
      </w:r>
      <w:r w:rsidR="004D006B">
        <w:rPr>
          <w:rFonts w:ascii="Arial" w:hAnsi="Arial" w:cs="Arial"/>
        </w:rPr>
        <w:t>campuses</w:t>
      </w:r>
      <w:r w:rsidRPr="006862A1">
        <w:rPr>
          <w:rFonts w:ascii="Arial" w:hAnsi="Arial" w:cs="Arial"/>
        </w:rPr>
        <w:t xml:space="preserve">.  A </w:t>
      </w:r>
      <w:r w:rsidRPr="006862A1">
        <w:rPr>
          <w:rFonts w:ascii="Arial" w:hAnsi="Arial" w:cs="Arial"/>
          <w:b/>
        </w:rPr>
        <w:t>HESI A</w:t>
      </w:r>
      <w:r w:rsidRPr="006862A1">
        <w:rPr>
          <w:rFonts w:ascii="Arial" w:hAnsi="Arial" w:cs="Arial"/>
          <w:b/>
          <w:vertAlign w:val="superscript"/>
        </w:rPr>
        <w:t>2</w:t>
      </w:r>
      <w:r w:rsidRPr="006862A1">
        <w:rPr>
          <w:rFonts w:ascii="Arial" w:hAnsi="Arial" w:cs="Arial"/>
          <w:b/>
        </w:rPr>
        <w:t xml:space="preserve"> Prep</w:t>
      </w:r>
      <w:r w:rsidRPr="006862A1">
        <w:rPr>
          <w:rFonts w:ascii="Arial" w:hAnsi="Arial" w:cs="Arial"/>
        </w:rPr>
        <w:t xml:space="preserve"> course is periodically offered by </w:t>
      </w:r>
      <w:r w:rsidR="00C85E0D" w:rsidRPr="006862A1">
        <w:rPr>
          <w:rFonts w:ascii="Arial" w:hAnsi="Arial" w:cs="Arial"/>
        </w:rPr>
        <w:t xml:space="preserve">the </w:t>
      </w:r>
      <w:r w:rsidRPr="006862A1">
        <w:rPr>
          <w:rFonts w:ascii="Arial" w:hAnsi="Arial" w:cs="Arial"/>
        </w:rPr>
        <w:t>El Centro Continuing Education Division.  Contact that office at 214-860-2147 for dates and times of the prep course.</w:t>
      </w:r>
    </w:p>
    <w:p w14:paraId="5783CBE5" w14:textId="77777777" w:rsidR="00001B5B" w:rsidRPr="006862A1" w:rsidRDefault="00001B5B" w:rsidP="00146BAB">
      <w:pPr>
        <w:jc w:val="both"/>
        <w:rPr>
          <w:rFonts w:ascii="Arial" w:hAnsi="Arial" w:cs="Arial"/>
          <w:b/>
        </w:rPr>
      </w:pPr>
    </w:p>
    <w:p w14:paraId="7631F4D1" w14:textId="2C957528" w:rsidR="00146BAB" w:rsidRPr="006862A1" w:rsidRDefault="00146BAB" w:rsidP="00E50500">
      <w:pPr>
        <w:numPr>
          <w:ilvl w:val="0"/>
          <w:numId w:val="10"/>
        </w:numPr>
        <w:tabs>
          <w:tab w:val="clear" w:pos="720"/>
          <w:tab w:val="num" w:pos="1440"/>
        </w:tabs>
        <w:jc w:val="both"/>
        <w:rPr>
          <w:rFonts w:ascii="Arial" w:hAnsi="Arial" w:cs="Arial"/>
          <w:b/>
        </w:rPr>
      </w:pPr>
      <w:r w:rsidRPr="006862A1">
        <w:rPr>
          <w:rFonts w:ascii="Arial" w:hAnsi="Arial" w:cs="Arial"/>
          <w:b/>
        </w:rPr>
        <w:t>There is no limit on the number of times an applicant may take the HESI A</w:t>
      </w:r>
      <w:r w:rsidRPr="006862A1">
        <w:rPr>
          <w:rFonts w:ascii="Arial" w:hAnsi="Arial" w:cs="Arial"/>
          <w:b/>
          <w:vertAlign w:val="superscript"/>
        </w:rPr>
        <w:t>2</w:t>
      </w:r>
      <w:r w:rsidRPr="006862A1">
        <w:rPr>
          <w:rFonts w:ascii="Arial" w:hAnsi="Arial" w:cs="Arial"/>
          <w:b/>
        </w:rPr>
        <w:t xml:space="preserve"> test for application to the</w:t>
      </w:r>
      <w:r w:rsidR="00000B5F" w:rsidRPr="006862A1">
        <w:rPr>
          <w:rFonts w:ascii="Arial" w:hAnsi="Arial" w:cs="Arial"/>
          <w:b/>
        </w:rPr>
        <w:t xml:space="preserve"> MRI</w:t>
      </w:r>
      <w:r w:rsidRPr="006862A1">
        <w:rPr>
          <w:rFonts w:ascii="Arial" w:hAnsi="Arial" w:cs="Arial"/>
          <w:b/>
        </w:rPr>
        <w:t xml:space="preserve"> program.</w:t>
      </w:r>
      <w:r w:rsidRPr="006862A1">
        <w:rPr>
          <w:rFonts w:ascii="Arial" w:hAnsi="Arial" w:cs="Arial"/>
        </w:rPr>
        <w:t xml:space="preserve">  If the applicant desires to retake the HESI A</w:t>
      </w:r>
      <w:r w:rsidRPr="006862A1">
        <w:rPr>
          <w:rFonts w:ascii="Arial" w:hAnsi="Arial" w:cs="Arial"/>
          <w:vertAlign w:val="superscript"/>
        </w:rPr>
        <w:t>2</w:t>
      </w:r>
      <w:r w:rsidRPr="006862A1">
        <w:rPr>
          <w:rFonts w:ascii="Arial" w:hAnsi="Arial" w:cs="Arial"/>
        </w:rPr>
        <w:t xml:space="preserve">, </w:t>
      </w:r>
      <w:r w:rsidR="00DE79FD" w:rsidRPr="006862A1">
        <w:rPr>
          <w:rFonts w:ascii="Arial" w:hAnsi="Arial" w:cs="Arial"/>
          <w:b/>
        </w:rPr>
        <w:t>all five sections</w:t>
      </w:r>
      <w:r w:rsidRPr="006862A1">
        <w:rPr>
          <w:rFonts w:ascii="Arial" w:hAnsi="Arial" w:cs="Arial"/>
        </w:rPr>
        <w:t xml:space="preserve"> must be retaken.  Only one score sheet should be submitted with scores of 70 or higher on each of the five required sections.  Scores on individual test sections which are printed on separate score sheets cannot be combined.  If more than one score sheet is submitted, the scores from the latest HESI testing attempt will be the scores of record.  It is not necessary to repeat the Learning Styles and Personality Profile sections on retests.  The printout of these sections can be submitted from one testing attempt.   </w:t>
      </w:r>
    </w:p>
    <w:p w14:paraId="7589F3F4" w14:textId="77777777" w:rsidR="002D55D3" w:rsidRPr="006862A1" w:rsidRDefault="002D55D3" w:rsidP="00811CD3">
      <w:pPr>
        <w:ind w:left="1440"/>
        <w:jc w:val="both"/>
        <w:rPr>
          <w:rFonts w:ascii="Arial" w:hAnsi="Arial" w:cs="Arial"/>
          <w:b/>
        </w:rPr>
      </w:pPr>
    </w:p>
    <w:p w14:paraId="4860C58F" w14:textId="77777777" w:rsidR="00146BAB" w:rsidRPr="006862A1" w:rsidRDefault="00146BAB" w:rsidP="00E50500">
      <w:pPr>
        <w:numPr>
          <w:ilvl w:val="0"/>
          <w:numId w:val="10"/>
        </w:numPr>
        <w:tabs>
          <w:tab w:val="clear" w:pos="720"/>
          <w:tab w:val="num" w:pos="1440"/>
        </w:tabs>
        <w:jc w:val="both"/>
        <w:rPr>
          <w:rFonts w:ascii="Arial" w:hAnsi="Arial" w:cs="Arial"/>
          <w:b/>
        </w:rPr>
      </w:pPr>
      <w:r w:rsidRPr="006862A1">
        <w:rPr>
          <w:rFonts w:ascii="Arial" w:hAnsi="Arial" w:cs="Arial"/>
        </w:rPr>
        <w:t>Before retesting, the applicant is encouraged to review the study guide and/or enroll in the HESI A</w:t>
      </w:r>
      <w:r w:rsidRPr="006862A1">
        <w:rPr>
          <w:rFonts w:ascii="Arial" w:hAnsi="Arial" w:cs="Arial"/>
          <w:vertAlign w:val="superscript"/>
        </w:rPr>
        <w:t>2</w:t>
      </w:r>
      <w:r w:rsidRPr="006862A1">
        <w:rPr>
          <w:rFonts w:ascii="Arial" w:hAnsi="Arial" w:cs="Arial"/>
        </w:rPr>
        <w:t xml:space="preserve"> prep course to prepare for the retest opportunity.  </w:t>
      </w:r>
    </w:p>
    <w:p w14:paraId="4387EAC5" w14:textId="77777777" w:rsidR="006B05F4" w:rsidRDefault="006B05F4" w:rsidP="00146BAB">
      <w:pPr>
        <w:ind w:left="720"/>
        <w:jc w:val="both"/>
        <w:rPr>
          <w:rFonts w:ascii="Arial" w:hAnsi="Arial" w:cs="Arial"/>
        </w:rPr>
      </w:pPr>
    </w:p>
    <w:p w14:paraId="50467004" w14:textId="77777777" w:rsidR="00BE54B3" w:rsidRDefault="00BE54B3" w:rsidP="00BE54B3">
      <w:pPr>
        <w:ind w:left="720"/>
        <w:jc w:val="both"/>
        <w:rPr>
          <w:rFonts w:ascii="Arial" w:hAnsi="Arial" w:cs="Arial"/>
        </w:rPr>
      </w:pPr>
      <w:r>
        <w:rPr>
          <w:rFonts w:ascii="Arial" w:hAnsi="Arial" w:cs="Arial"/>
        </w:rPr>
        <w:t xml:space="preserve">See </w:t>
      </w:r>
      <w:hyperlink r:id="rId17" w:history="1">
        <w:r>
          <w:rPr>
            <w:rStyle w:val="Hyperlink"/>
            <w:rFonts w:ascii="Arial" w:hAnsi="Arial" w:cs="Arial"/>
          </w:rPr>
          <w:t>HESI A2</w:t>
        </w:r>
      </w:hyperlink>
      <w:r>
        <w:rPr>
          <w:rFonts w:ascii="Arial" w:hAnsi="Arial" w:cs="Arial"/>
        </w:rPr>
        <w:t xml:space="preserve"> for m</w:t>
      </w:r>
      <w:r w:rsidRPr="00E92B67">
        <w:rPr>
          <w:rFonts w:ascii="Arial" w:hAnsi="Arial" w:cs="Arial"/>
        </w:rPr>
        <w:t>ore information</w:t>
      </w:r>
      <w:r>
        <w:rPr>
          <w:rFonts w:ascii="Arial" w:hAnsi="Arial" w:cs="Arial"/>
        </w:rPr>
        <w:t xml:space="preserve">. </w:t>
      </w:r>
      <w:r w:rsidRPr="00E92B67">
        <w:rPr>
          <w:rFonts w:ascii="Arial" w:hAnsi="Arial" w:cs="Arial"/>
        </w:rPr>
        <w:t xml:space="preserve"> </w:t>
      </w:r>
    </w:p>
    <w:p w14:paraId="39442B3C" w14:textId="77777777" w:rsidR="00625E5C" w:rsidRDefault="00625E5C" w:rsidP="00510A33">
      <w:pPr>
        <w:jc w:val="both"/>
        <w:rPr>
          <w:rFonts w:ascii="Arial" w:hAnsi="Arial" w:cs="Arial"/>
          <w:b/>
          <w:i/>
        </w:rPr>
      </w:pPr>
    </w:p>
    <w:p w14:paraId="073B7837" w14:textId="77777777" w:rsidR="00BE54B3" w:rsidRPr="006862A1" w:rsidRDefault="00BE54B3" w:rsidP="00510A33">
      <w:pPr>
        <w:jc w:val="both"/>
        <w:rPr>
          <w:rFonts w:ascii="Arial" w:hAnsi="Arial" w:cs="Arial"/>
          <w:b/>
          <w:i/>
        </w:rPr>
      </w:pPr>
    </w:p>
    <w:p w14:paraId="0F7F7A2D" w14:textId="07517196" w:rsidR="00510A33" w:rsidRPr="00D62F10" w:rsidRDefault="00BD5C9B" w:rsidP="00BD5C9B">
      <w:pPr>
        <w:pStyle w:val="Heading2"/>
        <w:rPr>
          <w:rFonts w:ascii="Arial" w:hAnsi="Arial" w:cs="Arial"/>
          <w:color w:val="000000" w:themeColor="text1"/>
          <w:sz w:val="20"/>
          <w:szCs w:val="20"/>
        </w:rPr>
      </w:pPr>
      <w:r w:rsidRPr="00D62F10">
        <w:rPr>
          <w:rFonts w:ascii="Arial" w:hAnsi="Arial" w:cs="Arial"/>
          <w:color w:val="000000" w:themeColor="text1"/>
        </w:rPr>
        <w:t>E.</w:t>
      </w:r>
      <w:r w:rsidRPr="00D62F10">
        <w:rPr>
          <w:rFonts w:ascii="Arial" w:hAnsi="Arial" w:cs="Arial"/>
          <w:color w:val="000000" w:themeColor="text1"/>
        </w:rPr>
        <w:tab/>
        <w:t>Castle Branch</w:t>
      </w:r>
    </w:p>
    <w:p w14:paraId="287EB98F" w14:textId="77777777" w:rsidR="00510A33" w:rsidRPr="006862A1" w:rsidRDefault="00510A33" w:rsidP="00510A33">
      <w:pPr>
        <w:jc w:val="both"/>
        <w:rPr>
          <w:rFonts w:ascii="Arial" w:hAnsi="Arial" w:cs="Arial"/>
        </w:rPr>
      </w:pPr>
    </w:p>
    <w:p w14:paraId="20A1790B" w14:textId="77777777" w:rsidR="00BE54B3" w:rsidRPr="00CC666C" w:rsidRDefault="00BE54B3" w:rsidP="00BE54B3">
      <w:pPr>
        <w:ind w:left="720"/>
        <w:jc w:val="both"/>
        <w:rPr>
          <w:rFonts w:ascii="Arial" w:hAnsi="Arial" w:cs="Arial"/>
        </w:rPr>
      </w:pPr>
      <w:bookmarkStart w:id="0" w:name="_Hlk13822325"/>
      <w:r w:rsidRPr="00CC666C">
        <w:rPr>
          <w:rFonts w:ascii="Arial" w:hAnsi="Arial" w:cs="Arial"/>
        </w:rPr>
        <w:t xml:space="preserve">Applicants to the </w:t>
      </w:r>
      <w:r>
        <w:rPr>
          <w:rFonts w:ascii="Arial" w:hAnsi="Arial" w:cs="Arial"/>
        </w:rPr>
        <w:t xml:space="preserve">Magnetic Resonance Imaging </w:t>
      </w:r>
      <w:r w:rsidRPr="00CC666C">
        <w:rPr>
          <w:rFonts w:ascii="Arial" w:hAnsi="Arial" w:cs="Arial"/>
        </w:rPr>
        <w:t xml:space="preserve">program are required to have a current physical examination, specific immunizations, a tuberculosis screening, and </w:t>
      </w:r>
      <w:r w:rsidR="00064FDD">
        <w:rPr>
          <w:rFonts w:ascii="Arial" w:hAnsi="Arial" w:cs="Arial"/>
        </w:rPr>
        <w:t xml:space="preserve">BLS (Basic Life Support) CPR </w:t>
      </w:r>
      <w:r w:rsidRPr="00CC666C">
        <w:rPr>
          <w:rFonts w:ascii="Arial" w:hAnsi="Arial" w:cs="Arial"/>
        </w:rPr>
        <w:t xml:space="preserve">certification.   The </w:t>
      </w:r>
      <w:r>
        <w:rPr>
          <w:rFonts w:ascii="Arial" w:hAnsi="Arial" w:cs="Arial"/>
        </w:rPr>
        <w:t xml:space="preserve">School of Health Sciences </w:t>
      </w:r>
      <w:r w:rsidRPr="00CC666C">
        <w:rPr>
          <w:rFonts w:ascii="Arial" w:hAnsi="Arial" w:cs="Arial"/>
        </w:rPr>
        <w:t xml:space="preserve">utilizes Castle Branch, a medical record management company, to verify these requirements.  Applicants submit this documentation directly to Castle Branch which will verify whether the records are complete.  </w:t>
      </w:r>
    </w:p>
    <w:p w14:paraId="6DAD6985" w14:textId="77777777" w:rsidR="00BE54B3" w:rsidRDefault="00BE54B3" w:rsidP="00BE54B3">
      <w:pPr>
        <w:pStyle w:val="CommentText"/>
        <w:ind w:left="720"/>
        <w:jc w:val="both"/>
        <w:rPr>
          <w:rFonts w:ascii="Arial" w:hAnsi="Arial" w:cs="Arial"/>
          <w:b/>
          <w:bCs/>
          <w:i/>
          <w:iCs/>
        </w:rPr>
      </w:pPr>
    </w:p>
    <w:p w14:paraId="30B5FAF2" w14:textId="3EE471E4" w:rsidR="00BE54B3" w:rsidRPr="00CC666C" w:rsidRDefault="00BD5C9B" w:rsidP="00BE54B3">
      <w:pPr>
        <w:pStyle w:val="CommentText"/>
        <w:ind w:left="720"/>
        <w:jc w:val="both"/>
        <w:rPr>
          <w:rFonts w:ascii="Arial" w:hAnsi="Arial" w:cs="Arial"/>
          <w:b/>
          <w:bCs/>
          <w:i/>
          <w:iCs/>
        </w:rPr>
      </w:pPr>
      <w:r>
        <w:rPr>
          <w:rFonts w:ascii="Arial" w:hAnsi="Arial" w:cs="Arial"/>
          <w:b/>
          <w:bCs/>
          <w:i/>
          <w:iCs/>
        </w:rPr>
        <w:t>Important</w:t>
      </w:r>
      <w:r w:rsidR="00BE54B3" w:rsidRPr="00CC666C">
        <w:rPr>
          <w:rFonts w:ascii="Arial" w:hAnsi="Arial" w:cs="Arial"/>
          <w:b/>
          <w:bCs/>
          <w:i/>
          <w:iCs/>
        </w:rPr>
        <w:t xml:space="preserve"> </w:t>
      </w:r>
      <w:r>
        <w:rPr>
          <w:rFonts w:ascii="Arial" w:hAnsi="Arial" w:cs="Arial"/>
          <w:b/>
          <w:bCs/>
          <w:i/>
          <w:iCs/>
        </w:rPr>
        <w:t>Note</w:t>
      </w:r>
      <w:r w:rsidR="00BE54B3" w:rsidRPr="00CC666C">
        <w:rPr>
          <w:rFonts w:ascii="Arial" w:hAnsi="Arial" w:cs="Arial"/>
          <w:b/>
          <w:bCs/>
          <w:i/>
          <w:iCs/>
        </w:rPr>
        <w:t xml:space="preserve">:  Some of the immunizations require multiple doses on a specific timeline over several months.  Therefore, potential applicants to this program should begin their immunizations at least six to seven months prior to the application deadline.  </w:t>
      </w:r>
    </w:p>
    <w:p w14:paraId="5068D17B" w14:textId="77777777" w:rsidR="00BE54B3" w:rsidRPr="00CC666C" w:rsidRDefault="00BE54B3" w:rsidP="00BE54B3">
      <w:pPr>
        <w:pStyle w:val="CommentText"/>
        <w:ind w:left="720"/>
        <w:jc w:val="both"/>
        <w:rPr>
          <w:rStyle w:val="currenthithighlight"/>
          <w:rFonts w:ascii="Arial" w:hAnsi="Arial" w:cs="Arial"/>
        </w:rPr>
      </w:pPr>
    </w:p>
    <w:p w14:paraId="60394508" w14:textId="4E829472" w:rsidR="00BE54B3" w:rsidRPr="006A4270" w:rsidRDefault="00BE54B3" w:rsidP="00BE54B3">
      <w:pPr>
        <w:ind w:left="720"/>
        <w:jc w:val="both"/>
        <w:rPr>
          <w:rFonts w:ascii="Arial" w:hAnsi="Arial" w:cs="Arial"/>
          <w:b/>
        </w:rPr>
      </w:pPr>
      <w:r w:rsidRPr="006A4270">
        <w:rPr>
          <w:rStyle w:val="currenthithighlight"/>
          <w:rFonts w:ascii="Arial" w:hAnsi="Arial" w:cs="Arial"/>
        </w:rPr>
        <w:t>Castle Branch</w:t>
      </w:r>
      <w:r w:rsidRPr="006A4270">
        <w:rPr>
          <w:rFonts w:ascii="Arial" w:hAnsi="Arial" w:cs="Arial"/>
        </w:rPr>
        <w:t xml:space="preserve"> must receive this documentation and verify that the applicant’s records are </w:t>
      </w:r>
      <w:r>
        <w:rPr>
          <w:rFonts w:ascii="Arial" w:hAnsi="Arial" w:cs="Arial"/>
        </w:rPr>
        <w:t xml:space="preserve">complete </w:t>
      </w:r>
      <w:r w:rsidRPr="006D691F">
        <w:rPr>
          <w:rFonts w:ascii="Arial" w:hAnsi="Arial" w:cs="Arial"/>
          <w:b/>
          <w:bCs/>
        </w:rPr>
        <w:t>no later than the application filing deadline.</w:t>
      </w:r>
      <w:r w:rsidRPr="006A4270">
        <w:rPr>
          <w:rFonts w:ascii="Arial" w:hAnsi="Arial" w:cs="Arial"/>
        </w:rPr>
        <w:t xml:space="preserve"> Please be aware that it can take </w:t>
      </w:r>
      <w:r w:rsidRPr="006A4270">
        <w:rPr>
          <w:rFonts w:ascii="Arial" w:hAnsi="Arial" w:cs="Arial"/>
          <w:b/>
          <w:bCs/>
        </w:rPr>
        <w:t>up to 4 weeks</w:t>
      </w:r>
      <w:r w:rsidRPr="006A4270">
        <w:rPr>
          <w:rFonts w:ascii="Arial" w:hAnsi="Arial" w:cs="Arial"/>
        </w:rPr>
        <w:t xml:space="preserve"> to complete the verification process. Failure to submit this documentation and be </w:t>
      </w:r>
      <w:r>
        <w:rPr>
          <w:rFonts w:ascii="Arial" w:hAnsi="Arial" w:cs="Arial"/>
        </w:rPr>
        <w:t>complete w</w:t>
      </w:r>
      <w:r w:rsidRPr="006A4270">
        <w:rPr>
          <w:rFonts w:ascii="Arial" w:hAnsi="Arial" w:cs="Arial"/>
        </w:rPr>
        <w:t xml:space="preserve">ith these requirements on the date of the application deadline will result in disqualification of the applicant. Applicants must be aware that the documentation required by </w:t>
      </w:r>
      <w:r w:rsidRPr="006A4270">
        <w:rPr>
          <w:rStyle w:val="highlight"/>
          <w:rFonts w:ascii="Arial" w:hAnsi="Arial" w:cs="Arial"/>
        </w:rPr>
        <w:t>Castle Branch</w:t>
      </w:r>
      <w:r w:rsidRPr="006A4270">
        <w:rPr>
          <w:rFonts w:ascii="Arial" w:hAnsi="Arial" w:cs="Arial"/>
        </w:rPr>
        <w:t xml:space="preserve"> must be kept current throughout the application process and (if accepted to a program) during their participation in the program. It is the responsibility of the applicant to assure that your health records are </w:t>
      </w:r>
      <w:r w:rsidRPr="00D461BB">
        <w:rPr>
          <w:rFonts w:ascii="Arial" w:hAnsi="Arial" w:cs="Arial"/>
        </w:rPr>
        <w:t xml:space="preserve">current.  </w:t>
      </w:r>
      <w:r w:rsidR="00BD5C9B">
        <w:rPr>
          <w:rFonts w:ascii="Arial" w:hAnsi="Arial" w:cs="Arial"/>
          <w:b/>
        </w:rPr>
        <w:t>Note</w:t>
      </w:r>
      <w:r w:rsidRPr="00D461BB">
        <w:rPr>
          <w:rFonts w:ascii="Arial" w:hAnsi="Arial" w:cs="Arial"/>
          <w:b/>
        </w:rPr>
        <w:t>:  Additional proof of immunizations including titers may be required by hospital clinical sites.</w:t>
      </w:r>
    </w:p>
    <w:bookmarkEnd w:id="0"/>
    <w:p w14:paraId="101A2C96" w14:textId="77777777" w:rsidR="00BE54B3" w:rsidRPr="00CC666C" w:rsidRDefault="00BE54B3" w:rsidP="00BE54B3">
      <w:pPr>
        <w:pStyle w:val="CommentText"/>
        <w:ind w:left="720"/>
        <w:jc w:val="both"/>
        <w:rPr>
          <w:rFonts w:ascii="Arial" w:hAnsi="Arial" w:cs="Arial"/>
        </w:rPr>
      </w:pPr>
    </w:p>
    <w:p w14:paraId="572D2073" w14:textId="77777777" w:rsidR="00BE54B3" w:rsidRDefault="00BE54B3" w:rsidP="00BE54B3">
      <w:pPr>
        <w:ind w:left="720"/>
        <w:jc w:val="both"/>
        <w:rPr>
          <w:rFonts w:ascii="Arial" w:hAnsi="Arial" w:cs="Arial"/>
        </w:rPr>
      </w:pPr>
      <w:r w:rsidRPr="00CC666C">
        <w:rPr>
          <w:rFonts w:ascii="Arial" w:hAnsi="Arial" w:cs="Arial"/>
        </w:rPr>
        <w:t>For more information on Castle Branch and this process</w:t>
      </w:r>
      <w:r w:rsidRPr="008C33AB">
        <w:rPr>
          <w:rFonts w:ascii="Arial" w:hAnsi="Arial" w:cs="Arial"/>
        </w:rPr>
        <w:t xml:space="preserve">, see </w:t>
      </w:r>
      <w:hyperlink r:id="rId18" w:history="1">
        <w:r w:rsidRPr="008C33AB">
          <w:rPr>
            <w:rStyle w:val="Hyperlink"/>
            <w:rFonts w:ascii="Arial" w:hAnsi="Arial" w:cs="Arial"/>
          </w:rPr>
          <w:t>Immunization Requirements</w:t>
        </w:r>
      </w:hyperlink>
      <w:r w:rsidRPr="008C33AB">
        <w:rPr>
          <w:rFonts w:ascii="Arial" w:hAnsi="Arial" w:cs="Arial"/>
        </w:rPr>
        <w:t>.</w:t>
      </w:r>
      <w:r>
        <w:rPr>
          <w:rFonts w:ascii="Arial" w:hAnsi="Arial" w:cs="Arial"/>
        </w:rPr>
        <w:t xml:space="preserve"> </w:t>
      </w:r>
      <w:r w:rsidRPr="00CC666C">
        <w:rPr>
          <w:rFonts w:ascii="Arial" w:hAnsi="Arial" w:cs="Arial"/>
        </w:rPr>
        <w:t xml:space="preserve"> </w:t>
      </w:r>
    </w:p>
    <w:p w14:paraId="7942D130" w14:textId="77777777" w:rsidR="00BE54B3" w:rsidRPr="00CC666C" w:rsidRDefault="00BE54B3" w:rsidP="00BE54B3">
      <w:pPr>
        <w:ind w:left="720"/>
        <w:jc w:val="center"/>
        <w:rPr>
          <w:rFonts w:ascii="Arial" w:hAnsi="Arial" w:cs="Arial"/>
        </w:rPr>
      </w:pPr>
    </w:p>
    <w:p w14:paraId="1360107B" w14:textId="77777777" w:rsidR="00BE54B3" w:rsidRPr="00CC666C" w:rsidRDefault="00BE54B3" w:rsidP="00BE54B3">
      <w:pPr>
        <w:ind w:left="720"/>
        <w:jc w:val="both"/>
        <w:rPr>
          <w:rFonts w:ascii="Arial" w:hAnsi="Arial" w:cs="Arial"/>
        </w:rPr>
      </w:pPr>
      <w:r w:rsidRPr="00CC666C">
        <w:rPr>
          <w:rFonts w:ascii="Arial" w:hAnsi="Arial" w:cs="Arial"/>
        </w:rPr>
        <w:t xml:space="preserve">If the applicant has personal healthcare coverage at the time of application, that documentation may also be submitted to Castle Branch.  If accepted to the program, the applicant must submit proof of coverage to Castle Branch prior to attending clinical practicum.  For more information, see item </w:t>
      </w:r>
      <w:r w:rsidR="00083CB0">
        <w:rPr>
          <w:rFonts w:ascii="Arial" w:hAnsi="Arial" w:cs="Arial"/>
        </w:rPr>
        <w:t>4</w:t>
      </w:r>
      <w:r w:rsidRPr="00CC666C">
        <w:rPr>
          <w:rFonts w:ascii="Arial" w:hAnsi="Arial" w:cs="Arial"/>
        </w:rPr>
        <w:t xml:space="preserve"> on page 1</w:t>
      </w:r>
      <w:r w:rsidR="00083CB0">
        <w:rPr>
          <w:rFonts w:ascii="Arial" w:hAnsi="Arial" w:cs="Arial"/>
        </w:rPr>
        <w:t>1</w:t>
      </w:r>
      <w:r w:rsidRPr="00CC666C">
        <w:rPr>
          <w:rFonts w:ascii="Arial" w:hAnsi="Arial" w:cs="Arial"/>
        </w:rPr>
        <w:t xml:space="preserve"> of this packet. </w:t>
      </w:r>
    </w:p>
    <w:p w14:paraId="676503D7" w14:textId="77777777" w:rsidR="00BB18F1" w:rsidRDefault="00BB18F1" w:rsidP="001C1477">
      <w:pPr>
        <w:ind w:left="720" w:hanging="720"/>
        <w:jc w:val="both"/>
        <w:rPr>
          <w:rFonts w:ascii="Arial" w:hAnsi="Arial" w:cs="Arial"/>
          <w:b/>
          <w:i/>
        </w:rPr>
      </w:pPr>
    </w:p>
    <w:p w14:paraId="2951420C" w14:textId="77777777" w:rsidR="00BB18F1" w:rsidRDefault="00BB18F1" w:rsidP="001C1477">
      <w:pPr>
        <w:ind w:left="720" w:hanging="720"/>
        <w:jc w:val="both"/>
        <w:rPr>
          <w:rFonts w:ascii="Arial" w:hAnsi="Arial" w:cs="Arial"/>
          <w:b/>
          <w:i/>
        </w:rPr>
      </w:pPr>
    </w:p>
    <w:p w14:paraId="2D5F9243" w14:textId="386CEFCB" w:rsidR="000028F1" w:rsidRPr="00D62F10" w:rsidRDefault="00BD5C9B" w:rsidP="00BD5C9B">
      <w:pPr>
        <w:pStyle w:val="Heading2"/>
        <w:ind w:left="720" w:hanging="720"/>
        <w:rPr>
          <w:rFonts w:ascii="Arial" w:hAnsi="Arial" w:cs="Arial"/>
          <w:color w:val="000000" w:themeColor="text1"/>
          <w:sz w:val="20"/>
          <w:szCs w:val="20"/>
        </w:rPr>
      </w:pPr>
      <w:r w:rsidRPr="00D62F10">
        <w:rPr>
          <w:rFonts w:ascii="Arial" w:hAnsi="Arial" w:cs="Arial"/>
          <w:color w:val="000000" w:themeColor="text1"/>
        </w:rPr>
        <w:t>F.</w:t>
      </w:r>
      <w:r w:rsidRPr="00D62F10">
        <w:rPr>
          <w:rFonts w:ascii="Arial" w:hAnsi="Arial" w:cs="Arial"/>
          <w:color w:val="000000" w:themeColor="text1"/>
        </w:rPr>
        <w:tab/>
        <w:t>Magnetic Resonance Imaging Program Application Packet Submission – June 2021 selection process</w:t>
      </w:r>
    </w:p>
    <w:p w14:paraId="467AEE41" w14:textId="77777777" w:rsidR="001C1477" w:rsidRPr="006862A1" w:rsidRDefault="001C1477">
      <w:pPr>
        <w:ind w:left="720" w:hanging="720"/>
        <w:jc w:val="both"/>
        <w:rPr>
          <w:rFonts w:ascii="Arial" w:hAnsi="Arial" w:cs="Arial"/>
        </w:rPr>
      </w:pPr>
    </w:p>
    <w:p w14:paraId="75130C40" w14:textId="1E86E440" w:rsidR="001C1477" w:rsidRPr="006862A1" w:rsidRDefault="00BD5C9B" w:rsidP="00376B47">
      <w:pPr>
        <w:ind w:left="720"/>
        <w:jc w:val="both"/>
        <w:rPr>
          <w:rFonts w:ascii="Arial" w:hAnsi="Arial" w:cs="Arial"/>
        </w:rPr>
      </w:pPr>
      <w:r w:rsidRPr="006862A1">
        <w:rPr>
          <w:rFonts w:ascii="Arial" w:hAnsi="Arial" w:cs="Arial"/>
          <w:b/>
        </w:rPr>
        <w:t>Read the following instructions carefully.</w:t>
      </w:r>
      <w:r w:rsidRPr="006862A1">
        <w:rPr>
          <w:rFonts w:ascii="Arial" w:hAnsi="Arial" w:cs="Arial"/>
        </w:rPr>
        <w:t xml:space="preserve">  </w:t>
      </w:r>
    </w:p>
    <w:p w14:paraId="76C9EEE1" w14:textId="77777777" w:rsidR="001C1477" w:rsidRPr="006862A1" w:rsidRDefault="001C1477" w:rsidP="00376B47">
      <w:pPr>
        <w:ind w:left="720"/>
        <w:jc w:val="both"/>
        <w:rPr>
          <w:rFonts w:ascii="Arial" w:hAnsi="Arial" w:cs="Arial"/>
        </w:rPr>
      </w:pPr>
    </w:p>
    <w:p w14:paraId="3BDE22DA" w14:textId="77777777" w:rsidR="00BE54B3" w:rsidRPr="0025353F" w:rsidRDefault="00BE54B3" w:rsidP="00BE54B3">
      <w:pPr>
        <w:ind w:left="720"/>
        <w:jc w:val="both"/>
        <w:rPr>
          <w:rFonts w:ascii="Arial" w:hAnsi="Arial" w:cs="Arial"/>
          <w:b/>
          <w:bCs/>
        </w:rPr>
      </w:pPr>
      <w:r w:rsidRPr="00CF0FAD">
        <w:rPr>
          <w:rFonts w:ascii="Arial" w:hAnsi="Arial" w:cs="Arial"/>
        </w:rPr>
        <w:t xml:space="preserve">After </w:t>
      </w:r>
      <w:r>
        <w:rPr>
          <w:rFonts w:ascii="Arial" w:hAnsi="Arial" w:cs="Arial"/>
        </w:rPr>
        <w:t xml:space="preserve">verifying eligibility to apply to the Advanced Technical Certificate of the Magnetic Resonance Imaging program, completing </w:t>
      </w:r>
      <w:r w:rsidRPr="00CF0FAD">
        <w:rPr>
          <w:rFonts w:ascii="Arial" w:hAnsi="Arial" w:cs="Arial"/>
        </w:rPr>
        <w:t>the designated sections of the HESI A</w:t>
      </w:r>
      <w:r w:rsidRPr="00CF0FAD">
        <w:rPr>
          <w:rFonts w:ascii="Arial" w:hAnsi="Arial" w:cs="Arial"/>
          <w:vertAlign w:val="superscript"/>
        </w:rPr>
        <w:t>2</w:t>
      </w:r>
      <w:r w:rsidRPr="00CF0FAD">
        <w:rPr>
          <w:rFonts w:ascii="Arial" w:hAnsi="Arial" w:cs="Arial"/>
        </w:rPr>
        <w:t xml:space="preserve"> test, and sending the required physical exam, immunization and CPR certification documentation to Castle Branch, the student is ready to submit their application</w:t>
      </w:r>
      <w:r>
        <w:rPr>
          <w:rFonts w:ascii="Arial" w:hAnsi="Arial" w:cs="Arial"/>
        </w:rPr>
        <w:t xml:space="preserve"> materials</w:t>
      </w:r>
      <w:r w:rsidRPr="00CF0FAD">
        <w:rPr>
          <w:rFonts w:ascii="Arial" w:hAnsi="Arial" w:cs="Arial"/>
        </w:rPr>
        <w:t>.</w:t>
      </w:r>
      <w:r>
        <w:rPr>
          <w:rFonts w:ascii="Arial" w:hAnsi="Arial" w:cs="Arial"/>
        </w:rPr>
        <w:t xml:space="preserve"> </w:t>
      </w:r>
      <w:r>
        <w:rPr>
          <w:rFonts w:ascii="Arial" w:hAnsi="Arial" w:cs="Arial"/>
          <w:b/>
          <w:bCs/>
        </w:rPr>
        <w:t>Incomplete application materials will be disqualified.</w:t>
      </w:r>
    </w:p>
    <w:p w14:paraId="53EBDB70" w14:textId="77777777" w:rsidR="00BE54B3" w:rsidRPr="00CF0FAD" w:rsidRDefault="00BE54B3" w:rsidP="00BE54B3">
      <w:pPr>
        <w:ind w:left="720" w:hanging="720"/>
        <w:jc w:val="both"/>
        <w:rPr>
          <w:rFonts w:ascii="Arial" w:hAnsi="Arial" w:cs="Arial"/>
        </w:rPr>
      </w:pPr>
    </w:p>
    <w:p w14:paraId="1A4E3427" w14:textId="77777777" w:rsidR="00BE54B3" w:rsidRDefault="00BE54B3" w:rsidP="00BE54B3">
      <w:pPr>
        <w:ind w:left="720"/>
        <w:jc w:val="both"/>
        <w:rPr>
          <w:rFonts w:ascii="Arial" w:hAnsi="Arial" w:cs="Arial"/>
        </w:rPr>
      </w:pPr>
      <w:r w:rsidRPr="00CF0FAD">
        <w:rPr>
          <w:rFonts w:ascii="Arial" w:hAnsi="Arial" w:cs="Arial"/>
        </w:rPr>
        <w:t>Applica</w:t>
      </w:r>
      <w:r>
        <w:rPr>
          <w:rFonts w:ascii="Arial" w:hAnsi="Arial" w:cs="Arial"/>
        </w:rPr>
        <w:t xml:space="preserve">tion materials must be scanned and emailed to </w:t>
      </w:r>
      <w:hyperlink r:id="rId19" w:history="1">
        <w:r w:rsidRPr="00A53111">
          <w:rPr>
            <w:rStyle w:val="Hyperlink"/>
            <w:rFonts w:ascii="Arial" w:hAnsi="Arial" w:cs="Arial"/>
          </w:rPr>
          <w:t>ECCHOAO@dcccd.edu</w:t>
        </w:r>
      </w:hyperlink>
      <w:r>
        <w:rPr>
          <w:rFonts w:ascii="Arial" w:hAnsi="Arial" w:cs="Arial"/>
        </w:rPr>
        <w:t xml:space="preserve"> as pdf documents by the application filing deadline.</w:t>
      </w:r>
    </w:p>
    <w:p w14:paraId="45337530" w14:textId="77777777" w:rsidR="00BE54B3" w:rsidRPr="00CF0FAD" w:rsidRDefault="00BE54B3" w:rsidP="00BE54B3">
      <w:pPr>
        <w:ind w:left="720"/>
        <w:jc w:val="both"/>
        <w:rPr>
          <w:rFonts w:ascii="Arial" w:hAnsi="Arial" w:cs="Arial"/>
          <w:b/>
        </w:rPr>
      </w:pPr>
    </w:p>
    <w:p w14:paraId="6223950B" w14:textId="0A5D1D60" w:rsidR="00376B47" w:rsidRPr="00BD5C9B" w:rsidRDefault="00376B47" w:rsidP="00E50500">
      <w:pPr>
        <w:pStyle w:val="ListParagraph"/>
        <w:numPr>
          <w:ilvl w:val="0"/>
          <w:numId w:val="11"/>
        </w:numPr>
        <w:tabs>
          <w:tab w:val="clear" w:pos="720"/>
          <w:tab w:val="num" w:pos="1440"/>
        </w:tabs>
        <w:jc w:val="both"/>
        <w:rPr>
          <w:rFonts w:ascii="Arial" w:hAnsi="Arial" w:cs="Arial"/>
        </w:rPr>
      </w:pPr>
      <w:r w:rsidRPr="00BD5C9B">
        <w:rPr>
          <w:rFonts w:ascii="Arial" w:hAnsi="Arial" w:cs="Arial"/>
        </w:rPr>
        <w:t xml:space="preserve">A completed </w:t>
      </w:r>
      <w:r w:rsidRPr="00BD5C9B">
        <w:rPr>
          <w:rFonts w:ascii="Arial" w:hAnsi="Arial" w:cs="Arial"/>
          <w:b/>
        </w:rPr>
        <w:t>M</w:t>
      </w:r>
      <w:r w:rsidR="00BE54B3" w:rsidRPr="00BD5C9B">
        <w:rPr>
          <w:rFonts w:ascii="Arial" w:hAnsi="Arial" w:cs="Arial"/>
          <w:b/>
        </w:rPr>
        <w:t xml:space="preserve">agnetic Resonance Imaging </w:t>
      </w:r>
      <w:r w:rsidRPr="00BD5C9B">
        <w:rPr>
          <w:rFonts w:ascii="Arial" w:hAnsi="Arial" w:cs="Arial"/>
          <w:b/>
        </w:rPr>
        <w:t>Application and the signed Statement of Students’ Responsibility for</w:t>
      </w:r>
      <w:r w:rsidR="007658D3" w:rsidRPr="00BD5C9B">
        <w:rPr>
          <w:rFonts w:ascii="Arial" w:hAnsi="Arial" w:cs="Arial"/>
          <w:b/>
        </w:rPr>
        <w:t>m</w:t>
      </w:r>
      <w:r w:rsidR="00064FDD" w:rsidRPr="00BD5C9B">
        <w:rPr>
          <w:rFonts w:ascii="Arial" w:hAnsi="Arial" w:cs="Arial"/>
          <w:b/>
        </w:rPr>
        <w:t>s</w:t>
      </w:r>
      <w:r w:rsidR="007658D3" w:rsidRPr="00BD5C9B">
        <w:rPr>
          <w:rFonts w:ascii="Arial" w:hAnsi="Arial" w:cs="Arial"/>
          <w:b/>
        </w:rPr>
        <w:t>.</w:t>
      </w:r>
    </w:p>
    <w:p w14:paraId="0A19A256" w14:textId="77777777" w:rsidR="00625E5C" w:rsidRPr="006862A1" w:rsidRDefault="00625E5C" w:rsidP="00376B47">
      <w:pPr>
        <w:ind w:left="1440" w:hanging="720"/>
        <w:jc w:val="both"/>
        <w:rPr>
          <w:rFonts w:ascii="Arial" w:hAnsi="Arial" w:cs="Arial"/>
        </w:rPr>
      </w:pPr>
    </w:p>
    <w:p w14:paraId="147580D5" w14:textId="7FD02CE4" w:rsidR="00376B47" w:rsidRPr="00BD5C9B" w:rsidRDefault="00376B47" w:rsidP="00E50500">
      <w:pPr>
        <w:pStyle w:val="ListParagraph"/>
        <w:numPr>
          <w:ilvl w:val="0"/>
          <w:numId w:val="11"/>
        </w:numPr>
        <w:tabs>
          <w:tab w:val="clear" w:pos="720"/>
          <w:tab w:val="num" w:pos="1440"/>
        </w:tabs>
        <w:jc w:val="both"/>
        <w:rPr>
          <w:rFonts w:ascii="Arial" w:hAnsi="Arial" w:cs="Arial"/>
          <w:b/>
        </w:rPr>
      </w:pPr>
      <w:r w:rsidRPr="00BD5C9B">
        <w:rPr>
          <w:rFonts w:ascii="Arial" w:hAnsi="Arial" w:cs="Arial"/>
        </w:rPr>
        <w:t xml:space="preserve">The original </w:t>
      </w:r>
      <w:r w:rsidRPr="00BD5C9B">
        <w:rPr>
          <w:rFonts w:ascii="Arial" w:hAnsi="Arial" w:cs="Arial"/>
          <w:b/>
        </w:rPr>
        <w:t>HESI A</w:t>
      </w:r>
      <w:r w:rsidRPr="00BD5C9B">
        <w:rPr>
          <w:rFonts w:ascii="Arial" w:hAnsi="Arial" w:cs="Arial"/>
          <w:b/>
          <w:vertAlign w:val="superscript"/>
        </w:rPr>
        <w:t>2</w:t>
      </w:r>
      <w:r w:rsidRPr="00BD5C9B">
        <w:rPr>
          <w:rFonts w:ascii="Arial" w:hAnsi="Arial" w:cs="Arial"/>
          <w:b/>
        </w:rPr>
        <w:t xml:space="preserve"> score sheet(s</w:t>
      </w:r>
      <w:r w:rsidRPr="00BD5C9B">
        <w:rPr>
          <w:rFonts w:ascii="Arial" w:hAnsi="Arial" w:cs="Arial"/>
        </w:rPr>
        <w:t xml:space="preserve">) indicating achievement of </w:t>
      </w:r>
      <w:r w:rsidRPr="00BD5C9B">
        <w:rPr>
          <w:rFonts w:ascii="Arial" w:hAnsi="Arial" w:cs="Arial"/>
          <w:b/>
        </w:rPr>
        <w:t xml:space="preserve">a minimum score of 70 or higher on each </w:t>
      </w:r>
      <w:r w:rsidR="001C1477" w:rsidRPr="00BD5C9B">
        <w:rPr>
          <w:rFonts w:ascii="Arial" w:hAnsi="Arial" w:cs="Arial"/>
          <w:b/>
        </w:rPr>
        <w:t xml:space="preserve">of the five </w:t>
      </w:r>
      <w:r w:rsidRPr="00BD5C9B">
        <w:rPr>
          <w:rFonts w:ascii="Arial" w:hAnsi="Arial" w:cs="Arial"/>
          <w:b/>
        </w:rPr>
        <w:t>required section</w:t>
      </w:r>
      <w:r w:rsidR="001C1477" w:rsidRPr="00BD5C9B">
        <w:rPr>
          <w:rFonts w:ascii="Arial" w:hAnsi="Arial" w:cs="Arial"/>
          <w:b/>
        </w:rPr>
        <w:t>s</w:t>
      </w:r>
      <w:r w:rsidRPr="00BD5C9B">
        <w:rPr>
          <w:rFonts w:ascii="Arial" w:hAnsi="Arial" w:cs="Arial"/>
          <w:b/>
        </w:rPr>
        <w:t xml:space="preserve"> </w:t>
      </w:r>
      <w:r w:rsidRPr="00BD5C9B">
        <w:rPr>
          <w:rFonts w:ascii="Arial" w:hAnsi="Arial" w:cs="Arial"/>
          <w:b/>
          <w:u w:val="single"/>
        </w:rPr>
        <w:t>and</w:t>
      </w:r>
      <w:r w:rsidRPr="00BD5C9B">
        <w:rPr>
          <w:rFonts w:ascii="Arial" w:hAnsi="Arial" w:cs="Arial"/>
          <w:b/>
        </w:rPr>
        <w:t xml:space="preserve"> the Personality Profile and Learning Style results. </w:t>
      </w:r>
      <w:r w:rsidRPr="00BD5C9B">
        <w:rPr>
          <w:rFonts w:ascii="Arial" w:hAnsi="Arial" w:cs="Arial"/>
        </w:rPr>
        <w:t xml:space="preserve"> </w:t>
      </w:r>
      <w:r w:rsidRPr="00BD5C9B">
        <w:rPr>
          <w:rFonts w:ascii="Arial" w:hAnsi="Arial" w:cs="Arial"/>
          <w:b/>
        </w:rPr>
        <w:t xml:space="preserve">    </w:t>
      </w:r>
      <w:r w:rsidRPr="00BD5C9B">
        <w:rPr>
          <w:rFonts w:ascii="Arial" w:hAnsi="Arial" w:cs="Arial"/>
        </w:rPr>
        <w:t xml:space="preserve"> </w:t>
      </w:r>
      <w:r w:rsidRPr="00BD5C9B">
        <w:rPr>
          <w:rFonts w:ascii="Arial" w:hAnsi="Arial" w:cs="Arial"/>
          <w:b/>
        </w:rPr>
        <w:t xml:space="preserve">   </w:t>
      </w:r>
    </w:p>
    <w:p w14:paraId="7ADC18B5" w14:textId="77777777" w:rsidR="00625E5C" w:rsidRDefault="00625E5C" w:rsidP="00961647">
      <w:pPr>
        <w:ind w:left="1440" w:hanging="720"/>
        <w:jc w:val="both"/>
        <w:rPr>
          <w:rFonts w:ascii="Arial" w:hAnsi="Arial" w:cs="Arial"/>
        </w:rPr>
      </w:pPr>
    </w:p>
    <w:p w14:paraId="68ACD3D5" w14:textId="298F6FE6" w:rsidR="00625E5C" w:rsidRPr="00BD5C9B" w:rsidRDefault="00625E5C" w:rsidP="00E50500">
      <w:pPr>
        <w:pStyle w:val="ListParagraph"/>
        <w:numPr>
          <w:ilvl w:val="0"/>
          <w:numId w:val="11"/>
        </w:numPr>
        <w:tabs>
          <w:tab w:val="clear" w:pos="720"/>
          <w:tab w:val="num" w:pos="1440"/>
        </w:tabs>
        <w:jc w:val="both"/>
        <w:rPr>
          <w:rFonts w:ascii="Arial" w:hAnsi="Arial" w:cs="Arial"/>
        </w:rPr>
      </w:pPr>
      <w:r w:rsidRPr="00BD5C9B">
        <w:rPr>
          <w:rFonts w:ascii="Arial" w:hAnsi="Arial" w:cs="Arial"/>
        </w:rPr>
        <w:t xml:space="preserve">Photocopy of </w:t>
      </w:r>
      <w:r w:rsidR="00BB18F1" w:rsidRPr="00BD5C9B">
        <w:rPr>
          <w:rFonts w:ascii="Arial" w:hAnsi="Arial" w:cs="Arial"/>
        </w:rPr>
        <w:t>ARRT</w:t>
      </w:r>
      <w:r w:rsidR="003D55A3" w:rsidRPr="00BD5C9B">
        <w:rPr>
          <w:rFonts w:ascii="Arial" w:hAnsi="Arial" w:cs="Arial"/>
        </w:rPr>
        <w:t xml:space="preserve"> or ARDMS</w:t>
      </w:r>
      <w:r w:rsidR="00BB18F1" w:rsidRPr="00BD5C9B">
        <w:rPr>
          <w:rFonts w:ascii="Arial" w:hAnsi="Arial" w:cs="Arial"/>
        </w:rPr>
        <w:t xml:space="preserve"> </w:t>
      </w:r>
      <w:r w:rsidRPr="00BD5C9B">
        <w:rPr>
          <w:rFonts w:ascii="Arial" w:hAnsi="Arial" w:cs="Arial"/>
        </w:rPr>
        <w:t>credential associated with the applicant’s qualifying degree.</w:t>
      </w:r>
    </w:p>
    <w:p w14:paraId="49478ACA" w14:textId="77777777" w:rsidR="00625E5C" w:rsidRPr="00BB18F1" w:rsidRDefault="00625E5C" w:rsidP="00961647">
      <w:pPr>
        <w:ind w:left="1440" w:hanging="720"/>
        <w:jc w:val="both"/>
        <w:rPr>
          <w:rFonts w:ascii="Arial" w:hAnsi="Arial" w:cs="Arial"/>
        </w:rPr>
      </w:pPr>
    </w:p>
    <w:p w14:paraId="58A43D40" w14:textId="67502231" w:rsidR="00625E5C" w:rsidRPr="00BD5C9B" w:rsidRDefault="00625E5C" w:rsidP="00E50500">
      <w:pPr>
        <w:pStyle w:val="ListParagraph"/>
        <w:numPr>
          <w:ilvl w:val="0"/>
          <w:numId w:val="11"/>
        </w:numPr>
        <w:tabs>
          <w:tab w:val="clear" w:pos="720"/>
          <w:tab w:val="num" w:pos="1440"/>
        </w:tabs>
        <w:jc w:val="both"/>
        <w:rPr>
          <w:rFonts w:ascii="Arial" w:hAnsi="Arial" w:cs="Arial"/>
        </w:rPr>
      </w:pPr>
      <w:r w:rsidRPr="00BD5C9B">
        <w:rPr>
          <w:rFonts w:ascii="Arial" w:hAnsi="Arial" w:cs="Arial"/>
        </w:rPr>
        <w:t>Employment verification</w:t>
      </w:r>
      <w:r w:rsidR="000F1AAA" w:rsidRPr="00BD5C9B">
        <w:rPr>
          <w:rFonts w:ascii="Arial" w:hAnsi="Arial" w:cs="Arial"/>
        </w:rPr>
        <w:t xml:space="preserve"> under the ARRT or ARDMS credential.</w:t>
      </w:r>
    </w:p>
    <w:p w14:paraId="2FCEA03C" w14:textId="77777777" w:rsidR="000A7EB8" w:rsidRPr="00BF1437" w:rsidRDefault="000A7EB8" w:rsidP="00961647">
      <w:pPr>
        <w:ind w:left="1440" w:hanging="720"/>
        <w:jc w:val="both"/>
        <w:rPr>
          <w:rFonts w:ascii="Arial" w:hAnsi="Arial" w:cs="Arial"/>
        </w:rPr>
      </w:pPr>
    </w:p>
    <w:p w14:paraId="24E5EB6D" w14:textId="7835575E" w:rsidR="000A7EB8" w:rsidRPr="00BD5C9B" w:rsidRDefault="000A7EB8" w:rsidP="00E50500">
      <w:pPr>
        <w:pStyle w:val="ListParagraph"/>
        <w:numPr>
          <w:ilvl w:val="0"/>
          <w:numId w:val="11"/>
        </w:numPr>
        <w:tabs>
          <w:tab w:val="clear" w:pos="720"/>
          <w:tab w:val="num" w:pos="1440"/>
        </w:tabs>
        <w:jc w:val="both"/>
        <w:rPr>
          <w:rFonts w:ascii="Arial" w:hAnsi="Arial" w:cs="Arial"/>
        </w:rPr>
      </w:pPr>
      <w:r w:rsidRPr="00BD5C9B">
        <w:rPr>
          <w:rFonts w:ascii="Arial" w:hAnsi="Arial" w:cs="Arial"/>
        </w:rPr>
        <w:t>If a member of Phi Theta Kappa, include a photocopy of your official Phi Theta Kappa membership car</w:t>
      </w:r>
      <w:r w:rsidR="000F1AAA" w:rsidRPr="00BD5C9B">
        <w:rPr>
          <w:rFonts w:ascii="Arial" w:hAnsi="Arial" w:cs="Arial"/>
        </w:rPr>
        <w:t>d/certificate</w:t>
      </w:r>
      <w:r w:rsidR="001D087B" w:rsidRPr="00BD5C9B">
        <w:rPr>
          <w:rFonts w:ascii="Arial" w:hAnsi="Arial" w:cs="Arial"/>
        </w:rPr>
        <w:t xml:space="preserve"> (if applicable)</w:t>
      </w:r>
      <w:r w:rsidRPr="00BD5C9B">
        <w:rPr>
          <w:rFonts w:ascii="Arial" w:hAnsi="Arial" w:cs="Arial"/>
        </w:rPr>
        <w:t xml:space="preserve">.  </w:t>
      </w:r>
      <w:r w:rsidR="00BD5C9B" w:rsidRPr="00BD5C9B">
        <w:rPr>
          <w:rFonts w:ascii="Arial" w:hAnsi="Arial" w:cs="Arial"/>
          <w:b/>
        </w:rPr>
        <w:t>Note</w:t>
      </w:r>
      <w:r w:rsidRPr="00BD5C9B">
        <w:rPr>
          <w:rFonts w:ascii="Arial" w:hAnsi="Arial" w:cs="Arial"/>
          <w:b/>
        </w:rPr>
        <w:t xml:space="preserve">:  </w:t>
      </w:r>
      <w:r w:rsidRPr="00BD5C9B">
        <w:rPr>
          <w:rFonts w:ascii="Arial" w:hAnsi="Arial" w:cs="Arial"/>
        </w:rPr>
        <w:t>Submitting the PTK number or any other statement of membership is not accepted.</w:t>
      </w:r>
    </w:p>
    <w:p w14:paraId="23856EF8" w14:textId="77777777" w:rsidR="00811CD3" w:rsidRPr="00625E5C" w:rsidRDefault="00811CD3" w:rsidP="00961647">
      <w:pPr>
        <w:ind w:left="1440" w:hanging="720"/>
        <w:jc w:val="both"/>
        <w:rPr>
          <w:rFonts w:ascii="Arial" w:hAnsi="Arial" w:cs="Arial"/>
          <w:b/>
        </w:rPr>
      </w:pPr>
    </w:p>
    <w:p w14:paraId="50FEE6AD" w14:textId="5D002E3F" w:rsidR="000F1AAA" w:rsidRPr="00E92B67" w:rsidRDefault="00BD5C9B" w:rsidP="000F1AAA">
      <w:pPr>
        <w:tabs>
          <w:tab w:val="left" w:pos="1620"/>
        </w:tabs>
        <w:ind w:left="1620" w:hanging="900"/>
        <w:jc w:val="both"/>
        <w:rPr>
          <w:rFonts w:ascii="Arial" w:hAnsi="Arial" w:cs="Arial"/>
          <w:b/>
        </w:rPr>
      </w:pPr>
      <w:r>
        <w:rPr>
          <w:rFonts w:ascii="Arial" w:hAnsi="Arial" w:cs="Arial"/>
          <w:b/>
        </w:rPr>
        <w:t>Note</w:t>
      </w:r>
      <w:r w:rsidR="000F1AAA" w:rsidRPr="00DE40BC">
        <w:rPr>
          <w:rFonts w:ascii="Arial" w:hAnsi="Arial" w:cs="Arial"/>
          <w:b/>
        </w:rPr>
        <w:t xml:space="preserve">: </w:t>
      </w:r>
      <w:r w:rsidR="000F1AAA" w:rsidRPr="00DE40BC">
        <w:rPr>
          <w:rFonts w:ascii="Arial" w:hAnsi="Arial" w:cs="Arial"/>
          <w:b/>
        </w:rPr>
        <w:tab/>
        <w:t xml:space="preserve">Applicants are solely responsible for ensuring that their current official transcripts from </w:t>
      </w:r>
      <w:r w:rsidR="00DE79FD" w:rsidRPr="00DE40BC">
        <w:rPr>
          <w:rFonts w:ascii="Arial" w:hAnsi="Arial" w:cs="Arial"/>
          <w:b/>
        </w:rPr>
        <w:t>all previously attended colleges and universities</w:t>
      </w:r>
      <w:r w:rsidR="000F1AAA" w:rsidRPr="00DE40BC">
        <w:rPr>
          <w:rFonts w:ascii="Arial" w:hAnsi="Arial" w:cs="Arial"/>
          <w:b/>
        </w:rPr>
        <w:t xml:space="preserve"> (excluding Dallas C</w:t>
      </w:r>
      <w:r w:rsidR="000F1AAA" w:rsidRPr="00E92B67">
        <w:rPr>
          <w:rFonts w:ascii="Arial" w:hAnsi="Arial" w:cs="Arial"/>
          <w:b/>
        </w:rPr>
        <w:t>ollege</w:t>
      </w:r>
      <w:r w:rsidR="000F1AAA">
        <w:rPr>
          <w:rFonts w:ascii="Arial" w:hAnsi="Arial" w:cs="Arial"/>
          <w:b/>
        </w:rPr>
        <w:t xml:space="preserve"> campuses</w:t>
      </w:r>
      <w:r w:rsidR="000F1AAA" w:rsidRPr="00E92B67">
        <w:rPr>
          <w:rFonts w:ascii="Arial" w:hAnsi="Arial" w:cs="Arial"/>
          <w:b/>
        </w:rPr>
        <w:t xml:space="preserve">) are submitted to a Registrar/Admissions Office at a Dallas College </w:t>
      </w:r>
      <w:r w:rsidR="000F1AAA">
        <w:rPr>
          <w:rFonts w:ascii="Arial" w:hAnsi="Arial" w:cs="Arial"/>
          <w:b/>
        </w:rPr>
        <w:t xml:space="preserve">campus </w:t>
      </w:r>
      <w:r w:rsidR="000F1AAA" w:rsidRPr="00E92B67">
        <w:rPr>
          <w:rFonts w:ascii="Arial" w:hAnsi="Arial" w:cs="Arial"/>
          <w:b/>
        </w:rPr>
        <w:t>prior to applying to an El Centro health occupations program.  Official transcripts must have a print date no earlier than three years of anticipated entry to a health occupations program.</w:t>
      </w:r>
    </w:p>
    <w:p w14:paraId="5DE458BB" w14:textId="77777777" w:rsidR="000F1AAA" w:rsidRPr="00E92B67" w:rsidRDefault="000F1AAA" w:rsidP="000F1AAA">
      <w:pPr>
        <w:tabs>
          <w:tab w:val="left" w:pos="1620"/>
        </w:tabs>
        <w:ind w:left="1620" w:hanging="900"/>
        <w:jc w:val="both"/>
        <w:rPr>
          <w:rFonts w:ascii="Arial" w:hAnsi="Arial" w:cs="Arial"/>
          <w:b/>
        </w:rPr>
      </w:pPr>
    </w:p>
    <w:p w14:paraId="1C2CEEA1" w14:textId="77777777" w:rsidR="000F1AAA" w:rsidRPr="00E92B67" w:rsidRDefault="000F1AAA" w:rsidP="000F1AAA">
      <w:pPr>
        <w:tabs>
          <w:tab w:val="left" w:pos="1620"/>
        </w:tabs>
        <w:ind w:left="1620" w:hanging="900"/>
        <w:jc w:val="both"/>
        <w:rPr>
          <w:rFonts w:ascii="Arial" w:hAnsi="Arial" w:cs="Arial"/>
          <w:b/>
        </w:rPr>
      </w:pPr>
      <w:r w:rsidRPr="00E92B67">
        <w:rPr>
          <w:rFonts w:ascii="Arial" w:hAnsi="Arial" w:cs="Arial"/>
          <w:b/>
        </w:rPr>
        <w:tab/>
        <w:t xml:space="preserve">Submitting incomplete application materials will disqualify the application and the student will not be considered further in the application process.  Students are advised to retain a photocopy of all </w:t>
      </w:r>
      <w:r>
        <w:rPr>
          <w:rFonts w:ascii="Arial" w:hAnsi="Arial" w:cs="Arial"/>
          <w:b/>
        </w:rPr>
        <w:t xml:space="preserve">application </w:t>
      </w:r>
      <w:r w:rsidRPr="00E92B67">
        <w:rPr>
          <w:rFonts w:ascii="Arial" w:hAnsi="Arial" w:cs="Arial"/>
          <w:b/>
        </w:rPr>
        <w:t xml:space="preserve">materials and </w:t>
      </w:r>
      <w:r>
        <w:rPr>
          <w:rFonts w:ascii="Arial" w:hAnsi="Arial" w:cs="Arial"/>
          <w:b/>
        </w:rPr>
        <w:t>Castle Branch documents</w:t>
      </w:r>
      <w:r w:rsidRPr="00E92B67">
        <w:rPr>
          <w:rFonts w:ascii="Arial" w:hAnsi="Arial" w:cs="Arial"/>
          <w:b/>
        </w:rPr>
        <w:t>.</w:t>
      </w:r>
    </w:p>
    <w:p w14:paraId="02CB5129" w14:textId="77777777" w:rsidR="000F1AAA" w:rsidRPr="00E92B67" w:rsidRDefault="000F1AAA" w:rsidP="000F1AAA">
      <w:pPr>
        <w:tabs>
          <w:tab w:val="left" w:pos="1620"/>
        </w:tabs>
        <w:ind w:left="1620" w:hanging="900"/>
        <w:jc w:val="both"/>
        <w:rPr>
          <w:rFonts w:ascii="Arial" w:hAnsi="Arial" w:cs="Arial"/>
          <w:b/>
        </w:rPr>
      </w:pPr>
    </w:p>
    <w:p w14:paraId="4CF54DFD" w14:textId="269EACEC" w:rsidR="000F1AAA" w:rsidRDefault="00BD5C9B" w:rsidP="000F1AAA">
      <w:pPr>
        <w:tabs>
          <w:tab w:val="left" w:pos="720"/>
        </w:tabs>
        <w:ind w:left="720"/>
        <w:jc w:val="both"/>
        <w:rPr>
          <w:rFonts w:ascii="Arial" w:hAnsi="Arial" w:cs="Arial"/>
          <w:b/>
          <w:caps/>
        </w:rPr>
      </w:pPr>
      <w:r w:rsidRPr="00E92B67">
        <w:rPr>
          <w:rFonts w:ascii="Arial" w:hAnsi="Arial" w:cs="Arial"/>
          <w:b/>
        </w:rPr>
        <w:t xml:space="preserve">Once application </w:t>
      </w:r>
      <w:r>
        <w:rPr>
          <w:rFonts w:ascii="Arial" w:hAnsi="Arial" w:cs="Arial"/>
          <w:b/>
        </w:rPr>
        <w:t xml:space="preserve">materials are emailed </w:t>
      </w:r>
      <w:r w:rsidRPr="00E92B67">
        <w:rPr>
          <w:rFonts w:ascii="Arial" w:hAnsi="Arial" w:cs="Arial"/>
          <w:b/>
        </w:rPr>
        <w:t xml:space="preserve">to the health occupations admissions office, </w:t>
      </w:r>
      <w:bookmarkStart w:id="1" w:name="_Hlk46917545"/>
      <w:r w:rsidRPr="00E92B67">
        <w:rPr>
          <w:rFonts w:ascii="Arial" w:hAnsi="Arial" w:cs="Arial"/>
          <w:b/>
        </w:rPr>
        <w:t>additional materials cannot be added</w:t>
      </w:r>
      <w:r>
        <w:rPr>
          <w:rFonts w:ascii="Arial" w:hAnsi="Arial" w:cs="Arial"/>
          <w:b/>
        </w:rPr>
        <w:t xml:space="preserve"> in later emails. </w:t>
      </w:r>
      <w:r w:rsidR="000F1AAA">
        <w:rPr>
          <w:rFonts w:ascii="Arial" w:hAnsi="Arial" w:cs="Arial"/>
          <w:b/>
          <w:caps/>
        </w:rPr>
        <w:t xml:space="preserve"> </w:t>
      </w:r>
    </w:p>
    <w:bookmarkEnd w:id="1"/>
    <w:p w14:paraId="79BDB04F" w14:textId="77777777" w:rsidR="0043004D" w:rsidRPr="006862A1" w:rsidRDefault="0043004D" w:rsidP="00146BAB">
      <w:pPr>
        <w:tabs>
          <w:tab w:val="left" w:pos="720"/>
        </w:tabs>
        <w:ind w:left="720"/>
        <w:jc w:val="both"/>
        <w:rPr>
          <w:rFonts w:ascii="Arial" w:hAnsi="Arial" w:cs="Arial"/>
          <w:b/>
          <w:caps/>
        </w:rPr>
      </w:pPr>
    </w:p>
    <w:p w14:paraId="7D21CFE4" w14:textId="6438FA0F" w:rsidR="000028F1" w:rsidRPr="00D62F10" w:rsidRDefault="00BB18F1" w:rsidP="00BD5C9B">
      <w:pPr>
        <w:pStyle w:val="Heading2"/>
        <w:rPr>
          <w:rFonts w:ascii="Arial" w:hAnsi="Arial" w:cs="Arial"/>
          <w:color w:val="000000" w:themeColor="text1"/>
          <w:sz w:val="20"/>
          <w:szCs w:val="20"/>
        </w:rPr>
      </w:pPr>
      <w:r>
        <w:rPr>
          <w:sz w:val="20"/>
          <w:szCs w:val="20"/>
        </w:rPr>
        <w:br w:type="page"/>
      </w:r>
      <w:r w:rsidR="00BD5C9B" w:rsidRPr="00D62F10">
        <w:rPr>
          <w:rFonts w:ascii="Arial" w:hAnsi="Arial" w:cs="Arial"/>
          <w:color w:val="000000" w:themeColor="text1"/>
        </w:rPr>
        <w:lastRenderedPageBreak/>
        <w:t>G.</w:t>
      </w:r>
      <w:r w:rsidR="00BD5C9B" w:rsidRPr="00D62F10">
        <w:rPr>
          <w:rFonts w:ascii="Arial" w:hAnsi="Arial" w:cs="Arial"/>
          <w:color w:val="000000" w:themeColor="text1"/>
        </w:rPr>
        <w:tab/>
        <w:t>Application Filing Period</w:t>
      </w:r>
    </w:p>
    <w:p w14:paraId="15314E26" w14:textId="77777777" w:rsidR="000028F1" w:rsidRPr="006862A1" w:rsidRDefault="000028F1">
      <w:pPr>
        <w:ind w:left="720" w:hanging="720"/>
        <w:jc w:val="both"/>
        <w:rPr>
          <w:rFonts w:ascii="Arial" w:hAnsi="Arial" w:cs="Arial"/>
        </w:rPr>
      </w:pPr>
    </w:p>
    <w:p w14:paraId="1F8FC613" w14:textId="77777777" w:rsidR="00592863" w:rsidRPr="006862A1" w:rsidRDefault="00592863" w:rsidP="00592863">
      <w:pPr>
        <w:ind w:left="720"/>
        <w:jc w:val="both"/>
        <w:rPr>
          <w:rFonts w:ascii="Arial" w:hAnsi="Arial" w:cs="Arial"/>
        </w:rPr>
      </w:pPr>
      <w:r w:rsidRPr="006862A1">
        <w:rPr>
          <w:rFonts w:ascii="Arial" w:hAnsi="Arial" w:cs="Arial"/>
        </w:rPr>
        <w:t xml:space="preserve">There is one official filing period per year for entry into the Magnetic Resonance Imaging </w:t>
      </w:r>
      <w:r w:rsidR="004B0AD7">
        <w:rPr>
          <w:rFonts w:ascii="Arial" w:hAnsi="Arial" w:cs="Arial"/>
        </w:rPr>
        <w:t>P</w:t>
      </w:r>
      <w:r w:rsidRPr="006862A1">
        <w:rPr>
          <w:rFonts w:ascii="Arial" w:hAnsi="Arial" w:cs="Arial"/>
        </w:rPr>
        <w:t>rogram</w:t>
      </w:r>
      <w:r w:rsidR="004B0AD7">
        <w:rPr>
          <w:rFonts w:ascii="Arial" w:hAnsi="Arial" w:cs="Arial"/>
        </w:rPr>
        <w:t>:</w:t>
      </w:r>
    </w:p>
    <w:p w14:paraId="69AE7834" w14:textId="77777777" w:rsidR="0043004D" w:rsidRPr="006862A1" w:rsidRDefault="0043004D">
      <w:pPr>
        <w:ind w:left="720"/>
        <w:jc w:val="both"/>
        <w:rPr>
          <w:rFonts w:ascii="Arial" w:hAnsi="Arial" w:cs="Arial"/>
        </w:rPr>
      </w:pPr>
    </w:p>
    <w:p w14:paraId="654650A9" w14:textId="77777777" w:rsidR="00E05641" w:rsidRPr="006862A1" w:rsidRDefault="00E05641" w:rsidP="0000525B">
      <w:pPr>
        <w:jc w:val="center"/>
        <w:rPr>
          <w:rFonts w:ascii="Arial" w:hAnsi="Arial" w:cs="Arial"/>
          <w:b/>
        </w:rPr>
      </w:pPr>
    </w:p>
    <w:p w14:paraId="55914134" w14:textId="77777777" w:rsidR="000028F1" w:rsidRPr="006862A1" w:rsidRDefault="000028F1" w:rsidP="0000525B">
      <w:pPr>
        <w:jc w:val="center"/>
        <w:rPr>
          <w:rFonts w:ascii="Arial" w:hAnsi="Arial" w:cs="Arial"/>
          <w:b/>
        </w:rPr>
      </w:pPr>
      <w:r w:rsidRPr="00C52D3A">
        <w:rPr>
          <w:rFonts w:ascii="Arial" w:hAnsi="Arial" w:cs="Arial"/>
          <w:b/>
        </w:rPr>
        <w:t xml:space="preserve">Official application filing period for </w:t>
      </w:r>
      <w:r w:rsidR="003A0D2B" w:rsidRPr="00C52D3A">
        <w:rPr>
          <w:rFonts w:ascii="Arial" w:hAnsi="Arial" w:cs="Arial"/>
          <w:b/>
        </w:rPr>
        <w:t xml:space="preserve">Summer </w:t>
      </w:r>
      <w:r w:rsidR="00926E44" w:rsidRPr="00C52D3A">
        <w:rPr>
          <w:rFonts w:ascii="Arial" w:hAnsi="Arial" w:cs="Arial"/>
          <w:b/>
        </w:rPr>
        <w:t>20</w:t>
      </w:r>
      <w:r w:rsidR="00625E5C">
        <w:rPr>
          <w:rFonts w:ascii="Arial" w:hAnsi="Arial" w:cs="Arial"/>
          <w:b/>
        </w:rPr>
        <w:t>2</w:t>
      </w:r>
      <w:r w:rsidR="000F1AAA">
        <w:rPr>
          <w:rFonts w:ascii="Arial" w:hAnsi="Arial" w:cs="Arial"/>
          <w:b/>
        </w:rPr>
        <w:t>1</w:t>
      </w:r>
      <w:r w:rsidR="00F16295" w:rsidRPr="00C52D3A">
        <w:rPr>
          <w:rFonts w:ascii="Arial" w:hAnsi="Arial" w:cs="Arial"/>
          <w:b/>
        </w:rPr>
        <w:t xml:space="preserve"> </w:t>
      </w:r>
      <w:r w:rsidR="0005349F" w:rsidRPr="00C52D3A">
        <w:rPr>
          <w:rFonts w:ascii="Arial" w:hAnsi="Arial" w:cs="Arial"/>
          <w:b/>
        </w:rPr>
        <w:t>admission to the MRI</w:t>
      </w:r>
      <w:r w:rsidR="0005349F" w:rsidRPr="006862A1">
        <w:rPr>
          <w:rFonts w:ascii="Arial" w:hAnsi="Arial" w:cs="Arial"/>
          <w:b/>
        </w:rPr>
        <w:t xml:space="preserve"> program</w:t>
      </w:r>
      <w:r w:rsidRPr="006862A1">
        <w:rPr>
          <w:rFonts w:ascii="Arial" w:hAnsi="Arial" w:cs="Arial"/>
          <w:b/>
        </w:rPr>
        <w:t>:</w:t>
      </w:r>
    </w:p>
    <w:p w14:paraId="407F519D" w14:textId="77777777" w:rsidR="00592863" w:rsidRPr="006862A1" w:rsidRDefault="00592863" w:rsidP="0000525B">
      <w:pPr>
        <w:jc w:val="center"/>
        <w:rPr>
          <w:rFonts w:ascii="Arial" w:hAnsi="Arial" w:cs="Arial"/>
          <w:b/>
        </w:rPr>
      </w:pPr>
    </w:p>
    <w:p w14:paraId="6F6AD930" w14:textId="10FA955A" w:rsidR="00955C68" w:rsidRPr="006862A1" w:rsidRDefault="00BD5C9B" w:rsidP="00955C68">
      <w:pPr>
        <w:ind w:left="720" w:hanging="720"/>
        <w:jc w:val="center"/>
        <w:rPr>
          <w:rFonts w:ascii="Arial" w:hAnsi="Arial" w:cs="Arial"/>
          <w:b/>
          <w:i/>
        </w:rPr>
      </w:pPr>
      <w:r w:rsidRPr="006862A1">
        <w:rPr>
          <w:rFonts w:ascii="Arial" w:hAnsi="Arial" w:cs="Arial"/>
          <w:b/>
          <w:i/>
        </w:rPr>
        <w:t>January</w:t>
      </w:r>
      <w:r w:rsidR="00955C68" w:rsidRPr="006862A1">
        <w:rPr>
          <w:rFonts w:ascii="Arial" w:hAnsi="Arial" w:cs="Arial"/>
          <w:b/>
          <w:i/>
        </w:rPr>
        <w:t xml:space="preserve"> 1 – </w:t>
      </w:r>
      <w:r w:rsidRPr="006862A1">
        <w:rPr>
          <w:rFonts w:ascii="Arial" w:hAnsi="Arial" w:cs="Arial"/>
          <w:b/>
          <w:i/>
        </w:rPr>
        <w:t xml:space="preserve">March </w:t>
      </w:r>
      <w:r w:rsidR="00C23278" w:rsidRPr="006862A1">
        <w:rPr>
          <w:rFonts w:ascii="Arial" w:hAnsi="Arial" w:cs="Arial"/>
          <w:b/>
          <w:i/>
        </w:rPr>
        <w:t>1</w:t>
      </w:r>
      <w:r w:rsidR="002D55D3" w:rsidRPr="006862A1">
        <w:rPr>
          <w:rFonts w:ascii="Arial" w:hAnsi="Arial" w:cs="Arial"/>
          <w:b/>
          <w:i/>
        </w:rPr>
        <w:t>5</w:t>
      </w:r>
      <w:r w:rsidR="00625E5C">
        <w:rPr>
          <w:rFonts w:ascii="Arial" w:hAnsi="Arial" w:cs="Arial"/>
          <w:b/>
          <w:i/>
        </w:rPr>
        <w:t>, 202</w:t>
      </w:r>
      <w:r w:rsidR="000F1AAA">
        <w:rPr>
          <w:rFonts w:ascii="Arial" w:hAnsi="Arial" w:cs="Arial"/>
          <w:b/>
          <w:i/>
        </w:rPr>
        <w:t>1</w:t>
      </w:r>
    </w:p>
    <w:p w14:paraId="711AE884" w14:textId="77777777" w:rsidR="00E05641" w:rsidRPr="006862A1" w:rsidRDefault="00E05641" w:rsidP="00955C68">
      <w:pPr>
        <w:ind w:left="720" w:hanging="720"/>
        <w:jc w:val="center"/>
        <w:rPr>
          <w:rFonts w:ascii="Arial" w:hAnsi="Arial" w:cs="Arial"/>
          <w:b/>
        </w:rPr>
      </w:pPr>
    </w:p>
    <w:p w14:paraId="30570751" w14:textId="77777777" w:rsidR="00955C68" w:rsidRPr="006862A1" w:rsidRDefault="00955C68" w:rsidP="00955C68">
      <w:pPr>
        <w:ind w:left="720" w:hanging="720"/>
        <w:jc w:val="center"/>
        <w:rPr>
          <w:rFonts w:ascii="Arial" w:hAnsi="Arial" w:cs="Arial"/>
          <w:b/>
        </w:rPr>
      </w:pPr>
      <w:r w:rsidRPr="006862A1">
        <w:rPr>
          <w:rFonts w:ascii="Arial" w:hAnsi="Arial" w:cs="Arial"/>
          <w:b/>
        </w:rPr>
        <w:t xml:space="preserve">Applicants are notified via email of selection status by </w:t>
      </w:r>
      <w:r w:rsidR="008E01CA" w:rsidRPr="006862A1">
        <w:rPr>
          <w:rFonts w:ascii="Arial" w:hAnsi="Arial" w:cs="Arial"/>
          <w:b/>
        </w:rPr>
        <w:t xml:space="preserve">April </w:t>
      </w:r>
      <w:r w:rsidR="00705525" w:rsidRPr="006862A1">
        <w:rPr>
          <w:rFonts w:ascii="Arial" w:hAnsi="Arial" w:cs="Arial"/>
          <w:b/>
        </w:rPr>
        <w:t>15</w:t>
      </w:r>
      <w:r w:rsidR="00592863" w:rsidRPr="006862A1">
        <w:rPr>
          <w:rFonts w:ascii="Arial" w:hAnsi="Arial" w:cs="Arial"/>
          <w:b/>
          <w:vertAlign w:val="superscript"/>
        </w:rPr>
        <w:t>th</w:t>
      </w:r>
      <w:r w:rsidR="00592863" w:rsidRPr="006862A1">
        <w:rPr>
          <w:rFonts w:ascii="Arial" w:hAnsi="Arial" w:cs="Arial"/>
          <w:b/>
        </w:rPr>
        <w:t>.</w:t>
      </w:r>
    </w:p>
    <w:p w14:paraId="15C06F8B" w14:textId="77777777" w:rsidR="003B6A08" w:rsidRPr="006862A1" w:rsidRDefault="003B6A08" w:rsidP="0000525B">
      <w:pPr>
        <w:jc w:val="center"/>
        <w:rPr>
          <w:rFonts w:ascii="Arial" w:hAnsi="Arial" w:cs="Arial"/>
        </w:rPr>
      </w:pPr>
    </w:p>
    <w:p w14:paraId="1283D50E" w14:textId="77777777" w:rsidR="000F1AAA" w:rsidRDefault="000F1AAA" w:rsidP="000F1AAA">
      <w:pPr>
        <w:ind w:left="720"/>
        <w:jc w:val="both"/>
        <w:rPr>
          <w:rFonts w:ascii="Arial" w:hAnsi="Arial" w:cs="Arial"/>
          <w:b/>
          <w:bCs/>
        </w:rPr>
      </w:pPr>
      <w:bookmarkStart w:id="2" w:name="_Hlk46413398"/>
      <w:r w:rsidRPr="00CF0FAD">
        <w:rPr>
          <w:rFonts w:ascii="Arial" w:hAnsi="Arial" w:cs="Arial"/>
          <w:b/>
        </w:rPr>
        <w:t xml:space="preserve">Complete application </w:t>
      </w:r>
      <w:r>
        <w:rPr>
          <w:rFonts w:ascii="Arial" w:hAnsi="Arial" w:cs="Arial"/>
          <w:b/>
        </w:rPr>
        <w:t xml:space="preserve">materials must be emailed to </w:t>
      </w:r>
      <w:hyperlink r:id="rId20" w:history="1">
        <w:r w:rsidRPr="00A53111">
          <w:rPr>
            <w:rStyle w:val="Hyperlink"/>
            <w:rFonts w:ascii="Arial" w:hAnsi="Arial" w:cs="Arial"/>
            <w:b/>
          </w:rPr>
          <w:t>ECCHOAO@dcccd.edu</w:t>
        </w:r>
      </w:hyperlink>
      <w:r>
        <w:rPr>
          <w:rFonts w:ascii="Arial" w:hAnsi="Arial" w:cs="Arial"/>
          <w:b/>
        </w:rPr>
        <w:t xml:space="preserve"> by the application filing deadline.  Application materials are not accepted in person or by conventional mail. </w:t>
      </w:r>
      <w:r w:rsidRPr="00CF0FAD">
        <w:rPr>
          <w:rFonts w:ascii="Arial" w:hAnsi="Arial" w:cs="Arial"/>
          <w:b/>
          <w:bCs/>
        </w:rPr>
        <w:t xml:space="preserve"> </w:t>
      </w:r>
      <w:r w:rsidR="00DF06C3" w:rsidRPr="000E7EB9">
        <w:rPr>
          <w:rFonts w:ascii="Arial" w:hAnsi="Arial" w:cs="Arial"/>
        </w:rPr>
        <w:t xml:space="preserve">Early submission of an application during a specific filing period does not influence ranking for admission.  </w:t>
      </w:r>
    </w:p>
    <w:p w14:paraId="66913E58" w14:textId="77777777" w:rsidR="000F1AAA" w:rsidRDefault="000F1AAA" w:rsidP="000F1AAA">
      <w:pPr>
        <w:ind w:left="720"/>
        <w:jc w:val="both"/>
        <w:rPr>
          <w:rFonts w:ascii="Arial" w:hAnsi="Arial" w:cs="Arial"/>
          <w:b/>
          <w:bCs/>
        </w:rPr>
      </w:pPr>
    </w:p>
    <w:p w14:paraId="6D11A203" w14:textId="77777777" w:rsidR="005C40E5" w:rsidRDefault="005C40E5" w:rsidP="000F1AAA">
      <w:pPr>
        <w:ind w:left="720"/>
        <w:jc w:val="both"/>
        <w:rPr>
          <w:rFonts w:ascii="Arial" w:hAnsi="Arial" w:cs="Arial"/>
          <w:b/>
          <w:bCs/>
        </w:rPr>
      </w:pPr>
    </w:p>
    <w:bookmarkEnd w:id="2"/>
    <w:p w14:paraId="58814A72" w14:textId="7479645D" w:rsidR="000028F1" w:rsidRPr="00D62F10" w:rsidRDefault="00BD5C9B" w:rsidP="00BD5C9B">
      <w:pPr>
        <w:pStyle w:val="Heading2"/>
        <w:rPr>
          <w:rFonts w:ascii="Arial" w:hAnsi="Arial" w:cs="Arial"/>
          <w:color w:val="000000" w:themeColor="text1"/>
          <w:sz w:val="20"/>
          <w:szCs w:val="20"/>
        </w:rPr>
      </w:pPr>
      <w:r w:rsidRPr="006862A1">
        <w:t xml:space="preserve"> </w:t>
      </w:r>
      <w:r w:rsidRPr="00D62F10">
        <w:rPr>
          <w:rFonts w:ascii="Arial" w:hAnsi="Arial" w:cs="Arial"/>
          <w:color w:val="000000" w:themeColor="text1"/>
        </w:rPr>
        <w:t>H.</w:t>
      </w:r>
      <w:r w:rsidRPr="00D62F10">
        <w:rPr>
          <w:rFonts w:ascii="Arial" w:hAnsi="Arial" w:cs="Arial"/>
          <w:color w:val="000000" w:themeColor="text1"/>
        </w:rPr>
        <w:tab/>
        <w:t>Selection Process</w:t>
      </w:r>
    </w:p>
    <w:p w14:paraId="7311CCE8" w14:textId="77777777" w:rsidR="000028F1" w:rsidRPr="00BB18F1" w:rsidRDefault="000028F1" w:rsidP="00FC0C5A">
      <w:pPr>
        <w:ind w:left="720" w:hanging="720"/>
        <w:jc w:val="both"/>
        <w:rPr>
          <w:rFonts w:ascii="Arial" w:hAnsi="Arial" w:cs="Arial"/>
        </w:rPr>
      </w:pPr>
    </w:p>
    <w:p w14:paraId="0CEEC3CA" w14:textId="14201C31" w:rsidR="00EE713C" w:rsidRDefault="00FC0C5A" w:rsidP="00FC0C5A">
      <w:pPr>
        <w:ind w:left="720" w:hanging="720"/>
        <w:jc w:val="both"/>
        <w:rPr>
          <w:rFonts w:ascii="Arial" w:hAnsi="Arial" w:cs="Arial"/>
        </w:rPr>
      </w:pPr>
      <w:r w:rsidRPr="00BB18F1">
        <w:rPr>
          <w:rFonts w:ascii="Arial" w:hAnsi="Arial" w:cs="Arial"/>
        </w:rPr>
        <w:tab/>
        <w:t>Applicants are ranked for</w:t>
      </w:r>
      <w:r w:rsidR="00592863" w:rsidRPr="00BB18F1">
        <w:rPr>
          <w:rFonts w:ascii="Arial" w:hAnsi="Arial" w:cs="Arial"/>
        </w:rPr>
        <w:t xml:space="preserve"> selection </w:t>
      </w:r>
      <w:r w:rsidRPr="00BB18F1">
        <w:rPr>
          <w:rFonts w:ascii="Arial" w:hAnsi="Arial" w:cs="Arial"/>
        </w:rPr>
        <w:t xml:space="preserve">via a point award system*.  Point award totals for applicants may range from a minimum of </w:t>
      </w:r>
      <w:r w:rsidR="00926E27" w:rsidRPr="00BB18F1">
        <w:rPr>
          <w:rFonts w:ascii="Arial" w:hAnsi="Arial" w:cs="Arial"/>
        </w:rPr>
        <w:t>10</w:t>
      </w:r>
      <w:r w:rsidRPr="00BB18F1">
        <w:rPr>
          <w:rFonts w:ascii="Arial" w:hAnsi="Arial" w:cs="Arial"/>
        </w:rPr>
        <w:t xml:space="preserve"> point</w:t>
      </w:r>
      <w:r w:rsidR="00260B98" w:rsidRPr="00BB18F1">
        <w:rPr>
          <w:rFonts w:ascii="Arial" w:hAnsi="Arial" w:cs="Arial"/>
        </w:rPr>
        <w:t>s</w:t>
      </w:r>
      <w:r w:rsidRPr="00BB18F1">
        <w:rPr>
          <w:rFonts w:ascii="Arial" w:hAnsi="Arial" w:cs="Arial"/>
        </w:rPr>
        <w:t xml:space="preserve"> to a </w:t>
      </w:r>
      <w:r w:rsidRPr="00BF1437">
        <w:rPr>
          <w:rFonts w:ascii="Arial" w:hAnsi="Arial" w:cs="Arial"/>
        </w:rPr>
        <w:t xml:space="preserve">maximum of </w:t>
      </w:r>
      <w:r w:rsidR="001D087B" w:rsidRPr="00BF1437">
        <w:rPr>
          <w:rFonts w:ascii="Arial" w:hAnsi="Arial" w:cs="Arial"/>
        </w:rPr>
        <w:t>30</w:t>
      </w:r>
      <w:r w:rsidR="00811CD3" w:rsidRPr="00BF1437">
        <w:rPr>
          <w:rFonts w:ascii="Arial" w:hAnsi="Arial" w:cs="Arial"/>
        </w:rPr>
        <w:t xml:space="preserve"> </w:t>
      </w:r>
      <w:r w:rsidRPr="00BF1437">
        <w:rPr>
          <w:rFonts w:ascii="Arial" w:hAnsi="Arial" w:cs="Arial"/>
        </w:rPr>
        <w:t>points</w:t>
      </w:r>
      <w:r w:rsidRPr="00BB18F1">
        <w:rPr>
          <w:rFonts w:ascii="Arial" w:hAnsi="Arial" w:cs="Arial"/>
        </w:rPr>
        <w:t xml:space="preserve"> on the designated criteria below:</w:t>
      </w:r>
    </w:p>
    <w:p w14:paraId="2EE6399A" w14:textId="513C8C74" w:rsidR="00E20E8E" w:rsidRDefault="00E20E8E" w:rsidP="00FC0C5A">
      <w:pPr>
        <w:ind w:left="720" w:hanging="720"/>
        <w:jc w:val="both"/>
        <w:rPr>
          <w:rFonts w:ascii="Arial" w:hAnsi="Arial" w:cs="Arial"/>
        </w:rPr>
      </w:pPr>
    </w:p>
    <w:tbl>
      <w:tblPr>
        <w:tblStyle w:val="TableGrid"/>
        <w:tblW w:w="0" w:type="auto"/>
        <w:tblInd w:w="720" w:type="dxa"/>
        <w:tblLook w:val="04A0" w:firstRow="1" w:lastRow="0" w:firstColumn="1" w:lastColumn="0" w:noHBand="0" w:noVBand="1"/>
        <w:tblCaption w:val="Point Award Criteria"/>
        <w:tblDescription w:val="A Table Showing Point Award Criteria Potential Points"/>
      </w:tblPr>
      <w:tblGrid>
        <w:gridCol w:w="6835"/>
        <w:gridCol w:w="1795"/>
      </w:tblGrid>
      <w:tr w:rsidR="00E20E8E" w14:paraId="5FE28578" w14:textId="77777777" w:rsidTr="00E20E8E">
        <w:tc>
          <w:tcPr>
            <w:tcW w:w="6835" w:type="dxa"/>
          </w:tcPr>
          <w:p w14:paraId="7B60E043" w14:textId="050AB64C" w:rsidR="00E20E8E" w:rsidRPr="00E20E8E" w:rsidRDefault="00E20E8E" w:rsidP="00FC0C5A">
            <w:pPr>
              <w:jc w:val="both"/>
              <w:rPr>
                <w:rFonts w:ascii="Arial" w:hAnsi="Arial" w:cs="Arial"/>
                <w:iCs/>
              </w:rPr>
            </w:pPr>
            <w:r w:rsidRPr="00E20E8E">
              <w:rPr>
                <w:rFonts w:ascii="Arial" w:hAnsi="Arial" w:cs="Arial"/>
                <w:b/>
                <w:iCs/>
              </w:rPr>
              <w:t>Point Award Criteria</w:t>
            </w:r>
          </w:p>
        </w:tc>
        <w:tc>
          <w:tcPr>
            <w:tcW w:w="1795" w:type="dxa"/>
          </w:tcPr>
          <w:p w14:paraId="4E88599C" w14:textId="39DD156F" w:rsidR="00E20E8E" w:rsidRPr="00E20E8E" w:rsidRDefault="00E20E8E" w:rsidP="00E20E8E">
            <w:pPr>
              <w:jc w:val="center"/>
              <w:rPr>
                <w:rFonts w:ascii="Arial" w:hAnsi="Arial" w:cs="Arial"/>
                <w:iCs/>
              </w:rPr>
            </w:pPr>
            <w:r w:rsidRPr="00E20E8E">
              <w:rPr>
                <w:rFonts w:ascii="Arial" w:hAnsi="Arial" w:cs="Arial"/>
                <w:b/>
                <w:iCs/>
              </w:rPr>
              <w:t>Potential Points Per Criteria</w:t>
            </w:r>
          </w:p>
        </w:tc>
      </w:tr>
      <w:tr w:rsidR="00E20E8E" w14:paraId="68BF65FC" w14:textId="77777777" w:rsidTr="00E20E8E">
        <w:tc>
          <w:tcPr>
            <w:tcW w:w="6835" w:type="dxa"/>
          </w:tcPr>
          <w:p w14:paraId="7FB98681" w14:textId="3A45DF86" w:rsidR="00E20E8E" w:rsidRPr="00BB18F1" w:rsidRDefault="00E20E8E" w:rsidP="00E20E8E">
            <w:pPr>
              <w:tabs>
                <w:tab w:val="left" w:pos="2700"/>
              </w:tabs>
              <w:rPr>
                <w:rFonts w:ascii="Arial" w:hAnsi="Arial" w:cs="Arial"/>
              </w:rPr>
            </w:pPr>
            <w:r w:rsidRPr="00BB18F1">
              <w:rPr>
                <w:rFonts w:ascii="Arial" w:hAnsi="Arial" w:cs="Arial"/>
                <w:b/>
              </w:rPr>
              <w:t>HESI A</w:t>
            </w:r>
            <w:r w:rsidRPr="00BB18F1">
              <w:rPr>
                <w:rFonts w:ascii="Arial" w:hAnsi="Arial" w:cs="Arial"/>
                <w:b/>
                <w:vertAlign w:val="superscript"/>
              </w:rPr>
              <w:t>2</w:t>
            </w:r>
            <w:r w:rsidRPr="00BB18F1">
              <w:rPr>
                <w:rFonts w:ascii="Arial" w:hAnsi="Arial" w:cs="Arial"/>
                <w:b/>
              </w:rPr>
              <w:t xml:space="preserve"> - Minimum Score of 70 on each of the five required sections</w:t>
            </w:r>
            <w:r>
              <w:rPr>
                <w:rFonts w:ascii="Arial" w:hAnsi="Arial" w:cs="Arial"/>
                <w:b/>
              </w:rPr>
              <w:br/>
            </w:r>
            <w:r w:rsidRPr="00BB18F1">
              <w:rPr>
                <w:rFonts w:ascii="Arial" w:hAnsi="Arial" w:cs="Arial"/>
              </w:rPr>
              <w:t>Scores on each of the five required sections of the HESI are awarded the following points (min. 5 total points, maximum 15 points):</w:t>
            </w:r>
            <w:r>
              <w:rPr>
                <w:rFonts w:ascii="Arial" w:hAnsi="Arial" w:cs="Arial"/>
                <w:b/>
              </w:rPr>
              <w:br/>
            </w:r>
            <w:r w:rsidRPr="00BB18F1">
              <w:rPr>
                <w:rFonts w:ascii="Arial" w:hAnsi="Arial" w:cs="Arial"/>
              </w:rPr>
              <w:t>90 – 100</w:t>
            </w:r>
            <w:r>
              <w:rPr>
                <w:rFonts w:ascii="Arial" w:hAnsi="Arial" w:cs="Arial"/>
              </w:rPr>
              <w:t xml:space="preserve"> = </w:t>
            </w:r>
            <w:r w:rsidRPr="00BB18F1">
              <w:rPr>
                <w:rFonts w:ascii="Arial" w:hAnsi="Arial" w:cs="Arial"/>
              </w:rPr>
              <w:t>3 points</w:t>
            </w:r>
          </w:p>
          <w:p w14:paraId="0B69EE2A" w14:textId="18229A18" w:rsidR="00E20E8E" w:rsidRPr="00BB18F1" w:rsidRDefault="00E20E8E" w:rsidP="00E20E8E">
            <w:pPr>
              <w:tabs>
                <w:tab w:val="left" w:pos="180"/>
                <w:tab w:val="left" w:pos="1440"/>
                <w:tab w:val="left" w:pos="2700"/>
              </w:tabs>
              <w:rPr>
                <w:rFonts w:ascii="Arial" w:hAnsi="Arial" w:cs="Arial"/>
              </w:rPr>
            </w:pPr>
            <w:r w:rsidRPr="00BB18F1">
              <w:rPr>
                <w:rFonts w:ascii="Arial" w:hAnsi="Arial" w:cs="Arial"/>
              </w:rPr>
              <w:t>80 – 89</w:t>
            </w:r>
            <w:r>
              <w:rPr>
                <w:rFonts w:ascii="Arial" w:hAnsi="Arial" w:cs="Arial"/>
              </w:rPr>
              <w:t xml:space="preserve"> = </w:t>
            </w:r>
            <w:r w:rsidRPr="00BB18F1">
              <w:rPr>
                <w:rFonts w:ascii="Arial" w:hAnsi="Arial" w:cs="Arial"/>
              </w:rPr>
              <w:t>2 points</w:t>
            </w:r>
          </w:p>
          <w:p w14:paraId="10273798" w14:textId="19E4D990" w:rsidR="00E20E8E" w:rsidRDefault="00E20E8E" w:rsidP="00E20E8E">
            <w:pPr>
              <w:tabs>
                <w:tab w:val="left" w:pos="180"/>
                <w:tab w:val="left" w:pos="1440"/>
                <w:tab w:val="left" w:pos="2700"/>
              </w:tabs>
              <w:rPr>
                <w:rFonts w:ascii="Arial" w:hAnsi="Arial" w:cs="Arial"/>
              </w:rPr>
            </w:pPr>
            <w:r w:rsidRPr="00BB18F1">
              <w:rPr>
                <w:rFonts w:ascii="Arial" w:hAnsi="Arial" w:cs="Arial"/>
              </w:rPr>
              <w:t>70 – 79</w:t>
            </w:r>
            <w:r>
              <w:rPr>
                <w:rFonts w:ascii="Arial" w:hAnsi="Arial" w:cs="Arial"/>
              </w:rPr>
              <w:t xml:space="preserve"> = </w:t>
            </w:r>
            <w:r w:rsidRPr="00BB18F1">
              <w:rPr>
                <w:rFonts w:ascii="Arial" w:hAnsi="Arial" w:cs="Arial"/>
              </w:rPr>
              <w:t>1 point</w:t>
            </w:r>
          </w:p>
        </w:tc>
        <w:tc>
          <w:tcPr>
            <w:tcW w:w="1795" w:type="dxa"/>
          </w:tcPr>
          <w:p w14:paraId="4B8C8461" w14:textId="41DDD1D8" w:rsidR="00E20E8E" w:rsidRDefault="00E20E8E" w:rsidP="00E20E8E">
            <w:pPr>
              <w:jc w:val="center"/>
              <w:rPr>
                <w:rFonts w:ascii="Arial" w:hAnsi="Arial" w:cs="Arial"/>
              </w:rPr>
            </w:pPr>
            <w:r>
              <w:rPr>
                <w:rFonts w:ascii="Arial" w:hAnsi="Arial" w:cs="Arial"/>
              </w:rPr>
              <w:t>15</w:t>
            </w:r>
          </w:p>
        </w:tc>
      </w:tr>
      <w:tr w:rsidR="00E20E8E" w14:paraId="23BFE758" w14:textId="77777777" w:rsidTr="00E20E8E">
        <w:tc>
          <w:tcPr>
            <w:tcW w:w="6835" w:type="dxa"/>
          </w:tcPr>
          <w:p w14:paraId="777CA58D" w14:textId="66D21B78" w:rsidR="00E20E8E" w:rsidRDefault="00E20E8E" w:rsidP="00E20E8E">
            <w:pPr>
              <w:tabs>
                <w:tab w:val="left" w:pos="2700"/>
                <w:tab w:val="left" w:pos="8730"/>
              </w:tabs>
              <w:rPr>
                <w:rFonts w:ascii="Arial" w:hAnsi="Arial" w:cs="Arial"/>
                <w:b/>
              </w:rPr>
            </w:pPr>
            <w:r w:rsidRPr="00BB18F1">
              <w:rPr>
                <w:rFonts w:ascii="Arial" w:hAnsi="Arial" w:cs="Arial"/>
                <w:b/>
              </w:rPr>
              <w:t xml:space="preserve">GPA on evaluated human anatomy, </w:t>
            </w:r>
            <w:proofErr w:type="gramStart"/>
            <w:r w:rsidRPr="00BB18F1">
              <w:rPr>
                <w:rFonts w:ascii="Arial" w:hAnsi="Arial" w:cs="Arial"/>
                <w:b/>
              </w:rPr>
              <w:t>physiology</w:t>
            </w:r>
            <w:proofErr w:type="gramEnd"/>
            <w:r w:rsidRPr="00BB18F1">
              <w:rPr>
                <w:rFonts w:ascii="Arial" w:hAnsi="Arial" w:cs="Arial"/>
                <w:b/>
              </w:rPr>
              <w:t xml:space="preserve"> and physics courses</w:t>
            </w:r>
            <w:r>
              <w:rPr>
                <w:rFonts w:ascii="Arial" w:hAnsi="Arial" w:cs="Arial"/>
                <w:b/>
              </w:rPr>
              <w:t xml:space="preserve"> </w:t>
            </w:r>
            <w:r w:rsidRPr="00BB18F1">
              <w:rPr>
                <w:rFonts w:ascii="Arial" w:hAnsi="Arial" w:cs="Arial"/>
                <w:b/>
              </w:rPr>
              <w:t xml:space="preserve">(a minimum 2.50 cumulative GPA required on these courses) </w:t>
            </w:r>
          </w:p>
          <w:p w14:paraId="2574ACC0" w14:textId="081419A5" w:rsidR="00E20E8E" w:rsidRDefault="00E20E8E" w:rsidP="00E20E8E">
            <w:pPr>
              <w:tabs>
                <w:tab w:val="left" w:pos="2700"/>
                <w:tab w:val="left" w:pos="8730"/>
              </w:tabs>
              <w:rPr>
                <w:rFonts w:ascii="Arial" w:hAnsi="Arial" w:cs="Arial"/>
                <w:b/>
              </w:rPr>
            </w:pPr>
          </w:p>
          <w:p w14:paraId="7710BA64" w14:textId="5BD037E6" w:rsidR="00E20E8E" w:rsidRPr="00BB18F1" w:rsidRDefault="00E20E8E" w:rsidP="00E20E8E">
            <w:pPr>
              <w:tabs>
                <w:tab w:val="left" w:pos="1440"/>
                <w:tab w:val="left" w:pos="2700"/>
                <w:tab w:val="left" w:pos="2880"/>
              </w:tabs>
              <w:ind w:left="180"/>
              <w:rPr>
                <w:rFonts w:ascii="Arial" w:hAnsi="Arial" w:cs="Arial"/>
              </w:rPr>
            </w:pPr>
            <w:r w:rsidRPr="00BB18F1">
              <w:rPr>
                <w:rFonts w:ascii="Arial" w:hAnsi="Arial" w:cs="Arial"/>
              </w:rPr>
              <w:t>2.50 – 2.99</w:t>
            </w:r>
            <w:r>
              <w:rPr>
                <w:rFonts w:ascii="Arial" w:hAnsi="Arial" w:cs="Arial"/>
              </w:rPr>
              <w:t xml:space="preserve"> = </w:t>
            </w:r>
            <w:r w:rsidRPr="00BB18F1">
              <w:rPr>
                <w:rFonts w:ascii="Arial" w:hAnsi="Arial" w:cs="Arial"/>
              </w:rPr>
              <w:t>4 points</w:t>
            </w:r>
          </w:p>
          <w:p w14:paraId="57CB7368" w14:textId="210CA843" w:rsidR="00E20E8E" w:rsidRPr="00BB18F1" w:rsidRDefault="00E20E8E" w:rsidP="00E20E8E">
            <w:pPr>
              <w:tabs>
                <w:tab w:val="left" w:pos="1440"/>
                <w:tab w:val="left" w:pos="2700"/>
              </w:tabs>
              <w:ind w:left="180"/>
              <w:rPr>
                <w:rFonts w:ascii="Arial" w:hAnsi="Arial" w:cs="Arial"/>
              </w:rPr>
            </w:pPr>
            <w:r w:rsidRPr="00BB18F1">
              <w:rPr>
                <w:rFonts w:ascii="Arial" w:hAnsi="Arial" w:cs="Arial"/>
              </w:rPr>
              <w:t>3.00 – 3.99</w:t>
            </w:r>
            <w:r>
              <w:rPr>
                <w:rFonts w:ascii="Arial" w:hAnsi="Arial" w:cs="Arial"/>
              </w:rPr>
              <w:t xml:space="preserve"> =</w:t>
            </w:r>
            <w:r w:rsidRPr="00BB18F1">
              <w:rPr>
                <w:rFonts w:ascii="Arial" w:hAnsi="Arial" w:cs="Arial"/>
              </w:rPr>
              <w:tab/>
              <w:t>6 points</w:t>
            </w:r>
          </w:p>
          <w:p w14:paraId="11B87234" w14:textId="53655842" w:rsidR="00E20E8E" w:rsidRDefault="00E20E8E" w:rsidP="00E20E8E">
            <w:pPr>
              <w:tabs>
                <w:tab w:val="left" w:pos="1440"/>
                <w:tab w:val="left" w:pos="2700"/>
              </w:tabs>
              <w:ind w:left="180"/>
              <w:rPr>
                <w:rFonts w:ascii="Arial" w:hAnsi="Arial" w:cs="Arial"/>
              </w:rPr>
            </w:pPr>
            <w:r w:rsidRPr="00BB18F1">
              <w:rPr>
                <w:rFonts w:ascii="Arial" w:hAnsi="Arial" w:cs="Arial"/>
              </w:rPr>
              <w:t>4.00</w:t>
            </w:r>
            <w:r>
              <w:rPr>
                <w:rFonts w:ascii="Arial" w:hAnsi="Arial" w:cs="Arial"/>
              </w:rPr>
              <w:t xml:space="preserve"> = </w:t>
            </w:r>
            <w:r w:rsidRPr="00BB18F1">
              <w:rPr>
                <w:rFonts w:ascii="Arial" w:hAnsi="Arial" w:cs="Arial"/>
              </w:rPr>
              <w:t>8 points</w:t>
            </w:r>
          </w:p>
        </w:tc>
        <w:tc>
          <w:tcPr>
            <w:tcW w:w="1795" w:type="dxa"/>
          </w:tcPr>
          <w:p w14:paraId="6C01FFD1" w14:textId="2CB8285B" w:rsidR="00E20E8E" w:rsidRDefault="00E20E8E" w:rsidP="00E20E8E">
            <w:pPr>
              <w:jc w:val="center"/>
              <w:rPr>
                <w:rFonts w:ascii="Arial" w:hAnsi="Arial" w:cs="Arial"/>
              </w:rPr>
            </w:pPr>
            <w:r>
              <w:rPr>
                <w:rFonts w:ascii="Arial" w:hAnsi="Arial" w:cs="Arial"/>
              </w:rPr>
              <w:t>8</w:t>
            </w:r>
          </w:p>
        </w:tc>
      </w:tr>
      <w:tr w:rsidR="00E20E8E" w14:paraId="260E91D4" w14:textId="77777777" w:rsidTr="00E20E8E">
        <w:tc>
          <w:tcPr>
            <w:tcW w:w="6835" w:type="dxa"/>
          </w:tcPr>
          <w:p w14:paraId="5C60FA04" w14:textId="77777777" w:rsidR="00E20E8E" w:rsidRDefault="00E20E8E" w:rsidP="00FC0C5A">
            <w:pPr>
              <w:jc w:val="both"/>
              <w:rPr>
                <w:rFonts w:ascii="Arial" w:hAnsi="Arial" w:cs="Arial"/>
                <w:b/>
              </w:rPr>
            </w:pPr>
            <w:r w:rsidRPr="00BF1437">
              <w:rPr>
                <w:rFonts w:ascii="Arial" w:hAnsi="Arial" w:cs="Arial"/>
                <w:b/>
              </w:rPr>
              <w:t>Current Health Care Related Experience</w:t>
            </w:r>
          </w:p>
          <w:p w14:paraId="300E93B9" w14:textId="77777777" w:rsidR="00E20E8E" w:rsidRDefault="00E20E8E" w:rsidP="00FC0C5A">
            <w:pPr>
              <w:jc w:val="both"/>
              <w:rPr>
                <w:rFonts w:ascii="Arial" w:hAnsi="Arial" w:cs="Arial"/>
              </w:rPr>
            </w:pPr>
            <w:r>
              <w:rPr>
                <w:rFonts w:ascii="Arial" w:hAnsi="Arial" w:cs="Arial"/>
              </w:rPr>
              <w:t>W</w:t>
            </w:r>
            <w:r w:rsidRPr="00BF1437">
              <w:rPr>
                <w:rFonts w:ascii="Arial" w:hAnsi="Arial" w:cs="Arial"/>
              </w:rPr>
              <w:t>ork as a licensed or certified health care professional</w:t>
            </w:r>
            <w:r>
              <w:rPr>
                <w:rFonts w:ascii="Arial" w:hAnsi="Arial" w:cs="Arial"/>
              </w:rPr>
              <w:t>:</w:t>
            </w:r>
          </w:p>
          <w:p w14:paraId="1684BD3D" w14:textId="58AB276E" w:rsidR="00E20E8E" w:rsidRPr="00BF1437" w:rsidRDefault="00E20E8E" w:rsidP="00E20E8E">
            <w:pPr>
              <w:tabs>
                <w:tab w:val="left" w:pos="5130"/>
                <w:tab w:val="left" w:pos="6840"/>
                <w:tab w:val="left" w:pos="7110"/>
              </w:tabs>
              <w:jc w:val="both"/>
              <w:rPr>
                <w:rFonts w:ascii="Arial" w:hAnsi="Arial" w:cs="Arial"/>
              </w:rPr>
            </w:pPr>
            <w:r w:rsidRPr="00BF1437">
              <w:rPr>
                <w:rFonts w:ascii="Arial" w:hAnsi="Arial" w:cs="Arial"/>
              </w:rPr>
              <w:t>5+ years</w:t>
            </w:r>
            <w:r>
              <w:rPr>
                <w:rFonts w:ascii="Arial" w:hAnsi="Arial" w:cs="Arial"/>
              </w:rPr>
              <w:t xml:space="preserve"> </w:t>
            </w:r>
            <w:r w:rsidRPr="00BF1437">
              <w:rPr>
                <w:rFonts w:ascii="Arial" w:hAnsi="Arial" w:cs="Arial"/>
              </w:rPr>
              <w:t>=</w:t>
            </w:r>
            <w:r>
              <w:rPr>
                <w:rFonts w:ascii="Arial" w:hAnsi="Arial" w:cs="Arial"/>
              </w:rPr>
              <w:t xml:space="preserve"> </w:t>
            </w:r>
            <w:r w:rsidRPr="00BF1437">
              <w:rPr>
                <w:rFonts w:ascii="Arial" w:hAnsi="Arial" w:cs="Arial"/>
              </w:rPr>
              <w:t>5 pts.</w:t>
            </w:r>
          </w:p>
          <w:p w14:paraId="7D5C7CBC" w14:textId="68FB7460" w:rsidR="00E20E8E" w:rsidRPr="00BF1437" w:rsidRDefault="00E20E8E" w:rsidP="00E20E8E">
            <w:pPr>
              <w:tabs>
                <w:tab w:val="left" w:pos="5130"/>
                <w:tab w:val="left" w:pos="6840"/>
                <w:tab w:val="left" w:pos="7110"/>
              </w:tabs>
              <w:jc w:val="both"/>
              <w:rPr>
                <w:rFonts w:ascii="Arial" w:hAnsi="Arial" w:cs="Arial"/>
              </w:rPr>
            </w:pPr>
            <w:r w:rsidRPr="00BF1437">
              <w:rPr>
                <w:rFonts w:ascii="Arial" w:hAnsi="Arial" w:cs="Arial"/>
              </w:rPr>
              <w:t>1-4 years</w:t>
            </w:r>
            <w:r>
              <w:rPr>
                <w:rFonts w:ascii="Arial" w:hAnsi="Arial" w:cs="Arial"/>
              </w:rPr>
              <w:t xml:space="preserve"> </w:t>
            </w:r>
            <w:r w:rsidRPr="00BF1437">
              <w:rPr>
                <w:rFonts w:ascii="Arial" w:hAnsi="Arial" w:cs="Arial"/>
              </w:rPr>
              <w:t>=</w:t>
            </w:r>
            <w:r>
              <w:rPr>
                <w:rFonts w:ascii="Arial" w:hAnsi="Arial" w:cs="Arial"/>
              </w:rPr>
              <w:t xml:space="preserve"> </w:t>
            </w:r>
            <w:r w:rsidRPr="00BF1437">
              <w:rPr>
                <w:rFonts w:ascii="Arial" w:hAnsi="Arial" w:cs="Arial"/>
              </w:rPr>
              <w:t>3 pts.</w:t>
            </w:r>
          </w:p>
          <w:p w14:paraId="602A459C" w14:textId="244ECAF1" w:rsidR="00E20E8E" w:rsidRPr="00BF1437" w:rsidRDefault="00E20E8E" w:rsidP="00E20E8E">
            <w:pPr>
              <w:tabs>
                <w:tab w:val="left" w:pos="5130"/>
                <w:tab w:val="left" w:pos="6840"/>
                <w:tab w:val="left" w:pos="7110"/>
              </w:tabs>
              <w:jc w:val="both"/>
              <w:rPr>
                <w:rFonts w:ascii="Arial" w:hAnsi="Arial" w:cs="Arial"/>
              </w:rPr>
            </w:pPr>
            <w:r w:rsidRPr="00BF1437">
              <w:rPr>
                <w:rFonts w:ascii="Arial" w:hAnsi="Arial" w:cs="Arial"/>
              </w:rPr>
              <w:t>less than 1 year</w:t>
            </w:r>
            <w:r>
              <w:rPr>
                <w:rFonts w:ascii="Arial" w:hAnsi="Arial" w:cs="Arial"/>
              </w:rPr>
              <w:t xml:space="preserve"> </w:t>
            </w:r>
            <w:r w:rsidRPr="00BF1437">
              <w:rPr>
                <w:rFonts w:ascii="Arial" w:hAnsi="Arial" w:cs="Arial"/>
              </w:rPr>
              <w:t>=</w:t>
            </w:r>
            <w:r>
              <w:rPr>
                <w:rFonts w:ascii="Arial" w:hAnsi="Arial" w:cs="Arial"/>
              </w:rPr>
              <w:t xml:space="preserve"> </w:t>
            </w:r>
            <w:r w:rsidRPr="00BF1437">
              <w:rPr>
                <w:rFonts w:ascii="Arial" w:hAnsi="Arial" w:cs="Arial"/>
              </w:rPr>
              <w:t>1 pt.</w:t>
            </w:r>
          </w:p>
          <w:p w14:paraId="141ADC89" w14:textId="169D6A95" w:rsidR="00E20E8E" w:rsidRDefault="00E20E8E" w:rsidP="00FC0C5A">
            <w:pPr>
              <w:jc w:val="both"/>
              <w:rPr>
                <w:rFonts w:ascii="Arial" w:hAnsi="Arial" w:cs="Arial"/>
              </w:rPr>
            </w:pPr>
          </w:p>
        </w:tc>
        <w:tc>
          <w:tcPr>
            <w:tcW w:w="1795" w:type="dxa"/>
          </w:tcPr>
          <w:p w14:paraId="658B24C5" w14:textId="3C099177" w:rsidR="00E20E8E" w:rsidRDefault="00E20E8E" w:rsidP="00E20E8E">
            <w:pPr>
              <w:jc w:val="center"/>
              <w:rPr>
                <w:rFonts w:ascii="Arial" w:hAnsi="Arial" w:cs="Arial"/>
              </w:rPr>
            </w:pPr>
            <w:r>
              <w:rPr>
                <w:rFonts w:ascii="Arial" w:hAnsi="Arial" w:cs="Arial"/>
              </w:rPr>
              <w:t>5</w:t>
            </w:r>
          </w:p>
        </w:tc>
      </w:tr>
      <w:tr w:rsidR="00E20E8E" w14:paraId="185DEEF5" w14:textId="77777777" w:rsidTr="00E20E8E">
        <w:tc>
          <w:tcPr>
            <w:tcW w:w="6835" w:type="dxa"/>
          </w:tcPr>
          <w:p w14:paraId="17FD39F3" w14:textId="1E529F45" w:rsidR="00E20E8E" w:rsidRDefault="00E20E8E" w:rsidP="00FC0C5A">
            <w:pPr>
              <w:jc w:val="both"/>
              <w:rPr>
                <w:rFonts w:ascii="Arial" w:hAnsi="Arial" w:cs="Arial"/>
              </w:rPr>
            </w:pPr>
            <w:r w:rsidRPr="00BF1437">
              <w:rPr>
                <w:rFonts w:ascii="Arial" w:hAnsi="Arial" w:cs="Arial"/>
                <w:b/>
              </w:rPr>
              <w:t>Phi Theta Kappa Membership (submit PTK card</w:t>
            </w:r>
            <w:r>
              <w:rPr>
                <w:rFonts w:ascii="Arial" w:hAnsi="Arial" w:cs="Arial"/>
                <w:b/>
              </w:rPr>
              <w:t>/certificate)</w:t>
            </w:r>
            <w:r>
              <w:rPr>
                <w:rFonts w:ascii="Arial" w:hAnsi="Arial" w:cs="Arial"/>
                <w:b/>
              </w:rPr>
              <w:tab/>
            </w:r>
          </w:p>
        </w:tc>
        <w:tc>
          <w:tcPr>
            <w:tcW w:w="1795" w:type="dxa"/>
          </w:tcPr>
          <w:p w14:paraId="68A4E123" w14:textId="62B4CF57" w:rsidR="00E20E8E" w:rsidRDefault="00E20E8E" w:rsidP="00E20E8E">
            <w:pPr>
              <w:jc w:val="center"/>
              <w:rPr>
                <w:rFonts w:ascii="Arial" w:hAnsi="Arial" w:cs="Arial"/>
              </w:rPr>
            </w:pPr>
            <w:r>
              <w:rPr>
                <w:rFonts w:ascii="Arial" w:hAnsi="Arial" w:cs="Arial"/>
              </w:rPr>
              <w:t>2</w:t>
            </w:r>
          </w:p>
        </w:tc>
      </w:tr>
      <w:tr w:rsidR="00E20E8E" w14:paraId="28F18C1D" w14:textId="77777777" w:rsidTr="00E20E8E">
        <w:tc>
          <w:tcPr>
            <w:tcW w:w="6835" w:type="dxa"/>
          </w:tcPr>
          <w:p w14:paraId="66A4EE6A" w14:textId="41025C2E" w:rsidR="00E20E8E" w:rsidRDefault="00E20E8E" w:rsidP="00FC0C5A">
            <w:pPr>
              <w:jc w:val="both"/>
              <w:rPr>
                <w:rFonts w:ascii="Arial" w:hAnsi="Arial" w:cs="Arial"/>
              </w:rPr>
            </w:pPr>
            <w:r w:rsidRPr="00BF1437">
              <w:rPr>
                <w:rFonts w:ascii="Arial" w:hAnsi="Arial" w:cs="Arial"/>
                <w:b/>
              </w:rPr>
              <w:t>Maximum Total Points</w:t>
            </w:r>
          </w:p>
        </w:tc>
        <w:tc>
          <w:tcPr>
            <w:tcW w:w="1795" w:type="dxa"/>
          </w:tcPr>
          <w:p w14:paraId="605B484D" w14:textId="4DA50E87" w:rsidR="00E20E8E" w:rsidRDefault="00E20E8E" w:rsidP="00E20E8E">
            <w:pPr>
              <w:jc w:val="center"/>
              <w:rPr>
                <w:rFonts w:ascii="Arial" w:hAnsi="Arial" w:cs="Arial"/>
              </w:rPr>
            </w:pPr>
            <w:r w:rsidRPr="00BF1437">
              <w:rPr>
                <w:rFonts w:ascii="Arial" w:hAnsi="Arial" w:cs="Arial"/>
                <w:b/>
              </w:rPr>
              <w:t>30</w:t>
            </w:r>
          </w:p>
        </w:tc>
      </w:tr>
    </w:tbl>
    <w:p w14:paraId="69B98D97" w14:textId="77777777" w:rsidR="00811CD3" w:rsidRPr="00BB18F1" w:rsidRDefault="00811CD3" w:rsidP="005836D2">
      <w:pPr>
        <w:ind w:left="1260" w:hanging="540"/>
        <w:jc w:val="both"/>
        <w:rPr>
          <w:rFonts w:ascii="Arial" w:hAnsi="Arial" w:cs="Arial"/>
        </w:rPr>
      </w:pPr>
    </w:p>
    <w:p w14:paraId="0E79B678" w14:textId="074C4259" w:rsidR="008031F2" w:rsidRDefault="00FC0C5A" w:rsidP="005836D2">
      <w:pPr>
        <w:ind w:left="1260" w:hanging="540"/>
        <w:jc w:val="both"/>
        <w:rPr>
          <w:rFonts w:ascii="Arial" w:hAnsi="Arial" w:cs="Arial"/>
        </w:rPr>
      </w:pPr>
      <w:r w:rsidRPr="00BB18F1">
        <w:rPr>
          <w:rFonts w:ascii="Arial" w:hAnsi="Arial" w:cs="Arial"/>
        </w:rPr>
        <w:t>*</w:t>
      </w:r>
      <w:r w:rsidRPr="00BB18F1">
        <w:rPr>
          <w:rFonts w:ascii="Arial" w:hAnsi="Arial" w:cs="Arial"/>
        </w:rPr>
        <w:tab/>
        <w:t>I</w:t>
      </w:r>
      <w:r w:rsidR="001D087B">
        <w:rPr>
          <w:rFonts w:ascii="Arial" w:hAnsi="Arial" w:cs="Arial"/>
        </w:rPr>
        <w:t xml:space="preserve">f </w:t>
      </w:r>
      <w:r w:rsidRPr="00BB18F1">
        <w:rPr>
          <w:rFonts w:ascii="Arial" w:hAnsi="Arial" w:cs="Arial"/>
        </w:rPr>
        <w:t xml:space="preserve">two or more applicants with the same point total, the </w:t>
      </w:r>
      <w:r w:rsidR="00D10FD0" w:rsidRPr="00BB18F1">
        <w:rPr>
          <w:rFonts w:ascii="Arial" w:hAnsi="Arial" w:cs="Arial"/>
        </w:rPr>
        <w:t xml:space="preserve">cumulative score on all </w:t>
      </w:r>
      <w:r w:rsidR="007441AC" w:rsidRPr="00BB18F1">
        <w:rPr>
          <w:rFonts w:ascii="Arial" w:hAnsi="Arial" w:cs="Arial"/>
        </w:rPr>
        <w:t xml:space="preserve">five </w:t>
      </w:r>
      <w:r w:rsidR="00D10FD0" w:rsidRPr="00BB18F1">
        <w:rPr>
          <w:rFonts w:ascii="Arial" w:hAnsi="Arial" w:cs="Arial"/>
        </w:rPr>
        <w:t>sections of the HESI A</w:t>
      </w:r>
      <w:r w:rsidR="00D10FD0" w:rsidRPr="00BB18F1">
        <w:rPr>
          <w:rFonts w:ascii="Arial" w:hAnsi="Arial" w:cs="Arial"/>
          <w:vertAlign w:val="superscript"/>
        </w:rPr>
        <w:t>2</w:t>
      </w:r>
      <w:r w:rsidR="00D10FD0" w:rsidRPr="00BB18F1">
        <w:rPr>
          <w:rFonts w:ascii="Arial" w:hAnsi="Arial" w:cs="Arial"/>
        </w:rPr>
        <w:t xml:space="preserve"> will be used </w:t>
      </w:r>
      <w:r w:rsidRPr="00BB18F1">
        <w:rPr>
          <w:rFonts w:ascii="Arial" w:hAnsi="Arial" w:cs="Arial"/>
        </w:rPr>
        <w:t xml:space="preserve">to break the tie.  </w:t>
      </w:r>
    </w:p>
    <w:p w14:paraId="139A0F20" w14:textId="1842FA58" w:rsidR="00E20E8E" w:rsidRDefault="00E20E8E">
      <w:pPr>
        <w:rPr>
          <w:rFonts w:ascii="Arial" w:hAnsi="Arial" w:cs="Arial"/>
        </w:rPr>
      </w:pPr>
      <w:r>
        <w:rPr>
          <w:rFonts w:ascii="Arial" w:hAnsi="Arial" w:cs="Arial"/>
        </w:rPr>
        <w:br w:type="page"/>
      </w:r>
    </w:p>
    <w:p w14:paraId="5C8AD2E4" w14:textId="77777777" w:rsidR="00E20E8E" w:rsidRPr="00BB18F1" w:rsidRDefault="00E20E8E" w:rsidP="005836D2">
      <w:pPr>
        <w:ind w:left="1260" w:hanging="540"/>
        <w:jc w:val="both"/>
        <w:rPr>
          <w:rFonts w:ascii="Arial" w:hAnsi="Arial" w:cs="Arial"/>
        </w:rPr>
      </w:pPr>
    </w:p>
    <w:p w14:paraId="6E59E08C" w14:textId="77777777" w:rsidR="00926E27" w:rsidRPr="00BB18F1" w:rsidRDefault="00926E27" w:rsidP="005836D2">
      <w:pPr>
        <w:ind w:left="1260" w:hanging="540"/>
        <w:jc w:val="both"/>
        <w:rPr>
          <w:rFonts w:ascii="Arial" w:hAnsi="Arial" w:cs="Arial"/>
        </w:rPr>
      </w:pPr>
    </w:p>
    <w:p w14:paraId="09085B97" w14:textId="77777777" w:rsidR="00FC0C5A" w:rsidRPr="00BB18F1" w:rsidRDefault="00FC0C5A" w:rsidP="00B8287E">
      <w:pPr>
        <w:ind w:left="1260" w:hanging="540"/>
        <w:jc w:val="center"/>
        <w:rPr>
          <w:rFonts w:ascii="Arial" w:hAnsi="Arial" w:cs="Arial"/>
        </w:rPr>
      </w:pPr>
      <w:r w:rsidRPr="00BB18F1">
        <w:rPr>
          <w:rFonts w:ascii="Arial" w:hAnsi="Arial" w:cs="Arial"/>
        </w:rPr>
        <w:t>The table below illustrates the ranking process for a sample group of applicants:</w:t>
      </w:r>
    </w:p>
    <w:p w14:paraId="20AE65BB" w14:textId="77777777" w:rsidR="001A298A" w:rsidRPr="00BB18F1" w:rsidRDefault="001A298A" w:rsidP="00FC0C5A">
      <w:pPr>
        <w:ind w:left="720" w:hanging="720"/>
        <w:jc w:val="center"/>
        <w:rPr>
          <w:rFonts w:ascii="Arial" w:hAnsi="Arial" w:cs="Arial"/>
        </w:rPr>
      </w:pPr>
    </w:p>
    <w:p w14:paraId="5D818169" w14:textId="6FA4E4DB" w:rsidR="00FC0C5A" w:rsidRPr="00D62F10" w:rsidRDefault="00BD5C9B" w:rsidP="00FC0C5A">
      <w:pPr>
        <w:ind w:left="720" w:hanging="720"/>
        <w:jc w:val="center"/>
        <w:rPr>
          <w:rFonts w:ascii="Arial" w:hAnsi="Arial" w:cs="Arial"/>
          <w:color w:val="000000" w:themeColor="text1"/>
          <w:sz w:val="24"/>
          <w:szCs w:val="24"/>
        </w:rPr>
      </w:pPr>
      <w:r w:rsidRPr="00D62F10">
        <w:rPr>
          <w:rFonts w:ascii="Arial" w:hAnsi="Arial" w:cs="Arial"/>
          <w:color w:val="000000" w:themeColor="text1"/>
          <w:sz w:val="24"/>
          <w:szCs w:val="24"/>
        </w:rPr>
        <w:t>Example of Ranking Process</w:t>
      </w:r>
    </w:p>
    <w:p w14:paraId="4C4E881D" w14:textId="77777777" w:rsidR="005C40E5" w:rsidRPr="00BB18F1" w:rsidRDefault="005C40E5" w:rsidP="00FC0C5A">
      <w:pPr>
        <w:ind w:left="720" w:hanging="720"/>
        <w:jc w:val="center"/>
        <w:rPr>
          <w:rFonts w:ascii="Arial" w:hAnsi="Arial" w:cs="Arial"/>
        </w:rPr>
      </w:pP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Example of Ranking Process"/>
        <w:tblDescription w:val="A Table Showing Exmple Applicant's Points "/>
      </w:tblPr>
      <w:tblGrid>
        <w:gridCol w:w="1211"/>
        <w:gridCol w:w="1517"/>
        <w:gridCol w:w="1578"/>
        <w:gridCol w:w="1431"/>
        <w:gridCol w:w="1227"/>
        <w:gridCol w:w="1314"/>
        <w:gridCol w:w="1261"/>
      </w:tblGrid>
      <w:tr w:rsidR="0042641C" w:rsidRPr="00BF1437" w14:paraId="1EAAE16B" w14:textId="77777777" w:rsidTr="0042641C">
        <w:trPr>
          <w:jc w:val="center"/>
        </w:trPr>
        <w:tc>
          <w:tcPr>
            <w:tcW w:w="634" w:type="pct"/>
            <w:tcBorders>
              <w:top w:val="double" w:sz="4" w:space="0" w:color="auto"/>
              <w:left w:val="double" w:sz="4" w:space="0" w:color="auto"/>
              <w:bottom w:val="double" w:sz="4" w:space="0" w:color="auto"/>
              <w:right w:val="double" w:sz="4" w:space="0" w:color="auto"/>
            </w:tcBorders>
          </w:tcPr>
          <w:p w14:paraId="6F66A2C4" w14:textId="77777777" w:rsidR="001D087B" w:rsidRDefault="0042641C" w:rsidP="007813B5">
            <w:pPr>
              <w:ind w:left="720" w:hanging="720"/>
              <w:rPr>
                <w:rFonts w:ascii="Arial" w:hAnsi="Arial" w:cs="Arial"/>
                <w:sz w:val="18"/>
              </w:rPr>
            </w:pPr>
            <w:r>
              <w:rPr>
                <w:rFonts w:ascii="Arial" w:hAnsi="Arial" w:cs="Arial"/>
                <w:sz w:val="18"/>
              </w:rPr>
              <w:t>Example</w:t>
            </w:r>
          </w:p>
          <w:p w14:paraId="7BC89ABF" w14:textId="20636447" w:rsidR="0042641C" w:rsidRPr="00BB18F1" w:rsidRDefault="0042641C" w:rsidP="007813B5">
            <w:pPr>
              <w:ind w:left="720" w:hanging="720"/>
              <w:rPr>
                <w:rFonts w:ascii="Arial" w:hAnsi="Arial" w:cs="Arial"/>
                <w:sz w:val="18"/>
              </w:rPr>
            </w:pPr>
            <w:r>
              <w:rPr>
                <w:rFonts w:ascii="Arial" w:hAnsi="Arial" w:cs="Arial"/>
                <w:sz w:val="18"/>
              </w:rPr>
              <w:t>Applicants</w:t>
            </w:r>
          </w:p>
        </w:tc>
        <w:tc>
          <w:tcPr>
            <w:tcW w:w="795" w:type="pct"/>
            <w:tcBorders>
              <w:top w:val="double" w:sz="4" w:space="0" w:color="auto"/>
              <w:left w:val="double" w:sz="4" w:space="0" w:color="auto"/>
              <w:bottom w:val="double" w:sz="4" w:space="0" w:color="auto"/>
            </w:tcBorders>
          </w:tcPr>
          <w:p w14:paraId="59E585E6" w14:textId="77777777" w:rsidR="001D087B" w:rsidRPr="00BF1437" w:rsidRDefault="001D087B" w:rsidP="007813B5">
            <w:pPr>
              <w:ind w:left="720" w:hanging="720"/>
              <w:jc w:val="center"/>
              <w:rPr>
                <w:rFonts w:ascii="Arial" w:hAnsi="Arial" w:cs="Arial"/>
                <w:sz w:val="18"/>
              </w:rPr>
            </w:pPr>
            <w:r w:rsidRPr="00BF1437">
              <w:rPr>
                <w:rFonts w:ascii="Arial" w:hAnsi="Arial" w:cs="Arial"/>
                <w:sz w:val="18"/>
              </w:rPr>
              <w:t>HESI A</w:t>
            </w:r>
            <w:r w:rsidRPr="00BF1437">
              <w:rPr>
                <w:rFonts w:ascii="Arial" w:hAnsi="Arial" w:cs="Arial"/>
                <w:sz w:val="18"/>
                <w:vertAlign w:val="superscript"/>
              </w:rPr>
              <w:t>2</w:t>
            </w:r>
          </w:p>
          <w:p w14:paraId="554EB3C7" w14:textId="77777777" w:rsidR="001D087B" w:rsidRPr="00BF1437" w:rsidRDefault="001D087B" w:rsidP="007813B5">
            <w:pPr>
              <w:jc w:val="center"/>
              <w:rPr>
                <w:rFonts w:ascii="Arial" w:hAnsi="Arial" w:cs="Arial"/>
                <w:sz w:val="18"/>
              </w:rPr>
            </w:pPr>
            <w:r w:rsidRPr="00BF1437">
              <w:rPr>
                <w:rFonts w:ascii="Arial" w:hAnsi="Arial" w:cs="Arial"/>
                <w:sz w:val="18"/>
              </w:rPr>
              <w:t>Minimum score of 70 on all five sections</w:t>
            </w:r>
          </w:p>
          <w:p w14:paraId="4753B05C" w14:textId="77777777" w:rsidR="001D087B" w:rsidRPr="00BF1437" w:rsidRDefault="001D087B" w:rsidP="007813B5">
            <w:pPr>
              <w:jc w:val="center"/>
              <w:rPr>
                <w:rFonts w:ascii="Arial" w:hAnsi="Arial" w:cs="Arial"/>
                <w:sz w:val="18"/>
              </w:rPr>
            </w:pPr>
            <w:r w:rsidRPr="00BF1437">
              <w:rPr>
                <w:rFonts w:ascii="Arial" w:hAnsi="Arial" w:cs="Arial"/>
                <w:sz w:val="18"/>
              </w:rPr>
              <w:t>(max 15 pts,)</w:t>
            </w:r>
          </w:p>
        </w:tc>
        <w:tc>
          <w:tcPr>
            <w:tcW w:w="827" w:type="pct"/>
            <w:tcBorders>
              <w:top w:val="double" w:sz="4" w:space="0" w:color="auto"/>
              <w:bottom w:val="double" w:sz="4" w:space="0" w:color="auto"/>
            </w:tcBorders>
          </w:tcPr>
          <w:p w14:paraId="70A195CE" w14:textId="77777777" w:rsidR="001D087B" w:rsidRPr="00BF1437" w:rsidRDefault="001D087B" w:rsidP="00AC0FC9">
            <w:pPr>
              <w:tabs>
                <w:tab w:val="left" w:pos="0"/>
              </w:tabs>
              <w:jc w:val="center"/>
              <w:rPr>
                <w:rFonts w:ascii="Arial" w:hAnsi="Arial" w:cs="Arial"/>
                <w:sz w:val="18"/>
              </w:rPr>
            </w:pPr>
            <w:r w:rsidRPr="00BF1437">
              <w:rPr>
                <w:rFonts w:ascii="Arial" w:hAnsi="Arial" w:cs="Arial"/>
                <w:sz w:val="18"/>
              </w:rPr>
              <w:t>Cumulative GPA on Anatomy, Physiology, &amp; Physics Courses</w:t>
            </w:r>
          </w:p>
          <w:p w14:paraId="01FCFE9E" w14:textId="77777777" w:rsidR="001D087B" w:rsidRPr="00BF1437" w:rsidRDefault="001D087B" w:rsidP="00AC0FC9">
            <w:pPr>
              <w:tabs>
                <w:tab w:val="left" w:pos="0"/>
              </w:tabs>
              <w:jc w:val="center"/>
              <w:rPr>
                <w:rFonts w:ascii="Arial" w:hAnsi="Arial" w:cs="Arial"/>
                <w:sz w:val="18"/>
              </w:rPr>
            </w:pPr>
            <w:r w:rsidRPr="00BF1437">
              <w:rPr>
                <w:rFonts w:ascii="Arial" w:hAnsi="Arial" w:cs="Arial"/>
                <w:sz w:val="18"/>
              </w:rPr>
              <w:t>(max. 8 pts.)</w:t>
            </w:r>
          </w:p>
        </w:tc>
        <w:tc>
          <w:tcPr>
            <w:tcW w:w="750" w:type="pct"/>
            <w:tcBorders>
              <w:top w:val="double" w:sz="4" w:space="0" w:color="auto"/>
              <w:bottom w:val="double" w:sz="4" w:space="0" w:color="auto"/>
            </w:tcBorders>
            <w:shd w:val="clear" w:color="auto" w:fill="auto"/>
          </w:tcPr>
          <w:p w14:paraId="61C0B3C3" w14:textId="77777777" w:rsidR="001D087B" w:rsidRPr="00BF1437" w:rsidRDefault="001D087B" w:rsidP="00586A56">
            <w:pPr>
              <w:jc w:val="center"/>
              <w:rPr>
                <w:rFonts w:ascii="Arial" w:hAnsi="Arial" w:cs="Arial"/>
                <w:sz w:val="18"/>
              </w:rPr>
            </w:pPr>
            <w:r w:rsidRPr="00BF1437">
              <w:rPr>
                <w:rFonts w:ascii="Arial" w:hAnsi="Arial" w:cs="Arial"/>
                <w:sz w:val="18"/>
              </w:rPr>
              <w:t>Current Employment Experience</w:t>
            </w:r>
          </w:p>
          <w:p w14:paraId="38BD1ACE" w14:textId="77777777" w:rsidR="001D087B" w:rsidRPr="00BF1437" w:rsidRDefault="001D087B" w:rsidP="00857ACF">
            <w:pPr>
              <w:tabs>
                <w:tab w:val="left" w:pos="1634"/>
              </w:tabs>
              <w:jc w:val="center"/>
              <w:rPr>
                <w:rFonts w:ascii="Arial" w:hAnsi="Arial" w:cs="Arial"/>
                <w:sz w:val="18"/>
              </w:rPr>
            </w:pPr>
            <w:r w:rsidRPr="00BF1437">
              <w:rPr>
                <w:rFonts w:ascii="Arial" w:hAnsi="Arial" w:cs="Arial"/>
                <w:sz w:val="18"/>
              </w:rPr>
              <w:t>(max. 5 pts.)</w:t>
            </w:r>
          </w:p>
          <w:p w14:paraId="49BA2EF2" w14:textId="77777777" w:rsidR="001D087B" w:rsidRPr="00BF1437" w:rsidRDefault="001D087B" w:rsidP="00857ACF">
            <w:pPr>
              <w:tabs>
                <w:tab w:val="left" w:pos="1634"/>
              </w:tabs>
              <w:jc w:val="center"/>
              <w:rPr>
                <w:rFonts w:ascii="Arial" w:hAnsi="Arial" w:cs="Arial"/>
                <w:sz w:val="18"/>
              </w:rPr>
            </w:pPr>
          </w:p>
        </w:tc>
        <w:tc>
          <w:tcPr>
            <w:tcW w:w="643" w:type="pct"/>
            <w:tcBorders>
              <w:top w:val="double" w:sz="4" w:space="0" w:color="auto"/>
              <w:bottom w:val="double" w:sz="4" w:space="0" w:color="auto"/>
            </w:tcBorders>
          </w:tcPr>
          <w:p w14:paraId="06A7D927" w14:textId="77777777" w:rsidR="001D087B" w:rsidRPr="00BF1437" w:rsidRDefault="001D087B" w:rsidP="00C63DC7">
            <w:pPr>
              <w:tabs>
                <w:tab w:val="left" w:pos="1634"/>
              </w:tabs>
              <w:jc w:val="center"/>
              <w:rPr>
                <w:rFonts w:ascii="Arial" w:hAnsi="Arial" w:cs="Arial"/>
                <w:sz w:val="18"/>
              </w:rPr>
            </w:pPr>
            <w:r w:rsidRPr="00BF1437">
              <w:rPr>
                <w:rFonts w:ascii="Arial" w:hAnsi="Arial" w:cs="Arial"/>
                <w:sz w:val="18"/>
              </w:rPr>
              <w:t>PTK</w:t>
            </w:r>
          </w:p>
          <w:p w14:paraId="70425B79" w14:textId="77777777" w:rsidR="001D087B" w:rsidRPr="00BF1437" w:rsidRDefault="001D087B" w:rsidP="00C63DC7">
            <w:pPr>
              <w:tabs>
                <w:tab w:val="left" w:pos="1634"/>
              </w:tabs>
              <w:jc w:val="center"/>
              <w:rPr>
                <w:rFonts w:ascii="Arial" w:hAnsi="Arial" w:cs="Arial"/>
                <w:sz w:val="18"/>
              </w:rPr>
            </w:pPr>
            <w:r w:rsidRPr="00BF1437">
              <w:rPr>
                <w:rFonts w:ascii="Arial" w:hAnsi="Arial" w:cs="Arial"/>
                <w:sz w:val="18"/>
              </w:rPr>
              <w:t>(max. 2 pts.)</w:t>
            </w:r>
          </w:p>
        </w:tc>
        <w:tc>
          <w:tcPr>
            <w:tcW w:w="689" w:type="pct"/>
            <w:tcBorders>
              <w:top w:val="double" w:sz="4" w:space="0" w:color="auto"/>
              <w:bottom w:val="double" w:sz="4" w:space="0" w:color="auto"/>
            </w:tcBorders>
            <w:shd w:val="clear" w:color="auto" w:fill="E0E0E0"/>
          </w:tcPr>
          <w:p w14:paraId="3CBC148A" w14:textId="77777777" w:rsidR="001D087B" w:rsidRPr="00BF1437" w:rsidRDefault="001D087B" w:rsidP="00C63DC7">
            <w:pPr>
              <w:tabs>
                <w:tab w:val="left" w:pos="1634"/>
              </w:tabs>
              <w:jc w:val="center"/>
              <w:rPr>
                <w:rFonts w:ascii="Arial" w:hAnsi="Arial" w:cs="Arial"/>
                <w:sz w:val="18"/>
              </w:rPr>
            </w:pPr>
            <w:r w:rsidRPr="00BF1437">
              <w:rPr>
                <w:rFonts w:ascii="Arial" w:hAnsi="Arial" w:cs="Arial"/>
                <w:sz w:val="18"/>
              </w:rPr>
              <w:t>Total Points</w:t>
            </w:r>
          </w:p>
          <w:p w14:paraId="166CB50C" w14:textId="77777777" w:rsidR="001D087B" w:rsidRPr="00BF1437" w:rsidRDefault="001D087B" w:rsidP="00DE1B67">
            <w:pPr>
              <w:tabs>
                <w:tab w:val="left" w:pos="1634"/>
              </w:tabs>
              <w:jc w:val="center"/>
              <w:rPr>
                <w:rFonts w:ascii="Arial" w:hAnsi="Arial" w:cs="Arial"/>
                <w:sz w:val="18"/>
              </w:rPr>
            </w:pPr>
            <w:r w:rsidRPr="00BF1437">
              <w:rPr>
                <w:rFonts w:ascii="Arial" w:hAnsi="Arial" w:cs="Arial"/>
                <w:sz w:val="18"/>
              </w:rPr>
              <w:t>(max. 3</w:t>
            </w:r>
            <w:r w:rsidR="008C33AB">
              <w:rPr>
                <w:rFonts w:ascii="Arial" w:hAnsi="Arial" w:cs="Arial"/>
                <w:sz w:val="18"/>
              </w:rPr>
              <w:t>0</w:t>
            </w:r>
            <w:r w:rsidRPr="00BF1437">
              <w:rPr>
                <w:rFonts w:ascii="Arial" w:hAnsi="Arial" w:cs="Arial"/>
                <w:sz w:val="18"/>
              </w:rPr>
              <w:t xml:space="preserve"> pts.)</w:t>
            </w:r>
          </w:p>
        </w:tc>
        <w:tc>
          <w:tcPr>
            <w:tcW w:w="661" w:type="pct"/>
            <w:tcBorders>
              <w:top w:val="double" w:sz="4" w:space="0" w:color="auto"/>
              <w:bottom w:val="double" w:sz="4" w:space="0" w:color="auto"/>
              <w:right w:val="double" w:sz="4" w:space="0" w:color="auto"/>
            </w:tcBorders>
            <w:shd w:val="clear" w:color="auto" w:fill="E0E0E0"/>
          </w:tcPr>
          <w:p w14:paraId="636A48B3" w14:textId="77777777" w:rsidR="001D087B" w:rsidRPr="00BF1437" w:rsidRDefault="001D087B" w:rsidP="00C63DC7">
            <w:pPr>
              <w:tabs>
                <w:tab w:val="left" w:pos="1634"/>
              </w:tabs>
              <w:jc w:val="center"/>
              <w:rPr>
                <w:rFonts w:ascii="Arial" w:hAnsi="Arial" w:cs="Arial"/>
                <w:sz w:val="18"/>
              </w:rPr>
            </w:pPr>
            <w:r w:rsidRPr="00BF1437">
              <w:rPr>
                <w:rFonts w:ascii="Arial" w:hAnsi="Arial" w:cs="Arial"/>
                <w:sz w:val="18"/>
              </w:rPr>
              <w:t>Combined HESI A</w:t>
            </w:r>
            <w:r w:rsidRPr="00BF1437">
              <w:rPr>
                <w:rFonts w:ascii="Arial" w:hAnsi="Arial" w:cs="Arial"/>
                <w:sz w:val="18"/>
                <w:vertAlign w:val="superscript"/>
              </w:rPr>
              <w:t>2</w:t>
            </w:r>
            <w:r w:rsidRPr="00BF1437">
              <w:rPr>
                <w:rFonts w:ascii="Arial" w:hAnsi="Arial" w:cs="Arial"/>
                <w:sz w:val="18"/>
              </w:rPr>
              <w:t xml:space="preserve"> Scores on all five sections</w:t>
            </w:r>
          </w:p>
          <w:p w14:paraId="7F73F5D5" w14:textId="77777777" w:rsidR="001D087B" w:rsidRPr="00BF1437" w:rsidRDefault="001D087B" w:rsidP="00C63DC7">
            <w:pPr>
              <w:tabs>
                <w:tab w:val="left" w:pos="1634"/>
              </w:tabs>
              <w:jc w:val="center"/>
              <w:rPr>
                <w:rFonts w:ascii="Arial" w:hAnsi="Arial" w:cs="Arial"/>
                <w:sz w:val="18"/>
              </w:rPr>
            </w:pPr>
            <w:r w:rsidRPr="00BF1437">
              <w:rPr>
                <w:rFonts w:ascii="Arial" w:hAnsi="Arial" w:cs="Arial"/>
                <w:sz w:val="18"/>
              </w:rPr>
              <w:t>(Tie Breaker)</w:t>
            </w:r>
          </w:p>
        </w:tc>
      </w:tr>
      <w:tr w:rsidR="0042641C" w:rsidRPr="00BF1437" w14:paraId="104849FF" w14:textId="77777777" w:rsidTr="0042641C">
        <w:trPr>
          <w:jc w:val="center"/>
        </w:trPr>
        <w:tc>
          <w:tcPr>
            <w:tcW w:w="634" w:type="pct"/>
            <w:tcBorders>
              <w:top w:val="double" w:sz="4" w:space="0" w:color="auto"/>
              <w:left w:val="double" w:sz="4" w:space="0" w:color="auto"/>
              <w:right w:val="double" w:sz="4" w:space="0" w:color="auto"/>
            </w:tcBorders>
          </w:tcPr>
          <w:p w14:paraId="1C969539" w14:textId="77777777" w:rsidR="001D087B" w:rsidRPr="00BF1437" w:rsidRDefault="001D087B" w:rsidP="007813B5">
            <w:pPr>
              <w:ind w:left="720" w:hanging="720"/>
              <w:rPr>
                <w:rFonts w:ascii="Arial" w:hAnsi="Arial" w:cs="Arial"/>
                <w:sz w:val="18"/>
              </w:rPr>
            </w:pPr>
            <w:r w:rsidRPr="00BF1437">
              <w:rPr>
                <w:rFonts w:ascii="Arial" w:hAnsi="Arial" w:cs="Arial"/>
                <w:sz w:val="18"/>
              </w:rPr>
              <w:t>Applicant #1</w:t>
            </w:r>
          </w:p>
        </w:tc>
        <w:tc>
          <w:tcPr>
            <w:tcW w:w="795" w:type="pct"/>
            <w:tcBorders>
              <w:top w:val="double" w:sz="4" w:space="0" w:color="auto"/>
              <w:left w:val="double" w:sz="4" w:space="0" w:color="auto"/>
            </w:tcBorders>
          </w:tcPr>
          <w:p w14:paraId="57E76CE5" w14:textId="77777777" w:rsidR="001D087B" w:rsidRPr="00BF1437" w:rsidRDefault="001D087B" w:rsidP="007813B5">
            <w:pPr>
              <w:ind w:left="720" w:hanging="720"/>
              <w:jc w:val="center"/>
              <w:rPr>
                <w:rFonts w:ascii="Arial" w:hAnsi="Arial" w:cs="Arial"/>
                <w:sz w:val="18"/>
              </w:rPr>
            </w:pPr>
            <w:r w:rsidRPr="00BF1437">
              <w:rPr>
                <w:rFonts w:ascii="Arial" w:hAnsi="Arial" w:cs="Arial"/>
                <w:sz w:val="18"/>
              </w:rPr>
              <w:t>15 pts.</w:t>
            </w:r>
          </w:p>
        </w:tc>
        <w:tc>
          <w:tcPr>
            <w:tcW w:w="827" w:type="pct"/>
            <w:tcBorders>
              <w:top w:val="double" w:sz="4" w:space="0" w:color="auto"/>
            </w:tcBorders>
          </w:tcPr>
          <w:p w14:paraId="64496814" w14:textId="77777777" w:rsidR="001D087B" w:rsidRPr="00BF1437" w:rsidRDefault="001D087B" w:rsidP="007813B5">
            <w:pPr>
              <w:ind w:left="720" w:hanging="720"/>
              <w:jc w:val="center"/>
              <w:rPr>
                <w:rFonts w:ascii="Arial" w:hAnsi="Arial" w:cs="Arial"/>
                <w:sz w:val="18"/>
              </w:rPr>
            </w:pPr>
            <w:r w:rsidRPr="00BF1437">
              <w:rPr>
                <w:rFonts w:ascii="Arial" w:hAnsi="Arial" w:cs="Arial"/>
                <w:sz w:val="18"/>
              </w:rPr>
              <w:t>4.00 = 8 pts.</w:t>
            </w:r>
          </w:p>
        </w:tc>
        <w:tc>
          <w:tcPr>
            <w:tcW w:w="750" w:type="pct"/>
            <w:tcBorders>
              <w:top w:val="double" w:sz="4" w:space="0" w:color="auto"/>
            </w:tcBorders>
            <w:shd w:val="clear" w:color="auto" w:fill="auto"/>
          </w:tcPr>
          <w:p w14:paraId="6F2AADC4" w14:textId="77777777" w:rsidR="001D087B" w:rsidRPr="00BF1437" w:rsidRDefault="001D087B" w:rsidP="00714D85">
            <w:pPr>
              <w:ind w:left="720" w:hanging="720"/>
              <w:jc w:val="center"/>
              <w:rPr>
                <w:rFonts w:ascii="Arial" w:hAnsi="Arial" w:cs="Arial"/>
                <w:sz w:val="18"/>
              </w:rPr>
            </w:pPr>
            <w:r w:rsidRPr="00BF1437">
              <w:rPr>
                <w:rFonts w:ascii="Arial" w:hAnsi="Arial" w:cs="Arial"/>
                <w:sz w:val="18"/>
              </w:rPr>
              <w:t>10 yrs</w:t>
            </w:r>
            <w:r w:rsidR="0033712F">
              <w:rPr>
                <w:rFonts w:ascii="Arial" w:hAnsi="Arial" w:cs="Arial"/>
                <w:sz w:val="18"/>
              </w:rPr>
              <w:t>.</w:t>
            </w:r>
            <w:r w:rsidRPr="00BF1437">
              <w:rPr>
                <w:rFonts w:ascii="Arial" w:hAnsi="Arial" w:cs="Arial"/>
                <w:sz w:val="18"/>
              </w:rPr>
              <w:t xml:space="preserve"> = 5 pts.</w:t>
            </w:r>
          </w:p>
        </w:tc>
        <w:tc>
          <w:tcPr>
            <w:tcW w:w="643" w:type="pct"/>
            <w:tcBorders>
              <w:top w:val="double" w:sz="4" w:space="0" w:color="auto"/>
            </w:tcBorders>
          </w:tcPr>
          <w:p w14:paraId="535924A0" w14:textId="77777777" w:rsidR="001D087B" w:rsidRPr="00BF1437" w:rsidRDefault="001D087B" w:rsidP="00467777">
            <w:pPr>
              <w:ind w:left="720" w:hanging="720"/>
              <w:jc w:val="center"/>
              <w:rPr>
                <w:rFonts w:ascii="Arial" w:hAnsi="Arial" w:cs="Arial"/>
                <w:sz w:val="18"/>
              </w:rPr>
            </w:pPr>
            <w:r w:rsidRPr="00BF1437">
              <w:rPr>
                <w:rFonts w:ascii="Arial" w:hAnsi="Arial" w:cs="Arial"/>
                <w:sz w:val="18"/>
              </w:rPr>
              <w:t>2</w:t>
            </w:r>
          </w:p>
        </w:tc>
        <w:tc>
          <w:tcPr>
            <w:tcW w:w="689" w:type="pct"/>
            <w:tcBorders>
              <w:top w:val="double" w:sz="4" w:space="0" w:color="auto"/>
            </w:tcBorders>
            <w:shd w:val="clear" w:color="auto" w:fill="E0E0E0"/>
          </w:tcPr>
          <w:p w14:paraId="1DDEE1AC" w14:textId="77777777" w:rsidR="001D087B" w:rsidRPr="00BF1437" w:rsidRDefault="001D087B" w:rsidP="00467777">
            <w:pPr>
              <w:ind w:left="720" w:hanging="720"/>
              <w:jc w:val="center"/>
              <w:rPr>
                <w:rFonts w:ascii="Arial" w:hAnsi="Arial" w:cs="Arial"/>
                <w:sz w:val="18"/>
              </w:rPr>
            </w:pPr>
            <w:r w:rsidRPr="00BF1437">
              <w:rPr>
                <w:rFonts w:ascii="Arial" w:hAnsi="Arial" w:cs="Arial"/>
                <w:sz w:val="18"/>
              </w:rPr>
              <w:t>30</w:t>
            </w:r>
          </w:p>
        </w:tc>
        <w:tc>
          <w:tcPr>
            <w:tcW w:w="661" w:type="pct"/>
            <w:tcBorders>
              <w:top w:val="double" w:sz="4" w:space="0" w:color="auto"/>
              <w:right w:val="double" w:sz="4" w:space="0" w:color="auto"/>
            </w:tcBorders>
            <w:shd w:val="clear" w:color="auto" w:fill="E0E0E0"/>
          </w:tcPr>
          <w:p w14:paraId="0A844B45" w14:textId="77777777" w:rsidR="001D087B" w:rsidRPr="00BF1437" w:rsidRDefault="001D087B" w:rsidP="007813B5">
            <w:pPr>
              <w:ind w:left="720" w:hanging="720"/>
              <w:jc w:val="center"/>
              <w:rPr>
                <w:rFonts w:ascii="Arial" w:hAnsi="Arial" w:cs="Arial"/>
                <w:sz w:val="18"/>
              </w:rPr>
            </w:pPr>
            <w:r w:rsidRPr="00BF1437">
              <w:rPr>
                <w:rFonts w:ascii="Arial" w:hAnsi="Arial" w:cs="Arial"/>
                <w:sz w:val="18"/>
              </w:rPr>
              <w:t>472.64</w:t>
            </w:r>
          </w:p>
        </w:tc>
      </w:tr>
      <w:tr w:rsidR="0042641C" w:rsidRPr="00BF1437" w14:paraId="220EBE05" w14:textId="77777777" w:rsidTr="0042641C">
        <w:trPr>
          <w:jc w:val="center"/>
        </w:trPr>
        <w:tc>
          <w:tcPr>
            <w:tcW w:w="634" w:type="pct"/>
            <w:tcBorders>
              <w:left w:val="double" w:sz="4" w:space="0" w:color="auto"/>
              <w:right w:val="double" w:sz="4" w:space="0" w:color="auto"/>
            </w:tcBorders>
          </w:tcPr>
          <w:p w14:paraId="404B6A64" w14:textId="77777777" w:rsidR="001D087B" w:rsidRPr="00BF1437" w:rsidRDefault="001D087B" w:rsidP="007813B5">
            <w:pPr>
              <w:ind w:left="720" w:hanging="720"/>
              <w:rPr>
                <w:rFonts w:ascii="Arial" w:hAnsi="Arial" w:cs="Arial"/>
                <w:sz w:val="18"/>
              </w:rPr>
            </w:pPr>
            <w:r w:rsidRPr="00BF1437">
              <w:rPr>
                <w:rFonts w:ascii="Arial" w:hAnsi="Arial" w:cs="Arial"/>
                <w:sz w:val="18"/>
              </w:rPr>
              <w:t>Applicant #2</w:t>
            </w:r>
          </w:p>
        </w:tc>
        <w:tc>
          <w:tcPr>
            <w:tcW w:w="795" w:type="pct"/>
            <w:tcBorders>
              <w:left w:val="double" w:sz="4" w:space="0" w:color="auto"/>
            </w:tcBorders>
          </w:tcPr>
          <w:p w14:paraId="283D655B" w14:textId="77777777" w:rsidR="001D087B" w:rsidRPr="00BF1437" w:rsidRDefault="001D087B" w:rsidP="0082315D">
            <w:pPr>
              <w:ind w:left="720" w:hanging="720"/>
              <w:jc w:val="center"/>
              <w:rPr>
                <w:rFonts w:ascii="Arial" w:hAnsi="Arial" w:cs="Arial"/>
                <w:sz w:val="18"/>
              </w:rPr>
            </w:pPr>
            <w:r w:rsidRPr="00BF1437">
              <w:rPr>
                <w:rFonts w:ascii="Arial" w:hAnsi="Arial" w:cs="Arial"/>
                <w:sz w:val="18"/>
              </w:rPr>
              <w:t>13 pts.</w:t>
            </w:r>
          </w:p>
        </w:tc>
        <w:tc>
          <w:tcPr>
            <w:tcW w:w="827" w:type="pct"/>
          </w:tcPr>
          <w:p w14:paraId="56662488" w14:textId="77777777" w:rsidR="001D087B" w:rsidRPr="00BF1437" w:rsidRDefault="001D087B" w:rsidP="007813B5">
            <w:pPr>
              <w:ind w:left="720" w:hanging="720"/>
              <w:jc w:val="center"/>
              <w:rPr>
                <w:rFonts w:ascii="Arial" w:hAnsi="Arial" w:cs="Arial"/>
                <w:sz w:val="18"/>
              </w:rPr>
            </w:pPr>
            <w:r w:rsidRPr="00BF1437">
              <w:rPr>
                <w:rFonts w:ascii="Arial" w:hAnsi="Arial" w:cs="Arial"/>
                <w:sz w:val="18"/>
              </w:rPr>
              <w:t>4.00 = 8 pts.</w:t>
            </w:r>
          </w:p>
        </w:tc>
        <w:tc>
          <w:tcPr>
            <w:tcW w:w="750" w:type="pct"/>
            <w:shd w:val="clear" w:color="auto" w:fill="auto"/>
          </w:tcPr>
          <w:p w14:paraId="27945265" w14:textId="77777777" w:rsidR="001D087B" w:rsidRPr="00BF1437" w:rsidRDefault="001D087B" w:rsidP="0082315D">
            <w:pPr>
              <w:ind w:left="720" w:hanging="720"/>
              <w:jc w:val="center"/>
              <w:rPr>
                <w:rFonts w:ascii="Arial" w:hAnsi="Arial" w:cs="Arial"/>
                <w:sz w:val="18"/>
              </w:rPr>
            </w:pPr>
            <w:r w:rsidRPr="00BF1437">
              <w:rPr>
                <w:rFonts w:ascii="Arial" w:hAnsi="Arial" w:cs="Arial"/>
                <w:sz w:val="18"/>
              </w:rPr>
              <w:t>10 yrs</w:t>
            </w:r>
            <w:r w:rsidR="0033712F">
              <w:rPr>
                <w:rFonts w:ascii="Arial" w:hAnsi="Arial" w:cs="Arial"/>
                <w:sz w:val="18"/>
              </w:rPr>
              <w:t>.</w:t>
            </w:r>
            <w:r w:rsidRPr="00BF1437">
              <w:rPr>
                <w:rFonts w:ascii="Arial" w:hAnsi="Arial" w:cs="Arial"/>
                <w:sz w:val="18"/>
              </w:rPr>
              <w:t xml:space="preserve"> = 5 pts.</w:t>
            </w:r>
          </w:p>
        </w:tc>
        <w:tc>
          <w:tcPr>
            <w:tcW w:w="643" w:type="pct"/>
          </w:tcPr>
          <w:p w14:paraId="0029B022" w14:textId="77777777" w:rsidR="001D087B" w:rsidRPr="00BF1437" w:rsidRDefault="001D087B" w:rsidP="00467777">
            <w:pPr>
              <w:ind w:left="720" w:hanging="720"/>
              <w:jc w:val="center"/>
              <w:rPr>
                <w:rFonts w:ascii="Arial" w:hAnsi="Arial" w:cs="Arial"/>
                <w:sz w:val="18"/>
              </w:rPr>
            </w:pPr>
            <w:r w:rsidRPr="00BF1437">
              <w:rPr>
                <w:rFonts w:ascii="Arial" w:hAnsi="Arial" w:cs="Arial"/>
                <w:sz w:val="18"/>
              </w:rPr>
              <w:t>2</w:t>
            </w:r>
          </w:p>
        </w:tc>
        <w:tc>
          <w:tcPr>
            <w:tcW w:w="689" w:type="pct"/>
            <w:shd w:val="clear" w:color="auto" w:fill="E0E0E0"/>
          </w:tcPr>
          <w:p w14:paraId="5A56A7BF" w14:textId="77777777" w:rsidR="001D087B" w:rsidRPr="00BF1437" w:rsidRDefault="001D087B" w:rsidP="00467777">
            <w:pPr>
              <w:ind w:left="720" w:hanging="720"/>
              <w:jc w:val="center"/>
              <w:rPr>
                <w:rFonts w:ascii="Arial" w:hAnsi="Arial" w:cs="Arial"/>
                <w:sz w:val="18"/>
              </w:rPr>
            </w:pPr>
            <w:r w:rsidRPr="00BF1437">
              <w:rPr>
                <w:rFonts w:ascii="Arial" w:hAnsi="Arial" w:cs="Arial"/>
                <w:sz w:val="18"/>
              </w:rPr>
              <w:t>28</w:t>
            </w:r>
          </w:p>
        </w:tc>
        <w:tc>
          <w:tcPr>
            <w:tcW w:w="661" w:type="pct"/>
            <w:tcBorders>
              <w:right w:val="double" w:sz="4" w:space="0" w:color="auto"/>
            </w:tcBorders>
            <w:shd w:val="clear" w:color="auto" w:fill="E0E0E0"/>
          </w:tcPr>
          <w:p w14:paraId="496E2859" w14:textId="77777777" w:rsidR="001D087B" w:rsidRPr="00BF1437" w:rsidRDefault="001D087B" w:rsidP="007813B5">
            <w:pPr>
              <w:ind w:left="720" w:hanging="720"/>
              <w:jc w:val="center"/>
              <w:rPr>
                <w:rFonts w:ascii="Arial" w:hAnsi="Arial" w:cs="Arial"/>
                <w:sz w:val="18"/>
              </w:rPr>
            </w:pPr>
            <w:r w:rsidRPr="00BF1437">
              <w:rPr>
                <w:rFonts w:ascii="Arial" w:hAnsi="Arial" w:cs="Arial"/>
                <w:sz w:val="18"/>
              </w:rPr>
              <w:t>439.00</w:t>
            </w:r>
          </w:p>
        </w:tc>
      </w:tr>
      <w:tr w:rsidR="0042641C" w:rsidRPr="00BF1437" w14:paraId="0C4BBC55" w14:textId="77777777" w:rsidTr="0042641C">
        <w:trPr>
          <w:jc w:val="center"/>
        </w:trPr>
        <w:tc>
          <w:tcPr>
            <w:tcW w:w="634" w:type="pct"/>
            <w:tcBorders>
              <w:left w:val="double" w:sz="4" w:space="0" w:color="auto"/>
              <w:right w:val="double" w:sz="4" w:space="0" w:color="auto"/>
            </w:tcBorders>
          </w:tcPr>
          <w:p w14:paraId="2A9C7792" w14:textId="77777777" w:rsidR="001D087B" w:rsidRPr="00BF1437" w:rsidRDefault="001D087B" w:rsidP="007813B5">
            <w:pPr>
              <w:ind w:left="720" w:hanging="720"/>
              <w:rPr>
                <w:rFonts w:ascii="Arial" w:hAnsi="Arial" w:cs="Arial"/>
                <w:sz w:val="18"/>
              </w:rPr>
            </w:pPr>
            <w:r w:rsidRPr="00BF1437">
              <w:rPr>
                <w:rFonts w:ascii="Arial" w:hAnsi="Arial" w:cs="Arial"/>
                <w:sz w:val="18"/>
              </w:rPr>
              <w:t>Applicant #3</w:t>
            </w:r>
          </w:p>
        </w:tc>
        <w:tc>
          <w:tcPr>
            <w:tcW w:w="795" w:type="pct"/>
            <w:tcBorders>
              <w:left w:val="double" w:sz="4" w:space="0" w:color="auto"/>
            </w:tcBorders>
          </w:tcPr>
          <w:p w14:paraId="4FA3E6E4" w14:textId="77777777" w:rsidR="001D087B" w:rsidRPr="00BF1437" w:rsidRDefault="001D087B" w:rsidP="007813B5">
            <w:pPr>
              <w:ind w:left="720" w:hanging="720"/>
              <w:jc w:val="center"/>
              <w:rPr>
                <w:rFonts w:ascii="Arial" w:hAnsi="Arial" w:cs="Arial"/>
                <w:sz w:val="18"/>
              </w:rPr>
            </w:pPr>
            <w:r w:rsidRPr="00BF1437">
              <w:rPr>
                <w:rFonts w:ascii="Arial" w:hAnsi="Arial" w:cs="Arial"/>
                <w:sz w:val="18"/>
              </w:rPr>
              <w:t>15 pts.</w:t>
            </w:r>
          </w:p>
        </w:tc>
        <w:tc>
          <w:tcPr>
            <w:tcW w:w="827" w:type="pct"/>
          </w:tcPr>
          <w:p w14:paraId="5DDDA446" w14:textId="77777777" w:rsidR="001D087B" w:rsidRPr="00BF1437" w:rsidRDefault="001D087B" w:rsidP="00714D85">
            <w:pPr>
              <w:ind w:left="720" w:hanging="720"/>
              <w:jc w:val="center"/>
              <w:rPr>
                <w:rFonts w:ascii="Arial" w:hAnsi="Arial" w:cs="Arial"/>
                <w:sz w:val="18"/>
              </w:rPr>
            </w:pPr>
            <w:r w:rsidRPr="00BF1437">
              <w:rPr>
                <w:rFonts w:ascii="Arial" w:hAnsi="Arial" w:cs="Arial"/>
                <w:sz w:val="18"/>
              </w:rPr>
              <w:t>4.00 = 8 pts.</w:t>
            </w:r>
          </w:p>
        </w:tc>
        <w:tc>
          <w:tcPr>
            <w:tcW w:w="750" w:type="pct"/>
            <w:shd w:val="clear" w:color="auto" w:fill="auto"/>
          </w:tcPr>
          <w:p w14:paraId="1AF3FD67" w14:textId="77777777" w:rsidR="001D087B" w:rsidRPr="00BF1437" w:rsidRDefault="001D087B" w:rsidP="00357C1F">
            <w:pPr>
              <w:ind w:left="720" w:hanging="720"/>
              <w:jc w:val="center"/>
              <w:rPr>
                <w:rFonts w:ascii="Arial" w:hAnsi="Arial" w:cs="Arial"/>
                <w:sz w:val="18"/>
              </w:rPr>
            </w:pPr>
            <w:r w:rsidRPr="00BF1437">
              <w:rPr>
                <w:rFonts w:ascii="Arial" w:hAnsi="Arial" w:cs="Arial"/>
                <w:sz w:val="18"/>
              </w:rPr>
              <w:t>6 mos</w:t>
            </w:r>
            <w:r w:rsidR="0033712F">
              <w:rPr>
                <w:rFonts w:ascii="Arial" w:hAnsi="Arial" w:cs="Arial"/>
                <w:sz w:val="18"/>
              </w:rPr>
              <w:t>.</w:t>
            </w:r>
            <w:r w:rsidRPr="00BF1437">
              <w:rPr>
                <w:rFonts w:ascii="Arial" w:hAnsi="Arial" w:cs="Arial"/>
                <w:sz w:val="18"/>
              </w:rPr>
              <w:t xml:space="preserve"> = 1 pt.</w:t>
            </w:r>
          </w:p>
        </w:tc>
        <w:tc>
          <w:tcPr>
            <w:tcW w:w="643" w:type="pct"/>
          </w:tcPr>
          <w:p w14:paraId="1D4D2872" w14:textId="77777777" w:rsidR="001D087B" w:rsidRPr="00BF1437" w:rsidRDefault="001D087B" w:rsidP="00467777">
            <w:pPr>
              <w:ind w:left="720" w:hanging="720"/>
              <w:jc w:val="center"/>
              <w:rPr>
                <w:rFonts w:ascii="Arial" w:hAnsi="Arial" w:cs="Arial"/>
                <w:sz w:val="18"/>
              </w:rPr>
            </w:pPr>
            <w:r w:rsidRPr="00BF1437">
              <w:rPr>
                <w:rFonts w:ascii="Arial" w:hAnsi="Arial" w:cs="Arial"/>
                <w:sz w:val="18"/>
              </w:rPr>
              <w:t>2</w:t>
            </w:r>
          </w:p>
        </w:tc>
        <w:tc>
          <w:tcPr>
            <w:tcW w:w="689" w:type="pct"/>
            <w:shd w:val="clear" w:color="auto" w:fill="E0E0E0"/>
          </w:tcPr>
          <w:p w14:paraId="34155097" w14:textId="77777777" w:rsidR="001D087B" w:rsidRPr="00BF1437" w:rsidRDefault="001D087B" w:rsidP="00467777">
            <w:pPr>
              <w:ind w:left="720" w:hanging="720"/>
              <w:jc w:val="center"/>
              <w:rPr>
                <w:rFonts w:ascii="Arial" w:hAnsi="Arial" w:cs="Arial"/>
                <w:sz w:val="18"/>
              </w:rPr>
            </w:pPr>
            <w:r w:rsidRPr="00BF1437">
              <w:rPr>
                <w:rFonts w:ascii="Arial" w:hAnsi="Arial" w:cs="Arial"/>
                <w:sz w:val="18"/>
              </w:rPr>
              <w:t>26</w:t>
            </w:r>
          </w:p>
        </w:tc>
        <w:tc>
          <w:tcPr>
            <w:tcW w:w="661" w:type="pct"/>
            <w:tcBorders>
              <w:right w:val="double" w:sz="4" w:space="0" w:color="auto"/>
            </w:tcBorders>
            <w:shd w:val="clear" w:color="auto" w:fill="E0E0E0"/>
          </w:tcPr>
          <w:p w14:paraId="30C18D05" w14:textId="77777777" w:rsidR="001D087B" w:rsidRPr="00BF1437" w:rsidRDefault="001D087B" w:rsidP="007813B5">
            <w:pPr>
              <w:ind w:left="720" w:hanging="720"/>
              <w:jc w:val="center"/>
              <w:rPr>
                <w:rFonts w:ascii="Arial" w:hAnsi="Arial" w:cs="Arial"/>
                <w:sz w:val="18"/>
              </w:rPr>
            </w:pPr>
            <w:r w:rsidRPr="00BF1437">
              <w:rPr>
                <w:rFonts w:ascii="Arial" w:hAnsi="Arial" w:cs="Arial"/>
                <w:sz w:val="18"/>
              </w:rPr>
              <w:t>464.39</w:t>
            </w:r>
          </w:p>
        </w:tc>
      </w:tr>
      <w:tr w:rsidR="0042641C" w:rsidRPr="00BF1437" w14:paraId="5F08D087" w14:textId="77777777" w:rsidTr="0042641C">
        <w:trPr>
          <w:jc w:val="center"/>
        </w:trPr>
        <w:tc>
          <w:tcPr>
            <w:tcW w:w="634" w:type="pct"/>
            <w:tcBorders>
              <w:left w:val="double" w:sz="4" w:space="0" w:color="auto"/>
              <w:right w:val="double" w:sz="4" w:space="0" w:color="auto"/>
            </w:tcBorders>
          </w:tcPr>
          <w:p w14:paraId="5084AF3E" w14:textId="77777777" w:rsidR="001D087B" w:rsidRPr="00BF1437" w:rsidRDefault="001D087B" w:rsidP="007813B5">
            <w:pPr>
              <w:ind w:left="720" w:hanging="720"/>
              <w:rPr>
                <w:rFonts w:ascii="Arial" w:hAnsi="Arial" w:cs="Arial"/>
                <w:sz w:val="18"/>
              </w:rPr>
            </w:pPr>
            <w:r w:rsidRPr="00BF1437">
              <w:rPr>
                <w:rFonts w:ascii="Arial" w:hAnsi="Arial" w:cs="Arial"/>
                <w:sz w:val="18"/>
              </w:rPr>
              <w:t>Applicant #4</w:t>
            </w:r>
          </w:p>
        </w:tc>
        <w:tc>
          <w:tcPr>
            <w:tcW w:w="795" w:type="pct"/>
            <w:tcBorders>
              <w:left w:val="double" w:sz="4" w:space="0" w:color="auto"/>
            </w:tcBorders>
          </w:tcPr>
          <w:p w14:paraId="0D43B75E" w14:textId="77777777" w:rsidR="001D087B" w:rsidRPr="00BF1437" w:rsidRDefault="001D087B" w:rsidP="00714D85">
            <w:pPr>
              <w:ind w:left="720" w:hanging="720"/>
              <w:jc w:val="center"/>
              <w:rPr>
                <w:rFonts w:ascii="Arial" w:hAnsi="Arial" w:cs="Arial"/>
                <w:sz w:val="18"/>
              </w:rPr>
            </w:pPr>
            <w:r w:rsidRPr="00BF1437">
              <w:rPr>
                <w:rFonts w:ascii="Arial" w:hAnsi="Arial" w:cs="Arial"/>
                <w:sz w:val="18"/>
              </w:rPr>
              <w:t>13 pts.</w:t>
            </w:r>
          </w:p>
        </w:tc>
        <w:tc>
          <w:tcPr>
            <w:tcW w:w="827" w:type="pct"/>
          </w:tcPr>
          <w:p w14:paraId="79DE3C74" w14:textId="77777777" w:rsidR="001D087B" w:rsidRPr="00BF1437" w:rsidRDefault="001D087B" w:rsidP="00026EB4">
            <w:pPr>
              <w:ind w:left="720" w:hanging="720"/>
              <w:jc w:val="center"/>
              <w:rPr>
                <w:rFonts w:ascii="Arial" w:hAnsi="Arial" w:cs="Arial"/>
                <w:sz w:val="18"/>
              </w:rPr>
            </w:pPr>
            <w:r w:rsidRPr="00BF1437">
              <w:rPr>
                <w:rFonts w:ascii="Arial" w:hAnsi="Arial" w:cs="Arial"/>
                <w:sz w:val="18"/>
              </w:rPr>
              <w:t>3.50 = 6 pts.</w:t>
            </w:r>
          </w:p>
        </w:tc>
        <w:tc>
          <w:tcPr>
            <w:tcW w:w="750" w:type="pct"/>
            <w:shd w:val="clear" w:color="auto" w:fill="auto"/>
          </w:tcPr>
          <w:p w14:paraId="5DC22DE4" w14:textId="77777777" w:rsidR="001D087B" w:rsidRPr="00BF1437" w:rsidRDefault="001D087B" w:rsidP="0082315D">
            <w:pPr>
              <w:ind w:left="720" w:hanging="720"/>
              <w:jc w:val="center"/>
              <w:rPr>
                <w:rFonts w:ascii="Arial" w:hAnsi="Arial" w:cs="Arial"/>
                <w:sz w:val="18"/>
              </w:rPr>
            </w:pPr>
            <w:r w:rsidRPr="00BF1437">
              <w:rPr>
                <w:rFonts w:ascii="Arial" w:hAnsi="Arial" w:cs="Arial"/>
                <w:sz w:val="18"/>
              </w:rPr>
              <w:t>4 yrs</w:t>
            </w:r>
            <w:r w:rsidR="0033712F">
              <w:rPr>
                <w:rFonts w:ascii="Arial" w:hAnsi="Arial" w:cs="Arial"/>
                <w:sz w:val="18"/>
              </w:rPr>
              <w:t>.</w:t>
            </w:r>
            <w:r w:rsidRPr="00BF1437">
              <w:rPr>
                <w:rFonts w:ascii="Arial" w:hAnsi="Arial" w:cs="Arial"/>
                <w:sz w:val="18"/>
              </w:rPr>
              <w:t xml:space="preserve"> = 3 pts.</w:t>
            </w:r>
          </w:p>
        </w:tc>
        <w:tc>
          <w:tcPr>
            <w:tcW w:w="643" w:type="pct"/>
          </w:tcPr>
          <w:p w14:paraId="7D67787D" w14:textId="77777777" w:rsidR="001D087B" w:rsidRPr="00BF1437" w:rsidRDefault="005C40E5" w:rsidP="00DE1B67">
            <w:pPr>
              <w:ind w:left="720" w:hanging="720"/>
              <w:jc w:val="center"/>
              <w:rPr>
                <w:rFonts w:ascii="Arial" w:hAnsi="Arial" w:cs="Arial"/>
                <w:sz w:val="18"/>
              </w:rPr>
            </w:pPr>
            <w:r>
              <w:rPr>
                <w:rFonts w:ascii="Arial" w:hAnsi="Arial" w:cs="Arial"/>
                <w:sz w:val="18"/>
              </w:rPr>
              <w:t>0</w:t>
            </w:r>
          </w:p>
        </w:tc>
        <w:tc>
          <w:tcPr>
            <w:tcW w:w="689" w:type="pct"/>
            <w:shd w:val="clear" w:color="auto" w:fill="E0E0E0"/>
          </w:tcPr>
          <w:p w14:paraId="05864C80" w14:textId="77777777" w:rsidR="001D087B" w:rsidRPr="00BF1437" w:rsidRDefault="001D087B" w:rsidP="00DE1B67">
            <w:pPr>
              <w:ind w:left="720" w:hanging="720"/>
              <w:jc w:val="center"/>
              <w:rPr>
                <w:rFonts w:ascii="Arial" w:hAnsi="Arial" w:cs="Arial"/>
                <w:sz w:val="18"/>
              </w:rPr>
            </w:pPr>
            <w:r w:rsidRPr="00BF1437">
              <w:rPr>
                <w:rFonts w:ascii="Arial" w:hAnsi="Arial" w:cs="Arial"/>
                <w:sz w:val="18"/>
              </w:rPr>
              <w:t>22</w:t>
            </w:r>
          </w:p>
        </w:tc>
        <w:tc>
          <w:tcPr>
            <w:tcW w:w="661" w:type="pct"/>
            <w:tcBorders>
              <w:right w:val="double" w:sz="4" w:space="0" w:color="auto"/>
            </w:tcBorders>
            <w:shd w:val="clear" w:color="auto" w:fill="E0E0E0"/>
          </w:tcPr>
          <w:p w14:paraId="0C316BFF" w14:textId="77777777" w:rsidR="001D087B" w:rsidRPr="00BF1437" w:rsidRDefault="001D087B" w:rsidP="007813B5">
            <w:pPr>
              <w:ind w:left="720" w:hanging="720"/>
              <w:jc w:val="center"/>
              <w:rPr>
                <w:rFonts w:ascii="Arial" w:hAnsi="Arial" w:cs="Arial"/>
                <w:sz w:val="18"/>
              </w:rPr>
            </w:pPr>
            <w:r w:rsidRPr="00BF1437">
              <w:rPr>
                <w:rFonts w:ascii="Arial" w:hAnsi="Arial" w:cs="Arial"/>
                <w:sz w:val="18"/>
              </w:rPr>
              <w:t>421.79</w:t>
            </w:r>
          </w:p>
        </w:tc>
      </w:tr>
      <w:tr w:rsidR="0042641C" w:rsidRPr="00BF1437" w14:paraId="7CDC360D" w14:textId="77777777" w:rsidTr="0042641C">
        <w:trPr>
          <w:jc w:val="center"/>
        </w:trPr>
        <w:tc>
          <w:tcPr>
            <w:tcW w:w="634" w:type="pct"/>
            <w:tcBorders>
              <w:left w:val="double" w:sz="4" w:space="0" w:color="auto"/>
              <w:right w:val="double" w:sz="4" w:space="0" w:color="auto"/>
            </w:tcBorders>
          </w:tcPr>
          <w:p w14:paraId="7034C267" w14:textId="77777777" w:rsidR="001D087B" w:rsidRPr="00BF1437" w:rsidRDefault="001D087B" w:rsidP="007813B5">
            <w:pPr>
              <w:ind w:left="720" w:hanging="720"/>
              <w:rPr>
                <w:rFonts w:ascii="Arial" w:hAnsi="Arial" w:cs="Arial"/>
                <w:sz w:val="18"/>
              </w:rPr>
            </w:pPr>
            <w:r w:rsidRPr="00BF1437">
              <w:rPr>
                <w:rFonts w:ascii="Arial" w:hAnsi="Arial" w:cs="Arial"/>
                <w:sz w:val="18"/>
              </w:rPr>
              <w:t>Applicant #5</w:t>
            </w:r>
          </w:p>
        </w:tc>
        <w:tc>
          <w:tcPr>
            <w:tcW w:w="795" w:type="pct"/>
            <w:tcBorders>
              <w:left w:val="double" w:sz="4" w:space="0" w:color="auto"/>
            </w:tcBorders>
          </w:tcPr>
          <w:p w14:paraId="3312D0D2" w14:textId="77777777" w:rsidR="001D087B" w:rsidRPr="00BF1437" w:rsidRDefault="001D087B" w:rsidP="00026EB4">
            <w:pPr>
              <w:ind w:left="720" w:hanging="720"/>
              <w:jc w:val="center"/>
              <w:rPr>
                <w:rFonts w:ascii="Arial" w:hAnsi="Arial" w:cs="Arial"/>
                <w:sz w:val="18"/>
              </w:rPr>
            </w:pPr>
            <w:r w:rsidRPr="00BF1437">
              <w:rPr>
                <w:rFonts w:ascii="Arial" w:hAnsi="Arial" w:cs="Arial"/>
                <w:sz w:val="18"/>
              </w:rPr>
              <w:t>12 pts.</w:t>
            </w:r>
          </w:p>
        </w:tc>
        <w:tc>
          <w:tcPr>
            <w:tcW w:w="827" w:type="pct"/>
          </w:tcPr>
          <w:p w14:paraId="73E1D53D" w14:textId="77777777" w:rsidR="001D087B" w:rsidRPr="00BF1437" w:rsidRDefault="001D087B" w:rsidP="00714D85">
            <w:pPr>
              <w:ind w:left="720" w:hanging="720"/>
              <w:jc w:val="center"/>
              <w:rPr>
                <w:rFonts w:ascii="Arial" w:hAnsi="Arial" w:cs="Arial"/>
                <w:sz w:val="18"/>
              </w:rPr>
            </w:pPr>
            <w:r w:rsidRPr="00BF1437">
              <w:rPr>
                <w:rFonts w:ascii="Arial" w:hAnsi="Arial" w:cs="Arial"/>
                <w:sz w:val="18"/>
              </w:rPr>
              <w:t>3.00 = 6 pts.</w:t>
            </w:r>
          </w:p>
        </w:tc>
        <w:tc>
          <w:tcPr>
            <w:tcW w:w="750" w:type="pct"/>
            <w:shd w:val="clear" w:color="auto" w:fill="auto"/>
          </w:tcPr>
          <w:p w14:paraId="39BE73E8" w14:textId="77777777" w:rsidR="001D087B" w:rsidRPr="00BF1437" w:rsidRDefault="001D087B" w:rsidP="007813B5">
            <w:pPr>
              <w:ind w:left="720" w:hanging="720"/>
              <w:jc w:val="center"/>
              <w:rPr>
                <w:rFonts w:ascii="Arial" w:hAnsi="Arial" w:cs="Arial"/>
                <w:sz w:val="18"/>
              </w:rPr>
            </w:pPr>
            <w:r w:rsidRPr="00BF1437">
              <w:rPr>
                <w:rFonts w:ascii="Arial" w:hAnsi="Arial" w:cs="Arial"/>
                <w:sz w:val="18"/>
              </w:rPr>
              <w:t>9 mos</w:t>
            </w:r>
            <w:r w:rsidR="0033712F">
              <w:rPr>
                <w:rFonts w:ascii="Arial" w:hAnsi="Arial" w:cs="Arial"/>
                <w:sz w:val="18"/>
              </w:rPr>
              <w:t>.</w:t>
            </w:r>
            <w:r w:rsidRPr="00BF1437">
              <w:rPr>
                <w:rFonts w:ascii="Arial" w:hAnsi="Arial" w:cs="Arial"/>
                <w:sz w:val="18"/>
              </w:rPr>
              <w:t xml:space="preserve"> = 1 pt.</w:t>
            </w:r>
          </w:p>
        </w:tc>
        <w:tc>
          <w:tcPr>
            <w:tcW w:w="643" w:type="pct"/>
          </w:tcPr>
          <w:p w14:paraId="5A7150BD" w14:textId="77777777" w:rsidR="001D087B" w:rsidRPr="00BF1437" w:rsidRDefault="001D087B" w:rsidP="00467777">
            <w:pPr>
              <w:ind w:left="720" w:hanging="720"/>
              <w:jc w:val="center"/>
              <w:rPr>
                <w:rFonts w:ascii="Arial" w:hAnsi="Arial" w:cs="Arial"/>
                <w:sz w:val="18"/>
              </w:rPr>
            </w:pPr>
            <w:r w:rsidRPr="00BF1437">
              <w:rPr>
                <w:rFonts w:ascii="Arial" w:hAnsi="Arial" w:cs="Arial"/>
                <w:sz w:val="18"/>
              </w:rPr>
              <w:t>2</w:t>
            </w:r>
          </w:p>
        </w:tc>
        <w:tc>
          <w:tcPr>
            <w:tcW w:w="689" w:type="pct"/>
            <w:shd w:val="clear" w:color="auto" w:fill="E0E0E0"/>
          </w:tcPr>
          <w:p w14:paraId="48334B1C" w14:textId="77777777" w:rsidR="001D087B" w:rsidRPr="00BF1437" w:rsidRDefault="001D087B" w:rsidP="00467777">
            <w:pPr>
              <w:ind w:left="720" w:hanging="720"/>
              <w:jc w:val="center"/>
              <w:rPr>
                <w:rFonts w:ascii="Arial" w:hAnsi="Arial" w:cs="Arial"/>
                <w:sz w:val="18"/>
              </w:rPr>
            </w:pPr>
            <w:r w:rsidRPr="00BF1437">
              <w:rPr>
                <w:rFonts w:ascii="Arial" w:hAnsi="Arial" w:cs="Arial"/>
                <w:sz w:val="18"/>
              </w:rPr>
              <w:t>21</w:t>
            </w:r>
          </w:p>
        </w:tc>
        <w:tc>
          <w:tcPr>
            <w:tcW w:w="661" w:type="pct"/>
            <w:tcBorders>
              <w:right w:val="double" w:sz="4" w:space="0" w:color="auto"/>
            </w:tcBorders>
            <w:shd w:val="clear" w:color="auto" w:fill="E0E0E0"/>
          </w:tcPr>
          <w:p w14:paraId="72D552F3" w14:textId="77777777" w:rsidR="001D087B" w:rsidRPr="00BF1437" w:rsidRDefault="001D087B" w:rsidP="00F27515">
            <w:pPr>
              <w:ind w:left="720" w:hanging="720"/>
              <w:jc w:val="center"/>
              <w:rPr>
                <w:rFonts w:ascii="Arial" w:hAnsi="Arial" w:cs="Arial"/>
                <w:sz w:val="18"/>
              </w:rPr>
            </w:pPr>
            <w:r w:rsidRPr="00BF1437">
              <w:rPr>
                <w:rFonts w:ascii="Arial" w:hAnsi="Arial" w:cs="Arial"/>
                <w:sz w:val="18"/>
              </w:rPr>
              <w:t>442.81</w:t>
            </w:r>
          </w:p>
        </w:tc>
      </w:tr>
      <w:tr w:rsidR="0042641C" w:rsidRPr="00BF1437" w14:paraId="5F4627B0" w14:textId="77777777" w:rsidTr="0042641C">
        <w:trPr>
          <w:jc w:val="center"/>
        </w:trPr>
        <w:tc>
          <w:tcPr>
            <w:tcW w:w="634" w:type="pct"/>
            <w:tcBorders>
              <w:left w:val="double" w:sz="4" w:space="0" w:color="auto"/>
              <w:right w:val="double" w:sz="4" w:space="0" w:color="auto"/>
            </w:tcBorders>
          </w:tcPr>
          <w:p w14:paraId="271281A4" w14:textId="77777777" w:rsidR="001D087B" w:rsidRPr="00BF1437" w:rsidRDefault="001D087B" w:rsidP="007813B5">
            <w:pPr>
              <w:ind w:left="720" w:hanging="720"/>
              <w:rPr>
                <w:rFonts w:ascii="Arial" w:hAnsi="Arial" w:cs="Arial"/>
                <w:sz w:val="18"/>
              </w:rPr>
            </w:pPr>
            <w:r w:rsidRPr="00BF1437">
              <w:rPr>
                <w:rFonts w:ascii="Arial" w:hAnsi="Arial" w:cs="Arial"/>
                <w:sz w:val="18"/>
              </w:rPr>
              <w:t>Applicant #6</w:t>
            </w:r>
          </w:p>
        </w:tc>
        <w:tc>
          <w:tcPr>
            <w:tcW w:w="795" w:type="pct"/>
            <w:tcBorders>
              <w:left w:val="double" w:sz="4" w:space="0" w:color="auto"/>
            </w:tcBorders>
          </w:tcPr>
          <w:p w14:paraId="0C04403B" w14:textId="77777777" w:rsidR="001D087B" w:rsidRPr="00BF1437" w:rsidRDefault="001D087B" w:rsidP="00026EB4">
            <w:pPr>
              <w:ind w:left="720" w:hanging="720"/>
              <w:jc w:val="center"/>
              <w:rPr>
                <w:rFonts w:ascii="Arial" w:hAnsi="Arial" w:cs="Arial"/>
                <w:sz w:val="18"/>
              </w:rPr>
            </w:pPr>
            <w:r w:rsidRPr="00BF1437">
              <w:rPr>
                <w:rFonts w:ascii="Arial" w:hAnsi="Arial" w:cs="Arial"/>
                <w:sz w:val="18"/>
              </w:rPr>
              <w:t>10 pts.</w:t>
            </w:r>
          </w:p>
        </w:tc>
        <w:tc>
          <w:tcPr>
            <w:tcW w:w="827" w:type="pct"/>
          </w:tcPr>
          <w:p w14:paraId="1A20CE22" w14:textId="77777777" w:rsidR="001D087B" w:rsidRPr="00BF1437" w:rsidRDefault="001D087B" w:rsidP="00714D85">
            <w:pPr>
              <w:ind w:left="720" w:hanging="720"/>
              <w:jc w:val="center"/>
              <w:rPr>
                <w:rFonts w:ascii="Arial" w:hAnsi="Arial" w:cs="Arial"/>
                <w:sz w:val="18"/>
              </w:rPr>
            </w:pPr>
            <w:r w:rsidRPr="00BF1437">
              <w:rPr>
                <w:rFonts w:ascii="Arial" w:hAnsi="Arial" w:cs="Arial"/>
                <w:sz w:val="18"/>
              </w:rPr>
              <w:t>3.50 = 6 pts.</w:t>
            </w:r>
          </w:p>
        </w:tc>
        <w:tc>
          <w:tcPr>
            <w:tcW w:w="750" w:type="pct"/>
            <w:shd w:val="clear" w:color="auto" w:fill="auto"/>
          </w:tcPr>
          <w:p w14:paraId="7790B8C1" w14:textId="77777777" w:rsidR="001D087B" w:rsidRPr="00BF1437" w:rsidRDefault="001D087B" w:rsidP="007813B5">
            <w:pPr>
              <w:ind w:left="720" w:hanging="720"/>
              <w:jc w:val="center"/>
              <w:rPr>
                <w:rFonts w:ascii="Arial" w:hAnsi="Arial" w:cs="Arial"/>
                <w:sz w:val="18"/>
              </w:rPr>
            </w:pPr>
            <w:r w:rsidRPr="00BF1437">
              <w:rPr>
                <w:rFonts w:ascii="Arial" w:hAnsi="Arial" w:cs="Arial"/>
                <w:sz w:val="18"/>
              </w:rPr>
              <w:t>3 yrs</w:t>
            </w:r>
            <w:r w:rsidR="0033712F">
              <w:rPr>
                <w:rFonts w:ascii="Arial" w:hAnsi="Arial" w:cs="Arial"/>
                <w:sz w:val="18"/>
              </w:rPr>
              <w:t>.</w:t>
            </w:r>
            <w:r w:rsidRPr="00BF1437">
              <w:rPr>
                <w:rFonts w:ascii="Arial" w:hAnsi="Arial" w:cs="Arial"/>
                <w:sz w:val="18"/>
              </w:rPr>
              <w:t xml:space="preserve"> = 3 pts.</w:t>
            </w:r>
          </w:p>
        </w:tc>
        <w:tc>
          <w:tcPr>
            <w:tcW w:w="643" w:type="pct"/>
          </w:tcPr>
          <w:p w14:paraId="060CAC1E" w14:textId="77777777" w:rsidR="001D087B" w:rsidRPr="00BF1437" w:rsidRDefault="001D087B" w:rsidP="00026EB4">
            <w:pPr>
              <w:ind w:left="720" w:hanging="720"/>
              <w:jc w:val="center"/>
              <w:rPr>
                <w:rFonts w:ascii="Arial" w:hAnsi="Arial" w:cs="Arial"/>
                <w:sz w:val="18"/>
              </w:rPr>
            </w:pPr>
            <w:r w:rsidRPr="00BF1437">
              <w:rPr>
                <w:rFonts w:ascii="Arial" w:hAnsi="Arial" w:cs="Arial"/>
                <w:sz w:val="18"/>
              </w:rPr>
              <w:t>2</w:t>
            </w:r>
          </w:p>
        </w:tc>
        <w:tc>
          <w:tcPr>
            <w:tcW w:w="689" w:type="pct"/>
            <w:shd w:val="clear" w:color="auto" w:fill="E0E0E0"/>
          </w:tcPr>
          <w:p w14:paraId="2F33B2DF" w14:textId="77777777" w:rsidR="001D087B" w:rsidRPr="00BF1437" w:rsidRDefault="001D087B" w:rsidP="00026EB4">
            <w:pPr>
              <w:ind w:left="720" w:hanging="720"/>
              <w:jc w:val="center"/>
              <w:rPr>
                <w:rFonts w:ascii="Arial" w:hAnsi="Arial" w:cs="Arial"/>
                <w:sz w:val="18"/>
              </w:rPr>
            </w:pPr>
            <w:r w:rsidRPr="00BF1437">
              <w:rPr>
                <w:rFonts w:ascii="Arial" w:hAnsi="Arial" w:cs="Arial"/>
                <w:sz w:val="18"/>
              </w:rPr>
              <w:t>21</w:t>
            </w:r>
          </w:p>
        </w:tc>
        <w:tc>
          <w:tcPr>
            <w:tcW w:w="661" w:type="pct"/>
            <w:tcBorders>
              <w:right w:val="double" w:sz="4" w:space="0" w:color="auto"/>
            </w:tcBorders>
            <w:shd w:val="clear" w:color="auto" w:fill="E0E0E0"/>
          </w:tcPr>
          <w:p w14:paraId="6D61E2C9" w14:textId="77777777" w:rsidR="001D087B" w:rsidRPr="00BF1437" w:rsidRDefault="001D087B" w:rsidP="007813B5">
            <w:pPr>
              <w:ind w:left="720" w:hanging="720"/>
              <w:jc w:val="center"/>
              <w:rPr>
                <w:rFonts w:ascii="Arial" w:hAnsi="Arial" w:cs="Arial"/>
                <w:sz w:val="18"/>
              </w:rPr>
            </w:pPr>
            <w:r w:rsidRPr="00BF1437">
              <w:rPr>
                <w:rFonts w:ascii="Arial" w:hAnsi="Arial" w:cs="Arial"/>
                <w:sz w:val="18"/>
              </w:rPr>
              <w:t>420.00</w:t>
            </w:r>
          </w:p>
        </w:tc>
      </w:tr>
      <w:tr w:rsidR="0042641C" w:rsidRPr="00BF1437" w14:paraId="721450DF" w14:textId="77777777" w:rsidTr="0042641C">
        <w:trPr>
          <w:trHeight w:val="242"/>
          <w:jc w:val="center"/>
        </w:trPr>
        <w:tc>
          <w:tcPr>
            <w:tcW w:w="634" w:type="pct"/>
            <w:tcBorders>
              <w:left w:val="double" w:sz="4" w:space="0" w:color="auto"/>
              <w:bottom w:val="double" w:sz="4" w:space="0" w:color="auto"/>
              <w:right w:val="double" w:sz="4" w:space="0" w:color="auto"/>
            </w:tcBorders>
          </w:tcPr>
          <w:p w14:paraId="216D6FB8" w14:textId="77777777" w:rsidR="001D087B" w:rsidRPr="00BF1437" w:rsidRDefault="001D087B" w:rsidP="007813B5">
            <w:pPr>
              <w:ind w:left="720" w:hanging="720"/>
              <w:rPr>
                <w:rFonts w:ascii="Arial" w:hAnsi="Arial" w:cs="Arial"/>
                <w:sz w:val="18"/>
              </w:rPr>
            </w:pPr>
            <w:r w:rsidRPr="00BF1437">
              <w:rPr>
                <w:rFonts w:ascii="Arial" w:hAnsi="Arial" w:cs="Arial"/>
                <w:sz w:val="18"/>
              </w:rPr>
              <w:t>Applicant #7</w:t>
            </w:r>
          </w:p>
        </w:tc>
        <w:tc>
          <w:tcPr>
            <w:tcW w:w="795" w:type="pct"/>
            <w:tcBorders>
              <w:left w:val="double" w:sz="4" w:space="0" w:color="auto"/>
              <w:bottom w:val="double" w:sz="4" w:space="0" w:color="auto"/>
            </w:tcBorders>
          </w:tcPr>
          <w:p w14:paraId="7E63A514" w14:textId="77777777" w:rsidR="001D087B" w:rsidRPr="00BF1437" w:rsidRDefault="001D087B" w:rsidP="007813B5">
            <w:pPr>
              <w:ind w:left="720" w:hanging="720"/>
              <w:jc w:val="center"/>
              <w:rPr>
                <w:rFonts w:ascii="Arial" w:hAnsi="Arial" w:cs="Arial"/>
                <w:sz w:val="18"/>
              </w:rPr>
            </w:pPr>
            <w:r w:rsidRPr="00BF1437">
              <w:rPr>
                <w:rFonts w:ascii="Arial" w:hAnsi="Arial" w:cs="Arial"/>
                <w:sz w:val="18"/>
              </w:rPr>
              <w:t>13 pts.</w:t>
            </w:r>
          </w:p>
        </w:tc>
        <w:tc>
          <w:tcPr>
            <w:tcW w:w="827" w:type="pct"/>
            <w:tcBorders>
              <w:bottom w:val="double" w:sz="4" w:space="0" w:color="auto"/>
            </w:tcBorders>
          </w:tcPr>
          <w:p w14:paraId="4FC0FC28" w14:textId="77777777" w:rsidR="001D087B" w:rsidRPr="00BF1437" w:rsidRDefault="001D087B" w:rsidP="00F27515">
            <w:pPr>
              <w:ind w:left="720" w:hanging="720"/>
              <w:jc w:val="center"/>
              <w:rPr>
                <w:rFonts w:ascii="Arial" w:hAnsi="Arial" w:cs="Arial"/>
                <w:sz w:val="18"/>
              </w:rPr>
            </w:pPr>
            <w:r w:rsidRPr="00BF1437">
              <w:rPr>
                <w:rFonts w:ascii="Arial" w:hAnsi="Arial" w:cs="Arial"/>
                <w:sz w:val="18"/>
              </w:rPr>
              <w:t>2.50 = 4 pts.</w:t>
            </w:r>
          </w:p>
        </w:tc>
        <w:tc>
          <w:tcPr>
            <w:tcW w:w="750" w:type="pct"/>
            <w:tcBorders>
              <w:bottom w:val="double" w:sz="4" w:space="0" w:color="auto"/>
            </w:tcBorders>
            <w:shd w:val="clear" w:color="auto" w:fill="auto"/>
          </w:tcPr>
          <w:p w14:paraId="3996692B" w14:textId="77777777" w:rsidR="001D087B" w:rsidRPr="00BF1437" w:rsidRDefault="001D087B" w:rsidP="007813B5">
            <w:pPr>
              <w:ind w:left="720" w:hanging="720"/>
              <w:jc w:val="center"/>
              <w:rPr>
                <w:rFonts w:ascii="Arial" w:hAnsi="Arial" w:cs="Arial"/>
                <w:sz w:val="18"/>
              </w:rPr>
            </w:pPr>
            <w:r w:rsidRPr="00BF1437">
              <w:rPr>
                <w:rFonts w:ascii="Arial" w:hAnsi="Arial" w:cs="Arial"/>
                <w:sz w:val="18"/>
              </w:rPr>
              <w:t>3 mos</w:t>
            </w:r>
            <w:r w:rsidR="0033712F">
              <w:rPr>
                <w:rFonts w:ascii="Arial" w:hAnsi="Arial" w:cs="Arial"/>
                <w:sz w:val="18"/>
              </w:rPr>
              <w:t>.</w:t>
            </w:r>
            <w:r w:rsidRPr="00BF1437">
              <w:rPr>
                <w:rFonts w:ascii="Arial" w:hAnsi="Arial" w:cs="Arial"/>
                <w:sz w:val="18"/>
              </w:rPr>
              <w:t xml:space="preserve"> = 1 pt.</w:t>
            </w:r>
          </w:p>
        </w:tc>
        <w:tc>
          <w:tcPr>
            <w:tcW w:w="643" w:type="pct"/>
            <w:tcBorders>
              <w:bottom w:val="double" w:sz="4" w:space="0" w:color="auto"/>
            </w:tcBorders>
          </w:tcPr>
          <w:p w14:paraId="5A4D59E8" w14:textId="77777777" w:rsidR="001D087B" w:rsidRPr="00BF1437" w:rsidRDefault="001D087B" w:rsidP="007813B5">
            <w:pPr>
              <w:ind w:left="720" w:hanging="720"/>
              <w:jc w:val="center"/>
              <w:rPr>
                <w:rFonts w:ascii="Arial" w:hAnsi="Arial" w:cs="Arial"/>
                <w:sz w:val="18"/>
              </w:rPr>
            </w:pPr>
            <w:r w:rsidRPr="00BF1437">
              <w:rPr>
                <w:rFonts w:ascii="Arial" w:hAnsi="Arial" w:cs="Arial"/>
                <w:sz w:val="18"/>
              </w:rPr>
              <w:t>2</w:t>
            </w:r>
          </w:p>
        </w:tc>
        <w:tc>
          <w:tcPr>
            <w:tcW w:w="689" w:type="pct"/>
            <w:tcBorders>
              <w:bottom w:val="double" w:sz="4" w:space="0" w:color="auto"/>
            </w:tcBorders>
            <w:shd w:val="clear" w:color="auto" w:fill="E0E0E0"/>
          </w:tcPr>
          <w:p w14:paraId="647EF777" w14:textId="77777777" w:rsidR="001D087B" w:rsidRPr="00BF1437" w:rsidRDefault="001D087B" w:rsidP="007813B5">
            <w:pPr>
              <w:ind w:left="720" w:hanging="720"/>
              <w:jc w:val="center"/>
              <w:rPr>
                <w:rFonts w:ascii="Arial" w:hAnsi="Arial" w:cs="Arial"/>
                <w:sz w:val="18"/>
              </w:rPr>
            </w:pPr>
            <w:r w:rsidRPr="00BF1437">
              <w:rPr>
                <w:rFonts w:ascii="Arial" w:hAnsi="Arial" w:cs="Arial"/>
                <w:sz w:val="18"/>
              </w:rPr>
              <w:t>20</w:t>
            </w:r>
          </w:p>
        </w:tc>
        <w:tc>
          <w:tcPr>
            <w:tcW w:w="661" w:type="pct"/>
            <w:tcBorders>
              <w:bottom w:val="double" w:sz="4" w:space="0" w:color="auto"/>
              <w:right w:val="double" w:sz="4" w:space="0" w:color="auto"/>
            </w:tcBorders>
            <w:shd w:val="clear" w:color="auto" w:fill="E0E0E0"/>
          </w:tcPr>
          <w:p w14:paraId="75E8766E" w14:textId="77777777" w:rsidR="001D087B" w:rsidRPr="00BF1437" w:rsidRDefault="001D087B" w:rsidP="007813B5">
            <w:pPr>
              <w:ind w:left="720" w:hanging="720"/>
              <w:jc w:val="center"/>
              <w:rPr>
                <w:rFonts w:ascii="Arial" w:hAnsi="Arial" w:cs="Arial"/>
                <w:sz w:val="18"/>
              </w:rPr>
            </w:pPr>
            <w:r w:rsidRPr="00BF1437">
              <w:rPr>
                <w:rFonts w:ascii="Arial" w:hAnsi="Arial" w:cs="Arial"/>
                <w:sz w:val="18"/>
              </w:rPr>
              <w:t>435.12</w:t>
            </w:r>
          </w:p>
        </w:tc>
      </w:tr>
    </w:tbl>
    <w:p w14:paraId="106F5F0B" w14:textId="77777777" w:rsidR="001A298A" w:rsidRPr="00BF1437" w:rsidRDefault="001A298A" w:rsidP="00E50500">
      <w:pPr>
        <w:ind w:left="1440" w:hanging="720"/>
        <w:jc w:val="both"/>
        <w:rPr>
          <w:rFonts w:ascii="Arial" w:hAnsi="Arial" w:cs="Arial"/>
        </w:rPr>
      </w:pPr>
    </w:p>
    <w:p w14:paraId="1B9DEF5B" w14:textId="77777777" w:rsidR="00816D4C" w:rsidRPr="006862A1" w:rsidRDefault="00C63DC7" w:rsidP="00E20E8E">
      <w:pPr>
        <w:ind w:left="720" w:hanging="720"/>
        <w:jc w:val="both"/>
        <w:rPr>
          <w:rFonts w:ascii="Arial" w:hAnsi="Arial" w:cs="Arial"/>
        </w:rPr>
      </w:pPr>
      <w:r w:rsidRPr="00BF1437">
        <w:rPr>
          <w:rFonts w:ascii="Arial" w:hAnsi="Arial" w:cs="Arial"/>
        </w:rPr>
        <w:tab/>
      </w:r>
      <w:r w:rsidR="0033712F">
        <w:rPr>
          <w:rFonts w:ascii="Arial" w:hAnsi="Arial" w:cs="Arial"/>
        </w:rPr>
        <w:t>T</w:t>
      </w:r>
      <w:r w:rsidR="00816D4C" w:rsidRPr="00BF1437">
        <w:rPr>
          <w:rFonts w:ascii="Arial" w:hAnsi="Arial" w:cs="Arial"/>
        </w:rPr>
        <w:t xml:space="preserve">he shaded columns </w:t>
      </w:r>
      <w:r w:rsidR="0033712F">
        <w:rPr>
          <w:rFonts w:ascii="Arial" w:hAnsi="Arial" w:cs="Arial"/>
        </w:rPr>
        <w:t xml:space="preserve">in the table above </w:t>
      </w:r>
      <w:r w:rsidR="00816D4C" w:rsidRPr="00BF1437">
        <w:rPr>
          <w:rFonts w:ascii="Arial" w:hAnsi="Arial" w:cs="Arial"/>
        </w:rPr>
        <w:t>reflect the point total calculation and the final tie breaker which is the combined HESI A</w:t>
      </w:r>
      <w:r w:rsidR="00816D4C" w:rsidRPr="00BF1437">
        <w:rPr>
          <w:rFonts w:ascii="Arial" w:hAnsi="Arial" w:cs="Arial"/>
          <w:vertAlign w:val="superscript"/>
        </w:rPr>
        <w:t xml:space="preserve">2 </w:t>
      </w:r>
      <w:r w:rsidR="00816D4C" w:rsidRPr="00BF1437">
        <w:rPr>
          <w:rFonts w:ascii="Arial" w:hAnsi="Arial" w:cs="Arial"/>
        </w:rPr>
        <w:t>scores on the four requir</w:t>
      </w:r>
      <w:r w:rsidR="00816D4C" w:rsidRPr="006862A1">
        <w:rPr>
          <w:rFonts w:ascii="Arial" w:hAnsi="Arial" w:cs="Arial"/>
        </w:rPr>
        <w:t xml:space="preserve">ed test sections.  </w:t>
      </w:r>
    </w:p>
    <w:p w14:paraId="14F43F0B" w14:textId="77777777" w:rsidR="007F3E38" w:rsidRPr="006862A1" w:rsidRDefault="007F3E38" w:rsidP="00E50500">
      <w:pPr>
        <w:ind w:left="1440" w:hanging="720"/>
        <w:jc w:val="both"/>
        <w:rPr>
          <w:rFonts w:ascii="Arial" w:hAnsi="Arial" w:cs="Arial"/>
        </w:rPr>
      </w:pPr>
    </w:p>
    <w:p w14:paraId="575B050F" w14:textId="5C4DFBD1" w:rsidR="0033712F" w:rsidRPr="00BD5C9B" w:rsidRDefault="00DB1A10" w:rsidP="00E20E8E">
      <w:pPr>
        <w:ind w:left="720" w:hanging="720"/>
        <w:jc w:val="both"/>
        <w:rPr>
          <w:rFonts w:ascii="Arial" w:hAnsi="Arial" w:cs="Arial"/>
        </w:rPr>
      </w:pPr>
      <w:r w:rsidRPr="006862A1">
        <w:rPr>
          <w:rFonts w:ascii="Arial" w:hAnsi="Arial" w:cs="Arial"/>
        </w:rPr>
        <w:tab/>
      </w:r>
      <w:r w:rsidR="00FC0C5A" w:rsidRPr="006862A1">
        <w:rPr>
          <w:rFonts w:ascii="Arial" w:hAnsi="Arial" w:cs="Arial"/>
        </w:rPr>
        <w:t xml:space="preserve">For example, Applicant #1 </w:t>
      </w:r>
      <w:r w:rsidR="00787DAC" w:rsidRPr="006862A1">
        <w:rPr>
          <w:rFonts w:ascii="Arial" w:hAnsi="Arial" w:cs="Arial"/>
        </w:rPr>
        <w:t xml:space="preserve">scored at least </w:t>
      </w:r>
      <w:r w:rsidR="00DC747C" w:rsidRPr="006862A1">
        <w:rPr>
          <w:rFonts w:ascii="Arial" w:hAnsi="Arial" w:cs="Arial"/>
        </w:rPr>
        <w:t>90 on each of the five HESI A</w:t>
      </w:r>
      <w:r w:rsidR="00DC747C" w:rsidRPr="006862A1">
        <w:rPr>
          <w:rFonts w:ascii="Arial" w:hAnsi="Arial" w:cs="Arial"/>
          <w:vertAlign w:val="superscript"/>
        </w:rPr>
        <w:t>2</w:t>
      </w:r>
      <w:r w:rsidR="00DC747C" w:rsidRPr="006862A1">
        <w:rPr>
          <w:rFonts w:ascii="Arial" w:hAnsi="Arial" w:cs="Arial"/>
        </w:rPr>
        <w:t xml:space="preserve"> test sections</w:t>
      </w:r>
      <w:r w:rsidR="007F3E38" w:rsidRPr="006862A1">
        <w:rPr>
          <w:rFonts w:ascii="Arial" w:hAnsi="Arial" w:cs="Arial"/>
        </w:rPr>
        <w:t xml:space="preserve"> for the maximum 15 HESI points</w:t>
      </w:r>
      <w:r w:rsidR="00F27515" w:rsidRPr="006862A1">
        <w:rPr>
          <w:rFonts w:ascii="Arial" w:hAnsi="Arial" w:cs="Arial"/>
        </w:rPr>
        <w:t>;</w:t>
      </w:r>
      <w:r w:rsidR="00DC747C" w:rsidRPr="006862A1">
        <w:rPr>
          <w:rFonts w:ascii="Arial" w:hAnsi="Arial" w:cs="Arial"/>
        </w:rPr>
        <w:t xml:space="preserve"> </w:t>
      </w:r>
      <w:r w:rsidR="00CF1A37" w:rsidRPr="006862A1">
        <w:rPr>
          <w:rFonts w:ascii="Arial" w:hAnsi="Arial" w:cs="Arial"/>
        </w:rPr>
        <w:t>ha</w:t>
      </w:r>
      <w:r w:rsidR="007F3E38" w:rsidRPr="006862A1">
        <w:rPr>
          <w:rFonts w:ascii="Arial" w:hAnsi="Arial" w:cs="Arial"/>
        </w:rPr>
        <w:t>d</w:t>
      </w:r>
      <w:r w:rsidR="00CF1A37" w:rsidRPr="006862A1">
        <w:rPr>
          <w:rFonts w:ascii="Arial" w:hAnsi="Arial" w:cs="Arial"/>
        </w:rPr>
        <w:t xml:space="preserve"> a 4.00 </w:t>
      </w:r>
      <w:r w:rsidR="007F3E38" w:rsidRPr="006862A1">
        <w:rPr>
          <w:rFonts w:ascii="Arial" w:hAnsi="Arial" w:cs="Arial"/>
        </w:rPr>
        <w:t>on the designated Science/Ma</w:t>
      </w:r>
      <w:r w:rsidR="001B501A" w:rsidRPr="006862A1">
        <w:rPr>
          <w:rFonts w:ascii="Arial" w:hAnsi="Arial" w:cs="Arial"/>
        </w:rPr>
        <w:t>t</w:t>
      </w:r>
      <w:r w:rsidR="007F3E38" w:rsidRPr="006862A1">
        <w:rPr>
          <w:rFonts w:ascii="Arial" w:hAnsi="Arial" w:cs="Arial"/>
        </w:rPr>
        <w:t xml:space="preserve">h </w:t>
      </w:r>
      <w:r w:rsidR="00AC0FC9" w:rsidRPr="006862A1">
        <w:rPr>
          <w:rFonts w:ascii="Arial" w:hAnsi="Arial" w:cs="Arial"/>
        </w:rPr>
        <w:t>Prerequisite C</w:t>
      </w:r>
      <w:r w:rsidR="007F3E38" w:rsidRPr="006862A1">
        <w:rPr>
          <w:rFonts w:ascii="Arial" w:hAnsi="Arial" w:cs="Arial"/>
        </w:rPr>
        <w:t>ourses</w:t>
      </w:r>
      <w:r w:rsidR="00467777" w:rsidRPr="006862A1">
        <w:rPr>
          <w:rFonts w:ascii="Arial" w:hAnsi="Arial" w:cs="Arial"/>
        </w:rPr>
        <w:t xml:space="preserve">, </w:t>
      </w:r>
      <w:r w:rsidR="007F3E38" w:rsidRPr="006862A1">
        <w:rPr>
          <w:rFonts w:ascii="Arial" w:hAnsi="Arial" w:cs="Arial"/>
        </w:rPr>
        <w:t xml:space="preserve">a 4.00 </w:t>
      </w:r>
      <w:r w:rsidR="00CF1A37" w:rsidRPr="006862A1">
        <w:rPr>
          <w:rFonts w:ascii="Arial" w:hAnsi="Arial" w:cs="Arial"/>
        </w:rPr>
        <w:t>GPA</w:t>
      </w:r>
      <w:r w:rsidR="007F3E38" w:rsidRPr="006862A1">
        <w:rPr>
          <w:rFonts w:ascii="Arial" w:hAnsi="Arial" w:cs="Arial"/>
        </w:rPr>
        <w:t xml:space="preserve"> on the remaining </w:t>
      </w:r>
      <w:r w:rsidR="00AC0FC9" w:rsidRPr="006862A1">
        <w:rPr>
          <w:rFonts w:ascii="Arial" w:hAnsi="Arial" w:cs="Arial"/>
        </w:rPr>
        <w:t>Prerequisite C</w:t>
      </w:r>
      <w:r w:rsidR="007F3E38" w:rsidRPr="006862A1">
        <w:rPr>
          <w:rFonts w:ascii="Arial" w:hAnsi="Arial" w:cs="Arial"/>
        </w:rPr>
        <w:t>ourses</w:t>
      </w:r>
      <w:r w:rsidR="00467777" w:rsidRPr="006862A1">
        <w:rPr>
          <w:rFonts w:ascii="Arial" w:hAnsi="Arial" w:cs="Arial"/>
        </w:rPr>
        <w:t>, p</w:t>
      </w:r>
      <w:r w:rsidR="00F27515" w:rsidRPr="006862A1">
        <w:rPr>
          <w:rFonts w:ascii="Arial" w:hAnsi="Arial" w:cs="Arial"/>
        </w:rPr>
        <w:t xml:space="preserve">resented </w:t>
      </w:r>
      <w:r w:rsidR="00CF2FFD">
        <w:rPr>
          <w:rFonts w:ascii="Arial" w:hAnsi="Arial" w:cs="Arial"/>
        </w:rPr>
        <w:t xml:space="preserve">employment </w:t>
      </w:r>
      <w:r w:rsidR="00F27515" w:rsidRPr="006862A1">
        <w:rPr>
          <w:rFonts w:ascii="Arial" w:hAnsi="Arial" w:cs="Arial"/>
        </w:rPr>
        <w:t xml:space="preserve">documentation </w:t>
      </w:r>
      <w:r w:rsidR="00CF2FFD">
        <w:rPr>
          <w:rFonts w:ascii="Arial" w:hAnsi="Arial" w:cs="Arial"/>
        </w:rPr>
        <w:t>of more than 5 years</w:t>
      </w:r>
      <w:r w:rsidR="001D087B">
        <w:rPr>
          <w:rFonts w:ascii="Arial" w:hAnsi="Arial" w:cs="Arial"/>
        </w:rPr>
        <w:t xml:space="preserve">, and PTK membership documentation </w:t>
      </w:r>
      <w:r w:rsidR="00CF2FFD">
        <w:rPr>
          <w:rFonts w:ascii="Arial" w:hAnsi="Arial" w:cs="Arial"/>
        </w:rPr>
        <w:t xml:space="preserve">for </w:t>
      </w:r>
      <w:r w:rsidR="001D087B">
        <w:rPr>
          <w:rFonts w:ascii="Arial" w:hAnsi="Arial" w:cs="Arial"/>
        </w:rPr>
        <w:t>30</w:t>
      </w:r>
      <w:r w:rsidR="00CF2FFD">
        <w:rPr>
          <w:rFonts w:ascii="Arial" w:hAnsi="Arial" w:cs="Arial"/>
        </w:rPr>
        <w:t xml:space="preserve"> total points, and </w:t>
      </w:r>
      <w:r w:rsidR="001D087B">
        <w:rPr>
          <w:rFonts w:ascii="Arial" w:hAnsi="Arial" w:cs="Arial"/>
        </w:rPr>
        <w:t xml:space="preserve">also </w:t>
      </w:r>
      <w:r w:rsidR="007F3E38" w:rsidRPr="006862A1">
        <w:rPr>
          <w:rFonts w:ascii="Arial" w:hAnsi="Arial" w:cs="Arial"/>
        </w:rPr>
        <w:t xml:space="preserve">had </w:t>
      </w:r>
      <w:r w:rsidR="00DC747C" w:rsidRPr="006862A1">
        <w:rPr>
          <w:rFonts w:ascii="Arial" w:hAnsi="Arial" w:cs="Arial"/>
        </w:rPr>
        <w:t>a combined HESI score of 4</w:t>
      </w:r>
      <w:r w:rsidR="00F27515" w:rsidRPr="006862A1">
        <w:rPr>
          <w:rFonts w:ascii="Arial" w:hAnsi="Arial" w:cs="Arial"/>
        </w:rPr>
        <w:t xml:space="preserve">72.64 </w:t>
      </w:r>
      <w:r w:rsidR="007F3E38" w:rsidRPr="006862A1">
        <w:rPr>
          <w:rFonts w:ascii="Arial" w:hAnsi="Arial" w:cs="Arial"/>
        </w:rPr>
        <w:t>which is a tiebreaker if needed</w:t>
      </w:r>
      <w:r w:rsidR="00DC747C" w:rsidRPr="006862A1">
        <w:rPr>
          <w:rFonts w:ascii="Arial" w:hAnsi="Arial" w:cs="Arial"/>
        </w:rPr>
        <w:t xml:space="preserve">.  </w:t>
      </w:r>
      <w:r w:rsidR="00816D4C" w:rsidRPr="006862A1">
        <w:rPr>
          <w:rFonts w:ascii="Arial" w:hAnsi="Arial" w:cs="Arial"/>
        </w:rPr>
        <w:t>You will note that Ap</w:t>
      </w:r>
      <w:r w:rsidR="00FC0C5A" w:rsidRPr="006862A1">
        <w:rPr>
          <w:rFonts w:ascii="Arial" w:hAnsi="Arial" w:cs="Arial"/>
        </w:rPr>
        <w:t>plicants #</w:t>
      </w:r>
      <w:r w:rsidR="0040765C">
        <w:rPr>
          <w:rFonts w:ascii="Arial" w:hAnsi="Arial" w:cs="Arial"/>
        </w:rPr>
        <w:t>5</w:t>
      </w:r>
      <w:r w:rsidR="00FC0C5A" w:rsidRPr="006862A1">
        <w:rPr>
          <w:rFonts w:ascii="Arial" w:hAnsi="Arial" w:cs="Arial"/>
        </w:rPr>
        <w:t xml:space="preserve"> and #</w:t>
      </w:r>
      <w:r w:rsidR="0040765C">
        <w:rPr>
          <w:rFonts w:ascii="Arial" w:hAnsi="Arial" w:cs="Arial"/>
        </w:rPr>
        <w:t>6</w:t>
      </w:r>
      <w:r w:rsidR="00816D4C" w:rsidRPr="006862A1">
        <w:rPr>
          <w:rFonts w:ascii="Arial" w:hAnsi="Arial" w:cs="Arial"/>
        </w:rPr>
        <w:t xml:space="preserve"> </w:t>
      </w:r>
      <w:r w:rsidR="00FC0C5A" w:rsidRPr="006862A1">
        <w:rPr>
          <w:rFonts w:ascii="Arial" w:hAnsi="Arial" w:cs="Arial"/>
        </w:rPr>
        <w:t xml:space="preserve">have the same final point total of </w:t>
      </w:r>
      <w:r w:rsidR="001D087B">
        <w:rPr>
          <w:rFonts w:ascii="Arial" w:hAnsi="Arial" w:cs="Arial"/>
        </w:rPr>
        <w:t>2</w:t>
      </w:r>
      <w:r w:rsidR="0040765C">
        <w:rPr>
          <w:rFonts w:ascii="Arial" w:hAnsi="Arial" w:cs="Arial"/>
        </w:rPr>
        <w:t>1</w:t>
      </w:r>
      <w:r w:rsidR="00FC0C5A" w:rsidRPr="006862A1">
        <w:rPr>
          <w:rFonts w:ascii="Arial" w:hAnsi="Arial" w:cs="Arial"/>
        </w:rPr>
        <w:t>; however, Applicant #</w:t>
      </w:r>
      <w:r w:rsidR="0040765C">
        <w:rPr>
          <w:rFonts w:ascii="Arial" w:hAnsi="Arial" w:cs="Arial"/>
        </w:rPr>
        <w:t>5</w:t>
      </w:r>
      <w:r w:rsidR="00FC0C5A" w:rsidRPr="006862A1">
        <w:rPr>
          <w:rFonts w:ascii="Arial" w:hAnsi="Arial" w:cs="Arial"/>
        </w:rPr>
        <w:t xml:space="preserve"> has </w:t>
      </w:r>
      <w:r w:rsidR="00816D4C" w:rsidRPr="006862A1">
        <w:rPr>
          <w:rFonts w:ascii="Arial" w:hAnsi="Arial" w:cs="Arial"/>
        </w:rPr>
        <w:t xml:space="preserve">a higher </w:t>
      </w:r>
      <w:r w:rsidR="00FC0C5A" w:rsidRPr="006862A1">
        <w:rPr>
          <w:rFonts w:ascii="Arial" w:hAnsi="Arial" w:cs="Arial"/>
        </w:rPr>
        <w:t xml:space="preserve">cumulative </w:t>
      </w:r>
      <w:r w:rsidR="00816D4C" w:rsidRPr="006862A1">
        <w:rPr>
          <w:rFonts w:ascii="Arial" w:hAnsi="Arial" w:cs="Arial"/>
        </w:rPr>
        <w:t>HESI A</w:t>
      </w:r>
      <w:r w:rsidR="00816D4C" w:rsidRPr="006862A1">
        <w:rPr>
          <w:rFonts w:ascii="Arial" w:hAnsi="Arial" w:cs="Arial"/>
          <w:vertAlign w:val="superscript"/>
        </w:rPr>
        <w:t>2</w:t>
      </w:r>
      <w:r w:rsidR="00816D4C" w:rsidRPr="006862A1">
        <w:rPr>
          <w:rFonts w:ascii="Arial" w:hAnsi="Arial" w:cs="Arial"/>
        </w:rPr>
        <w:t xml:space="preserve"> </w:t>
      </w:r>
      <w:r w:rsidR="00FC0C5A" w:rsidRPr="006862A1">
        <w:rPr>
          <w:rFonts w:ascii="Arial" w:hAnsi="Arial" w:cs="Arial"/>
        </w:rPr>
        <w:t xml:space="preserve">score of </w:t>
      </w:r>
      <w:r w:rsidR="0082315D" w:rsidRPr="006862A1">
        <w:rPr>
          <w:rFonts w:ascii="Arial" w:hAnsi="Arial" w:cs="Arial"/>
        </w:rPr>
        <w:t>4</w:t>
      </w:r>
      <w:r w:rsidR="0040765C">
        <w:rPr>
          <w:rFonts w:ascii="Arial" w:hAnsi="Arial" w:cs="Arial"/>
        </w:rPr>
        <w:t>4</w:t>
      </w:r>
      <w:r w:rsidR="0082315D" w:rsidRPr="006862A1">
        <w:rPr>
          <w:rFonts w:ascii="Arial" w:hAnsi="Arial" w:cs="Arial"/>
        </w:rPr>
        <w:t>2.</w:t>
      </w:r>
      <w:r w:rsidR="0040765C">
        <w:rPr>
          <w:rFonts w:ascii="Arial" w:hAnsi="Arial" w:cs="Arial"/>
        </w:rPr>
        <w:t>81</w:t>
      </w:r>
      <w:r w:rsidR="0082315D" w:rsidRPr="006862A1">
        <w:rPr>
          <w:rFonts w:ascii="Arial" w:hAnsi="Arial" w:cs="Arial"/>
        </w:rPr>
        <w:t xml:space="preserve"> </w:t>
      </w:r>
      <w:r w:rsidR="00816D4C" w:rsidRPr="006862A1">
        <w:rPr>
          <w:rFonts w:ascii="Arial" w:hAnsi="Arial" w:cs="Arial"/>
        </w:rPr>
        <w:t xml:space="preserve">on all </w:t>
      </w:r>
      <w:r w:rsidR="00DC747C" w:rsidRPr="006862A1">
        <w:rPr>
          <w:rFonts w:ascii="Arial" w:hAnsi="Arial" w:cs="Arial"/>
        </w:rPr>
        <w:t xml:space="preserve">five </w:t>
      </w:r>
      <w:r w:rsidR="00816D4C" w:rsidRPr="006862A1">
        <w:rPr>
          <w:rFonts w:ascii="Arial" w:hAnsi="Arial" w:cs="Arial"/>
        </w:rPr>
        <w:t xml:space="preserve">sections of the test combined </w:t>
      </w:r>
      <w:r w:rsidR="00FC0C5A" w:rsidRPr="006862A1">
        <w:rPr>
          <w:rFonts w:ascii="Arial" w:hAnsi="Arial" w:cs="Arial"/>
        </w:rPr>
        <w:t>as opposed to Applicant #</w:t>
      </w:r>
      <w:r w:rsidR="0040765C">
        <w:rPr>
          <w:rFonts w:ascii="Arial" w:hAnsi="Arial" w:cs="Arial"/>
        </w:rPr>
        <w:t>6</w:t>
      </w:r>
      <w:r w:rsidR="00FC0C5A" w:rsidRPr="006862A1">
        <w:rPr>
          <w:rFonts w:ascii="Arial" w:hAnsi="Arial" w:cs="Arial"/>
        </w:rPr>
        <w:t xml:space="preserve">’s cumulative </w:t>
      </w:r>
      <w:r w:rsidR="00816D4C" w:rsidRPr="006862A1">
        <w:rPr>
          <w:rFonts w:ascii="Arial" w:hAnsi="Arial" w:cs="Arial"/>
        </w:rPr>
        <w:t>HESI A</w:t>
      </w:r>
      <w:r w:rsidR="00816D4C" w:rsidRPr="006862A1">
        <w:rPr>
          <w:rFonts w:ascii="Arial" w:hAnsi="Arial" w:cs="Arial"/>
          <w:vertAlign w:val="superscript"/>
        </w:rPr>
        <w:t xml:space="preserve">2 </w:t>
      </w:r>
      <w:r w:rsidR="00FC0C5A" w:rsidRPr="006862A1">
        <w:rPr>
          <w:rFonts w:ascii="Arial" w:hAnsi="Arial" w:cs="Arial"/>
        </w:rPr>
        <w:t xml:space="preserve">score of </w:t>
      </w:r>
      <w:r w:rsidR="0082315D" w:rsidRPr="006862A1">
        <w:rPr>
          <w:rFonts w:ascii="Arial" w:hAnsi="Arial" w:cs="Arial"/>
        </w:rPr>
        <w:t>4</w:t>
      </w:r>
      <w:r w:rsidR="0040765C">
        <w:rPr>
          <w:rFonts w:ascii="Arial" w:hAnsi="Arial" w:cs="Arial"/>
        </w:rPr>
        <w:t>20</w:t>
      </w:r>
      <w:r w:rsidR="0082315D" w:rsidRPr="006862A1">
        <w:rPr>
          <w:rFonts w:ascii="Arial" w:hAnsi="Arial" w:cs="Arial"/>
        </w:rPr>
        <w:t>.</w:t>
      </w:r>
      <w:r w:rsidR="0040765C">
        <w:rPr>
          <w:rFonts w:ascii="Arial" w:hAnsi="Arial" w:cs="Arial"/>
        </w:rPr>
        <w:t>00</w:t>
      </w:r>
      <w:r w:rsidR="00F27515" w:rsidRPr="006862A1">
        <w:rPr>
          <w:rFonts w:ascii="Arial" w:hAnsi="Arial" w:cs="Arial"/>
        </w:rPr>
        <w:t xml:space="preserve"> </w:t>
      </w:r>
      <w:r w:rsidR="00816D4C" w:rsidRPr="006862A1">
        <w:rPr>
          <w:rFonts w:ascii="Arial" w:hAnsi="Arial" w:cs="Arial"/>
        </w:rPr>
        <w:t>which breaks the tie between them</w:t>
      </w:r>
      <w:r w:rsidR="00F27515" w:rsidRPr="006862A1">
        <w:rPr>
          <w:rFonts w:ascii="Arial" w:hAnsi="Arial" w:cs="Arial"/>
        </w:rPr>
        <w:t xml:space="preserve">. According to the sample ranking above and </w:t>
      </w:r>
      <w:r w:rsidR="00FC0C5A" w:rsidRPr="006862A1">
        <w:rPr>
          <w:rFonts w:ascii="Arial" w:hAnsi="Arial" w:cs="Arial"/>
        </w:rPr>
        <w:t xml:space="preserve">if there were </w:t>
      </w:r>
      <w:r w:rsidR="0078496D">
        <w:rPr>
          <w:rFonts w:ascii="Arial" w:hAnsi="Arial" w:cs="Arial"/>
        </w:rPr>
        <w:t xml:space="preserve">five </w:t>
      </w:r>
      <w:r w:rsidR="00816D4C" w:rsidRPr="006862A1">
        <w:rPr>
          <w:rFonts w:ascii="Arial" w:hAnsi="Arial" w:cs="Arial"/>
        </w:rPr>
        <w:t>(</w:t>
      </w:r>
      <w:r w:rsidR="0078496D">
        <w:rPr>
          <w:rFonts w:ascii="Arial" w:hAnsi="Arial" w:cs="Arial"/>
        </w:rPr>
        <w:t>5</w:t>
      </w:r>
      <w:r w:rsidR="00816D4C" w:rsidRPr="006862A1">
        <w:rPr>
          <w:rFonts w:ascii="Arial" w:hAnsi="Arial" w:cs="Arial"/>
        </w:rPr>
        <w:t xml:space="preserve">) </w:t>
      </w:r>
      <w:r w:rsidR="00FC0C5A" w:rsidRPr="006862A1">
        <w:rPr>
          <w:rFonts w:ascii="Arial" w:hAnsi="Arial" w:cs="Arial"/>
        </w:rPr>
        <w:t xml:space="preserve">spaces in the </w:t>
      </w:r>
      <w:r w:rsidR="00DC747C" w:rsidRPr="006862A1">
        <w:rPr>
          <w:rFonts w:ascii="Arial" w:hAnsi="Arial" w:cs="Arial"/>
        </w:rPr>
        <w:t xml:space="preserve">MRI </w:t>
      </w:r>
      <w:r w:rsidR="00FC0C5A" w:rsidRPr="006862A1">
        <w:rPr>
          <w:rFonts w:ascii="Arial" w:hAnsi="Arial" w:cs="Arial"/>
        </w:rPr>
        <w:t>program, Applicants 1-</w:t>
      </w:r>
      <w:r w:rsidR="0078496D">
        <w:rPr>
          <w:rFonts w:ascii="Arial" w:hAnsi="Arial" w:cs="Arial"/>
        </w:rPr>
        <w:t>5</w:t>
      </w:r>
      <w:r w:rsidR="00FC0C5A" w:rsidRPr="006862A1">
        <w:rPr>
          <w:rFonts w:ascii="Arial" w:hAnsi="Arial" w:cs="Arial"/>
        </w:rPr>
        <w:t xml:space="preserve"> would be accepted to the program.  </w:t>
      </w:r>
    </w:p>
    <w:p w14:paraId="59DDFD78" w14:textId="332221E0" w:rsidR="00064FDD" w:rsidRDefault="00064FDD" w:rsidP="00E50500">
      <w:pPr>
        <w:ind w:left="1440" w:hanging="720"/>
        <w:jc w:val="both"/>
        <w:rPr>
          <w:rFonts w:ascii="Arial" w:hAnsi="Arial" w:cs="Arial"/>
          <w:b/>
          <w:i/>
          <w:u w:val="single"/>
        </w:rPr>
      </w:pPr>
    </w:p>
    <w:p w14:paraId="3F7A5CFA" w14:textId="77777777" w:rsidR="00D62F10" w:rsidRDefault="00D62F10" w:rsidP="00E50500">
      <w:pPr>
        <w:ind w:left="1440" w:hanging="720"/>
        <w:jc w:val="both"/>
        <w:rPr>
          <w:rFonts w:ascii="Arial" w:hAnsi="Arial" w:cs="Arial"/>
          <w:b/>
          <w:i/>
          <w:u w:val="single"/>
        </w:rPr>
      </w:pPr>
    </w:p>
    <w:p w14:paraId="3AF9304F" w14:textId="04BF1F58" w:rsidR="00D62F10" w:rsidRPr="00D62F10" w:rsidRDefault="00BD5C9B" w:rsidP="00E20E8E">
      <w:pPr>
        <w:pStyle w:val="Heading2"/>
        <w:rPr>
          <w:rFonts w:ascii="Arial" w:hAnsi="Arial" w:cs="Arial"/>
          <w:color w:val="000000" w:themeColor="text1"/>
        </w:rPr>
      </w:pPr>
      <w:r w:rsidRPr="00D62F10">
        <w:rPr>
          <w:rFonts w:ascii="Arial" w:hAnsi="Arial" w:cs="Arial"/>
          <w:color w:val="000000" w:themeColor="text1"/>
        </w:rPr>
        <w:t xml:space="preserve">I. </w:t>
      </w:r>
      <w:r w:rsidRPr="00D62F10">
        <w:rPr>
          <w:rFonts w:ascii="Arial" w:hAnsi="Arial" w:cs="Arial"/>
          <w:color w:val="000000" w:themeColor="text1"/>
        </w:rPr>
        <w:tab/>
        <w:t xml:space="preserve">Notification of Acceptance </w:t>
      </w:r>
    </w:p>
    <w:p w14:paraId="40AA06FC" w14:textId="77777777" w:rsidR="0024057B" w:rsidRPr="006862A1" w:rsidRDefault="0024057B" w:rsidP="00E50500">
      <w:pPr>
        <w:ind w:left="1440" w:hanging="720"/>
        <w:jc w:val="both"/>
        <w:rPr>
          <w:rFonts w:ascii="Arial" w:hAnsi="Arial" w:cs="Arial"/>
        </w:rPr>
      </w:pPr>
    </w:p>
    <w:p w14:paraId="55DAD2F4" w14:textId="77777777" w:rsidR="0024057B" w:rsidRPr="006862A1" w:rsidRDefault="0024057B" w:rsidP="00E20E8E">
      <w:pPr>
        <w:ind w:left="720" w:hanging="720"/>
        <w:jc w:val="both"/>
        <w:rPr>
          <w:rFonts w:ascii="Arial" w:hAnsi="Arial" w:cs="Arial"/>
          <w:b/>
        </w:rPr>
      </w:pPr>
      <w:r w:rsidRPr="006862A1">
        <w:rPr>
          <w:rFonts w:ascii="Arial" w:hAnsi="Arial" w:cs="Arial"/>
        </w:rPr>
        <w:tab/>
        <w:t xml:space="preserve">A student who applies during the official filing period and receives an acceptance </w:t>
      </w:r>
      <w:r w:rsidR="0075521C" w:rsidRPr="006862A1">
        <w:rPr>
          <w:rFonts w:ascii="Arial" w:hAnsi="Arial" w:cs="Arial"/>
        </w:rPr>
        <w:t xml:space="preserve">notification </w:t>
      </w:r>
      <w:r w:rsidRPr="006862A1">
        <w:rPr>
          <w:rFonts w:ascii="Arial" w:hAnsi="Arial" w:cs="Arial"/>
        </w:rPr>
        <w:t xml:space="preserve">via email is required to respond to </w:t>
      </w:r>
      <w:r w:rsidR="007F3E38" w:rsidRPr="006862A1">
        <w:rPr>
          <w:rFonts w:ascii="Arial" w:hAnsi="Arial" w:cs="Arial"/>
        </w:rPr>
        <w:t xml:space="preserve">the </w:t>
      </w:r>
      <w:r w:rsidRPr="006862A1">
        <w:rPr>
          <w:rFonts w:ascii="Arial" w:hAnsi="Arial" w:cs="Arial"/>
        </w:rPr>
        <w:t xml:space="preserve">notification email within a specified timeframe to confirm their space in the class.  </w:t>
      </w:r>
      <w:r w:rsidRPr="006862A1">
        <w:rPr>
          <w:rFonts w:ascii="Arial" w:hAnsi="Arial" w:cs="Arial"/>
          <w:b/>
        </w:rPr>
        <w:t>Failure to respond to the email by the specified date and time or failure to attend the scheduled preregistration/orientation seminar for the accepted class will result in forfeiture of the student’s space in that class.</w:t>
      </w:r>
    </w:p>
    <w:p w14:paraId="46DBB993" w14:textId="77777777" w:rsidR="0024057B" w:rsidRPr="006862A1" w:rsidRDefault="0024057B" w:rsidP="00E50500">
      <w:pPr>
        <w:ind w:left="1440"/>
        <w:jc w:val="both"/>
        <w:rPr>
          <w:rFonts w:ascii="Arial" w:hAnsi="Arial" w:cs="Arial"/>
        </w:rPr>
      </w:pPr>
    </w:p>
    <w:p w14:paraId="766B1B8F" w14:textId="77777777" w:rsidR="0024057B" w:rsidRPr="006862A1" w:rsidRDefault="0024057B" w:rsidP="00E20E8E">
      <w:pPr>
        <w:ind w:left="720"/>
        <w:jc w:val="both"/>
        <w:rPr>
          <w:rFonts w:ascii="Arial" w:hAnsi="Arial" w:cs="Arial"/>
          <w:strike/>
        </w:rPr>
      </w:pPr>
      <w:r w:rsidRPr="006862A1">
        <w:rPr>
          <w:rFonts w:ascii="Arial" w:hAnsi="Arial" w:cs="Arial"/>
        </w:rPr>
        <w:t>Application</w:t>
      </w:r>
      <w:r w:rsidR="001054B8">
        <w:rPr>
          <w:rFonts w:ascii="Arial" w:hAnsi="Arial" w:cs="Arial"/>
        </w:rPr>
        <w:t xml:space="preserve"> material</w:t>
      </w:r>
      <w:r w:rsidRPr="006862A1">
        <w:rPr>
          <w:rFonts w:ascii="Arial" w:hAnsi="Arial" w:cs="Arial"/>
        </w:rPr>
        <w:t xml:space="preserve">s submitted during an official filing period are not “held over” to the next official filing period.  Students who are not selected for admission for the semester for which they apply or students who decline their acceptance for that semester </w:t>
      </w:r>
      <w:r w:rsidR="001054B8">
        <w:rPr>
          <w:rFonts w:ascii="Arial" w:hAnsi="Arial" w:cs="Arial"/>
        </w:rPr>
        <w:t>may reapply again durin</w:t>
      </w:r>
      <w:r w:rsidR="001054B8" w:rsidRPr="00E92B67">
        <w:rPr>
          <w:rFonts w:ascii="Arial" w:hAnsi="Arial" w:cs="Arial"/>
        </w:rPr>
        <w:t>g the next year’s filing period to be considered for a future admission opportunity</w:t>
      </w:r>
      <w:r w:rsidR="001054B8">
        <w:rPr>
          <w:rFonts w:ascii="Arial" w:hAnsi="Arial" w:cs="Arial"/>
        </w:rPr>
        <w:t>.</w:t>
      </w:r>
      <w:r w:rsidRPr="006862A1">
        <w:rPr>
          <w:rFonts w:ascii="Arial" w:hAnsi="Arial" w:cs="Arial"/>
        </w:rPr>
        <w:t xml:space="preserve"> </w:t>
      </w:r>
    </w:p>
    <w:p w14:paraId="431E27DE" w14:textId="5C0AAD38" w:rsidR="00064FDD" w:rsidRDefault="00064FDD" w:rsidP="00E50500">
      <w:pPr>
        <w:ind w:left="720"/>
        <w:rPr>
          <w:rFonts w:ascii="Arial" w:hAnsi="Arial" w:cs="Arial"/>
        </w:rPr>
      </w:pPr>
    </w:p>
    <w:p w14:paraId="20A413AA" w14:textId="77777777" w:rsidR="00733FA4" w:rsidRPr="006862A1" w:rsidRDefault="00733FA4" w:rsidP="00E50500">
      <w:pPr>
        <w:ind w:left="720"/>
        <w:rPr>
          <w:rFonts w:ascii="Arial" w:hAnsi="Arial" w:cs="Arial"/>
        </w:rPr>
      </w:pPr>
    </w:p>
    <w:p w14:paraId="50561779" w14:textId="11CF62B6" w:rsidR="00733FA4" w:rsidRPr="00733FA4" w:rsidRDefault="00BD5C9B" w:rsidP="00E20E8E">
      <w:pPr>
        <w:pStyle w:val="Heading2"/>
        <w:rPr>
          <w:rFonts w:ascii="Arial" w:hAnsi="Arial" w:cs="Arial"/>
          <w:color w:val="000000" w:themeColor="text1"/>
        </w:rPr>
      </w:pPr>
      <w:r w:rsidRPr="00733FA4">
        <w:rPr>
          <w:rFonts w:ascii="Arial" w:hAnsi="Arial" w:cs="Arial"/>
          <w:color w:val="000000" w:themeColor="text1"/>
        </w:rPr>
        <w:t>J.</w:t>
      </w:r>
      <w:r w:rsidRPr="00733FA4">
        <w:rPr>
          <w:rFonts w:ascii="Arial" w:hAnsi="Arial" w:cs="Arial"/>
          <w:color w:val="000000" w:themeColor="text1"/>
        </w:rPr>
        <w:tab/>
        <w:t>Late Application Filing Period (First-come, First-served)</w:t>
      </w:r>
    </w:p>
    <w:p w14:paraId="5F568E67" w14:textId="77777777" w:rsidR="0024057B" w:rsidRPr="006862A1" w:rsidRDefault="0024057B" w:rsidP="00E50500">
      <w:pPr>
        <w:ind w:left="720"/>
        <w:rPr>
          <w:rFonts w:ascii="Arial" w:hAnsi="Arial" w:cs="Arial"/>
        </w:rPr>
      </w:pPr>
    </w:p>
    <w:p w14:paraId="16A1F30A" w14:textId="77777777" w:rsidR="001A298A" w:rsidRPr="006862A1" w:rsidRDefault="0024057B" w:rsidP="00E20E8E">
      <w:pPr>
        <w:ind w:left="720"/>
        <w:jc w:val="both"/>
        <w:rPr>
          <w:rFonts w:ascii="Arial" w:hAnsi="Arial" w:cs="Arial"/>
        </w:rPr>
      </w:pPr>
      <w:r w:rsidRPr="006862A1">
        <w:rPr>
          <w:rFonts w:ascii="Arial" w:hAnsi="Arial" w:cs="Arial"/>
        </w:rPr>
        <w:t xml:space="preserve">In the event that all individuals on the initial ranked list for the official application filing period are accepted and space still remains in the MRI class, applications </w:t>
      </w:r>
      <w:r w:rsidRPr="006862A1">
        <w:rPr>
          <w:rFonts w:ascii="Arial" w:hAnsi="Arial" w:cs="Arial"/>
          <w:b/>
          <w:i/>
        </w:rPr>
        <w:t xml:space="preserve">which are submitted during the late filing period </w:t>
      </w:r>
      <w:r w:rsidR="00484B4C" w:rsidRPr="006862A1">
        <w:rPr>
          <w:rFonts w:ascii="Arial" w:hAnsi="Arial" w:cs="Arial"/>
        </w:rPr>
        <w:t>to the Health Occupations Admissions Office</w:t>
      </w:r>
      <w:r w:rsidR="00484B4C" w:rsidRPr="006862A1">
        <w:rPr>
          <w:rFonts w:ascii="Arial" w:hAnsi="Arial" w:cs="Arial"/>
          <w:b/>
          <w:i/>
        </w:rPr>
        <w:t xml:space="preserve"> </w:t>
      </w:r>
      <w:r w:rsidRPr="006862A1">
        <w:rPr>
          <w:rFonts w:ascii="Arial" w:hAnsi="Arial" w:cs="Arial"/>
        </w:rPr>
        <w:t xml:space="preserve">will be considered on a first-come, first-served basis. </w:t>
      </w:r>
      <w:r w:rsidR="00484B4C" w:rsidRPr="006862A1">
        <w:rPr>
          <w:rFonts w:ascii="Arial" w:hAnsi="Arial" w:cs="Arial"/>
        </w:rPr>
        <w:t xml:space="preserve"> </w:t>
      </w:r>
    </w:p>
    <w:p w14:paraId="5DF59681" w14:textId="77777777" w:rsidR="001A298A" w:rsidRPr="006862A1" w:rsidRDefault="001A298A" w:rsidP="00E50500">
      <w:pPr>
        <w:ind w:left="1440"/>
        <w:jc w:val="both"/>
        <w:rPr>
          <w:rFonts w:ascii="Arial" w:hAnsi="Arial" w:cs="Arial"/>
        </w:rPr>
      </w:pPr>
    </w:p>
    <w:p w14:paraId="319BC4D5" w14:textId="77777777" w:rsidR="0024057B" w:rsidRPr="006862A1" w:rsidRDefault="0024057B" w:rsidP="00E20E8E">
      <w:pPr>
        <w:ind w:left="720"/>
        <w:jc w:val="both"/>
        <w:rPr>
          <w:rFonts w:ascii="Arial" w:hAnsi="Arial" w:cs="Arial"/>
        </w:rPr>
      </w:pPr>
      <w:r w:rsidRPr="006862A1">
        <w:rPr>
          <w:rFonts w:ascii="Arial" w:hAnsi="Arial" w:cs="Arial"/>
        </w:rPr>
        <w:t xml:space="preserve">The late application filing period for the </w:t>
      </w:r>
      <w:r w:rsidR="00591125" w:rsidRPr="006862A1">
        <w:rPr>
          <w:rFonts w:ascii="Arial" w:hAnsi="Arial" w:cs="Arial"/>
        </w:rPr>
        <w:t xml:space="preserve">Summer </w:t>
      </w:r>
      <w:r w:rsidR="00926E44">
        <w:rPr>
          <w:rFonts w:ascii="Arial" w:hAnsi="Arial" w:cs="Arial"/>
        </w:rPr>
        <w:t>20</w:t>
      </w:r>
      <w:r w:rsidR="0078496D">
        <w:rPr>
          <w:rFonts w:ascii="Arial" w:hAnsi="Arial" w:cs="Arial"/>
        </w:rPr>
        <w:t>2</w:t>
      </w:r>
      <w:r w:rsidR="001054B8">
        <w:rPr>
          <w:rFonts w:ascii="Arial" w:hAnsi="Arial" w:cs="Arial"/>
        </w:rPr>
        <w:t>1</w:t>
      </w:r>
      <w:r w:rsidR="00030C7A" w:rsidRPr="006862A1">
        <w:rPr>
          <w:rFonts w:ascii="Arial" w:hAnsi="Arial" w:cs="Arial"/>
        </w:rPr>
        <w:t xml:space="preserve"> </w:t>
      </w:r>
      <w:r w:rsidRPr="006862A1">
        <w:rPr>
          <w:rFonts w:ascii="Arial" w:hAnsi="Arial" w:cs="Arial"/>
        </w:rPr>
        <w:t>MRI class is:</w:t>
      </w:r>
    </w:p>
    <w:p w14:paraId="3FDADD6B" w14:textId="77777777" w:rsidR="00253F4F" w:rsidRPr="006862A1" w:rsidRDefault="00253F4F" w:rsidP="00E50500">
      <w:pPr>
        <w:ind w:left="1440"/>
        <w:jc w:val="both"/>
        <w:rPr>
          <w:rFonts w:ascii="Arial" w:hAnsi="Arial" w:cs="Arial"/>
        </w:rPr>
      </w:pPr>
    </w:p>
    <w:p w14:paraId="4A6D3AFF" w14:textId="77777777" w:rsidR="0024057B" w:rsidRPr="006862A1" w:rsidRDefault="00505573" w:rsidP="00E50500">
      <w:pPr>
        <w:ind w:left="1440"/>
        <w:jc w:val="center"/>
        <w:rPr>
          <w:rFonts w:ascii="Arial" w:hAnsi="Arial" w:cs="Arial"/>
          <w:b/>
        </w:rPr>
      </w:pPr>
      <w:r w:rsidRPr="006862A1">
        <w:rPr>
          <w:rFonts w:ascii="Arial" w:hAnsi="Arial" w:cs="Arial"/>
          <w:b/>
        </w:rPr>
        <w:t xml:space="preserve">March </w:t>
      </w:r>
      <w:r w:rsidR="00330F73" w:rsidRPr="006862A1">
        <w:rPr>
          <w:rFonts w:ascii="Arial" w:hAnsi="Arial" w:cs="Arial"/>
          <w:b/>
        </w:rPr>
        <w:t>1</w:t>
      </w:r>
      <w:r w:rsidR="00926E44">
        <w:rPr>
          <w:rFonts w:ascii="Arial" w:hAnsi="Arial" w:cs="Arial"/>
          <w:b/>
        </w:rPr>
        <w:t>6</w:t>
      </w:r>
      <w:r w:rsidR="00705525" w:rsidRPr="006862A1">
        <w:rPr>
          <w:rFonts w:ascii="Arial" w:hAnsi="Arial" w:cs="Arial"/>
          <w:b/>
        </w:rPr>
        <w:t xml:space="preserve">, </w:t>
      </w:r>
      <w:r w:rsidR="00926E44">
        <w:rPr>
          <w:rFonts w:ascii="Arial" w:hAnsi="Arial" w:cs="Arial"/>
          <w:b/>
        </w:rPr>
        <w:t>20</w:t>
      </w:r>
      <w:r w:rsidR="0078496D">
        <w:rPr>
          <w:rFonts w:ascii="Arial" w:hAnsi="Arial" w:cs="Arial"/>
          <w:b/>
        </w:rPr>
        <w:t>2</w:t>
      </w:r>
      <w:r w:rsidR="001054B8">
        <w:rPr>
          <w:rFonts w:ascii="Arial" w:hAnsi="Arial" w:cs="Arial"/>
          <w:b/>
        </w:rPr>
        <w:t>1</w:t>
      </w:r>
      <w:r w:rsidR="000C51C2" w:rsidRPr="006862A1">
        <w:rPr>
          <w:rFonts w:ascii="Arial" w:hAnsi="Arial" w:cs="Arial"/>
          <w:b/>
        </w:rPr>
        <w:t xml:space="preserve"> through </w:t>
      </w:r>
      <w:r w:rsidR="0024057B" w:rsidRPr="006862A1">
        <w:rPr>
          <w:rFonts w:ascii="Arial" w:hAnsi="Arial" w:cs="Arial"/>
          <w:b/>
        </w:rPr>
        <w:t xml:space="preserve">5:00 p.m. on </w:t>
      </w:r>
      <w:r w:rsidR="00423688" w:rsidRPr="006862A1">
        <w:rPr>
          <w:rFonts w:ascii="Arial" w:hAnsi="Arial" w:cs="Arial"/>
          <w:b/>
        </w:rPr>
        <w:t xml:space="preserve">Friday, </w:t>
      </w:r>
      <w:r w:rsidR="009778CE" w:rsidRPr="006862A1">
        <w:rPr>
          <w:rFonts w:ascii="Arial" w:hAnsi="Arial" w:cs="Arial"/>
          <w:b/>
        </w:rPr>
        <w:t>April 2</w:t>
      </w:r>
      <w:r w:rsidR="001054B8">
        <w:rPr>
          <w:rFonts w:ascii="Arial" w:hAnsi="Arial" w:cs="Arial"/>
          <w:b/>
        </w:rPr>
        <w:t>3</w:t>
      </w:r>
      <w:r w:rsidR="009778CE" w:rsidRPr="006862A1">
        <w:rPr>
          <w:rFonts w:ascii="Arial" w:hAnsi="Arial" w:cs="Arial"/>
          <w:b/>
        </w:rPr>
        <w:t xml:space="preserve">, </w:t>
      </w:r>
      <w:r w:rsidR="00926E44">
        <w:rPr>
          <w:rFonts w:ascii="Arial" w:hAnsi="Arial" w:cs="Arial"/>
          <w:b/>
        </w:rPr>
        <w:t>20</w:t>
      </w:r>
      <w:r w:rsidR="0078496D">
        <w:rPr>
          <w:rFonts w:ascii="Arial" w:hAnsi="Arial" w:cs="Arial"/>
          <w:b/>
        </w:rPr>
        <w:t>2</w:t>
      </w:r>
      <w:r w:rsidR="001054B8">
        <w:rPr>
          <w:rFonts w:ascii="Arial" w:hAnsi="Arial" w:cs="Arial"/>
          <w:b/>
        </w:rPr>
        <w:t>1</w:t>
      </w:r>
      <w:r w:rsidR="00423688" w:rsidRPr="006862A1">
        <w:rPr>
          <w:rFonts w:ascii="Arial" w:hAnsi="Arial" w:cs="Arial"/>
          <w:b/>
        </w:rPr>
        <w:t xml:space="preserve"> </w:t>
      </w:r>
    </w:p>
    <w:p w14:paraId="5B7D1C68" w14:textId="77777777" w:rsidR="00253F4F" w:rsidRPr="006862A1" w:rsidRDefault="00253F4F" w:rsidP="00E50500">
      <w:pPr>
        <w:ind w:left="1440"/>
        <w:jc w:val="center"/>
        <w:rPr>
          <w:rFonts w:ascii="Arial" w:hAnsi="Arial" w:cs="Arial"/>
          <w:b/>
        </w:rPr>
      </w:pPr>
    </w:p>
    <w:p w14:paraId="69B79E77" w14:textId="77777777" w:rsidR="00030C7A" w:rsidRPr="006862A1" w:rsidRDefault="00030C7A" w:rsidP="00E50500">
      <w:pPr>
        <w:ind w:left="1440"/>
        <w:jc w:val="both"/>
        <w:rPr>
          <w:rFonts w:ascii="Arial" w:hAnsi="Arial" w:cs="Arial"/>
        </w:rPr>
      </w:pPr>
      <w:r w:rsidRPr="006862A1">
        <w:rPr>
          <w:rFonts w:ascii="Arial" w:hAnsi="Arial" w:cs="Arial"/>
        </w:rPr>
        <w:t xml:space="preserve">Students selected from the late applicant pool will be notified of acceptance status via email </w:t>
      </w:r>
      <w:r w:rsidR="00A21D31" w:rsidRPr="006862A1">
        <w:rPr>
          <w:rFonts w:ascii="Arial" w:hAnsi="Arial" w:cs="Arial"/>
        </w:rPr>
        <w:t>on</w:t>
      </w:r>
      <w:r w:rsidR="001054B8">
        <w:rPr>
          <w:rFonts w:ascii="Arial" w:hAnsi="Arial" w:cs="Arial"/>
        </w:rPr>
        <w:t xml:space="preserve"> Monday, May 3, 2021. </w:t>
      </w:r>
      <w:r w:rsidR="00110C02" w:rsidRPr="006862A1">
        <w:rPr>
          <w:rFonts w:ascii="Arial" w:hAnsi="Arial" w:cs="Arial"/>
        </w:rPr>
        <w:t xml:space="preserve"> </w:t>
      </w:r>
      <w:r w:rsidR="00A21D31" w:rsidRPr="006862A1">
        <w:rPr>
          <w:rFonts w:ascii="Arial" w:hAnsi="Arial" w:cs="Arial"/>
        </w:rPr>
        <w:t xml:space="preserve">  </w:t>
      </w:r>
      <w:r w:rsidRPr="006862A1">
        <w:rPr>
          <w:rFonts w:ascii="Arial" w:hAnsi="Arial" w:cs="Arial"/>
        </w:rPr>
        <w:t xml:space="preserve">  </w:t>
      </w:r>
    </w:p>
    <w:p w14:paraId="44472F85" w14:textId="77777777" w:rsidR="0043004D" w:rsidRPr="006862A1" w:rsidRDefault="0043004D" w:rsidP="00E50500">
      <w:pPr>
        <w:pStyle w:val="BodyTextIndent"/>
        <w:ind w:left="2340" w:hanging="900"/>
        <w:rPr>
          <w:rFonts w:ascii="Arial" w:hAnsi="Arial" w:cs="Arial"/>
          <w:sz w:val="20"/>
          <w:szCs w:val="20"/>
        </w:rPr>
      </w:pPr>
    </w:p>
    <w:p w14:paraId="79F6D78E" w14:textId="26891E22" w:rsidR="00030C7A" w:rsidRPr="006862A1" w:rsidRDefault="00BD5C9B" w:rsidP="00E50500">
      <w:pPr>
        <w:pStyle w:val="BodyTextIndent"/>
        <w:ind w:left="2340" w:hanging="900"/>
        <w:rPr>
          <w:rFonts w:ascii="Arial" w:hAnsi="Arial" w:cs="Arial"/>
          <w:bCs/>
          <w:iCs/>
          <w:sz w:val="20"/>
          <w:szCs w:val="20"/>
        </w:rPr>
      </w:pPr>
      <w:r>
        <w:rPr>
          <w:rFonts w:ascii="Arial" w:hAnsi="Arial" w:cs="Arial"/>
          <w:sz w:val="20"/>
          <w:szCs w:val="20"/>
        </w:rPr>
        <w:t>Note</w:t>
      </w:r>
      <w:r w:rsidR="00030C7A" w:rsidRPr="006862A1">
        <w:rPr>
          <w:rFonts w:ascii="Arial" w:hAnsi="Arial" w:cs="Arial"/>
          <w:sz w:val="20"/>
          <w:szCs w:val="20"/>
        </w:rPr>
        <w:t>:</w:t>
      </w:r>
      <w:r w:rsidR="00030C7A" w:rsidRPr="006862A1">
        <w:rPr>
          <w:rFonts w:ascii="Arial" w:hAnsi="Arial" w:cs="Arial"/>
          <w:sz w:val="20"/>
          <w:szCs w:val="20"/>
        </w:rPr>
        <w:tab/>
        <w:t>Only applicants who are being offer</w:t>
      </w:r>
      <w:r w:rsidR="00A21D31" w:rsidRPr="006862A1">
        <w:rPr>
          <w:rFonts w:ascii="Arial" w:hAnsi="Arial" w:cs="Arial"/>
          <w:sz w:val="20"/>
          <w:szCs w:val="20"/>
        </w:rPr>
        <w:t>ed a late space will be notified</w:t>
      </w:r>
      <w:r w:rsidR="00030C7A" w:rsidRPr="006862A1">
        <w:rPr>
          <w:rFonts w:ascii="Arial" w:hAnsi="Arial" w:cs="Arial"/>
          <w:sz w:val="20"/>
          <w:szCs w:val="20"/>
        </w:rPr>
        <w:t xml:space="preserve">; all other late applications will be returned to the applicants for future application to the program.  </w:t>
      </w:r>
      <w:r w:rsidR="00030C7A" w:rsidRPr="006862A1">
        <w:rPr>
          <w:rFonts w:ascii="Arial" w:hAnsi="Arial" w:cs="Arial"/>
          <w:bCs/>
          <w:iCs/>
          <w:sz w:val="20"/>
          <w:szCs w:val="20"/>
        </w:rPr>
        <w:t xml:space="preserve">It should not be assumed that late applications or the first-come, first-served application process will be necessary for every </w:t>
      </w:r>
      <w:r w:rsidR="00A21D31" w:rsidRPr="006862A1">
        <w:rPr>
          <w:rFonts w:ascii="Arial" w:hAnsi="Arial" w:cs="Arial"/>
          <w:bCs/>
          <w:iCs/>
          <w:sz w:val="20"/>
          <w:szCs w:val="20"/>
        </w:rPr>
        <w:t xml:space="preserve">Summer </w:t>
      </w:r>
      <w:r w:rsidR="00030C7A" w:rsidRPr="006862A1">
        <w:rPr>
          <w:rFonts w:ascii="Arial" w:hAnsi="Arial" w:cs="Arial"/>
          <w:bCs/>
          <w:iCs/>
          <w:sz w:val="20"/>
          <w:szCs w:val="20"/>
        </w:rPr>
        <w:t>MRI class.</w:t>
      </w:r>
    </w:p>
    <w:p w14:paraId="0DB8656A" w14:textId="77777777" w:rsidR="002545CE" w:rsidRDefault="002545CE" w:rsidP="00E50500">
      <w:pPr>
        <w:ind w:left="1440" w:hanging="720"/>
        <w:jc w:val="both"/>
        <w:rPr>
          <w:rFonts w:ascii="Arial" w:hAnsi="Arial" w:cs="Arial"/>
          <w:b/>
          <w:i/>
        </w:rPr>
      </w:pPr>
    </w:p>
    <w:p w14:paraId="76174CAD" w14:textId="77777777" w:rsidR="001054B8" w:rsidRPr="006862A1" w:rsidRDefault="001054B8" w:rsidP="00E50500">
      <w:pPr>
        <w:ind w:left="720"/>
        <w:jc w:val="both"/>
        <w:rPr>
          <w:rFonts w:ascii="Arial" w:hAnsi="Arial" w:cs="Arial"/>
          <w:b/>
          <w:i/>
        </w:rPr>
      </w:pPr>
    </w:p>
    <w:p w14:paraId="76E57963" w14:textId="77777777" w:rsidR="00330F73" w:rsidRPr="006862A1" w:rsidRDefault="00506760" w:rsidP="00E50500">
      <w:pPr>
        <w:ind w:left="720"/>
        <w:jc w:val="both"/>
        <w:rPr>
          <w:rFonts w:ascii="Arial" w:hAnsi="Arial" w:cs="Arial"/>
          <w:b/>
          <w:sz w:val="28"/>
        </w:rPr>
      </w:pPr>
      <w:r w:rsidRPr="006862A1">
        <w:rPr>
          <w:rFonts w:ascii="Arial" w:hAnsi="Arial" w:cs="Arial"/>
          <w:b/>
          <w:sz w:val="28"/>
        </w:rPr>
        <w:t>Program information packets are revised September 1</w:t>
      </w:r>
      <w:r w:rsidRPr="006862A1">
        <w:rPr>
          <w:rFonts w:ascii="Arial" w:hAnsi="Arial" w:cs="Arial"/>
          <w:b/>
          <w:sz w:val="28"/>
          <w:vertAlign w:val="superscript"/>
        </w:rPr>
        <w:t>st</w:t>
      </w:r>
      <w:r w:rsidRPr="006862A1">
        <w:rPr>
          <w:rFonts w:ascii="Arial" w:hAnsi="Arial" w:cs="Arial"/>
          <w:b/>
          <w:sz w:val="28"/>
        </w:rPr>
        <w:t xml:space="preserve"> of each year </w:t>
      </w:r>
      <w:r w:rsidR="00E05641" w:rsidRPr="006862A1">
        <w:rPr>
          <w:rFonts w:ascii="Arial" w:hAnsi="Arial" w:cs="Arial"/>
          <w:b/>
          <w:sz w:val="28"/>
        </w:rPr>
        <w:t>and</w:t>
      </w:r>
      <w:r w:rsidR="00AC78FF">
        <w:rPr>
          <w:rFonts w:ascii="Arial" w:hAnsi="Arial" w:cs="Arial"/>
          <w:b/>
          <w:sz w:val="28"/>
        </w:rPr>
        <w:t xml:space="preserve"> </w:t>
      </w:r>
      <w:r w:rsidR="00E05641" w:rsidRPr="006862A1">
        <w:rPr>
          <w:rFonts w:ascii="Arial" w:hAnsi="Arial" w:cs="Arial"/>
          <w:b/>
          <w:sz w:val="28"/>
          <w:szCs w:val="22"/>
        </w:rPr>
        <w:t>at other times throughout the academic year as necessary.  P</w:t>
      </w:r>
      <w:r w:rsidRPr="006862A1">
        <w:rPr>
          <w:rFonts w:ascii="Arial" w:hAnsi="Arial" w:cs="Arial"/>
          <w:b/>
          <w:sz w:val="28"/>
          <w:szCs w:val="22"/>
        </w:rPr>
        <w:t xml:space="preserve">rogram </w:t>
      </w:r>
      <w:r w:rsidR="004B0AD7">
        <w:rPr>
          <w:rFonts w:ascii="Arial" w:hAnsi="Arial" w:cs="Arial"/>
          <w:b/>
          <w:sz w:val="28"/>
          <w:szCs w:val="22"/>
        </w:rPr>
        <w:t xml:space="preserve">requirements </w:t>
      </w:r>
      <w:r w:rsidRPr="006862A1">
        <w:rPr>
          <w:rFonts w:ascii="Arial" w:hAnsi="Arial" w:cs="Arial"/>
          <w:b/>
          <w:sz w:val="28"/>
          <w:szCs w:val="22"/>
        </w:rPr>
        <w:t xml:space="preserve">are subject to change.  </w:t>
      </w:r>
      <w:r w:rsidR="00896AF7" w:rsidRPr="006862A1">
        <w:rPr>
          <w:rFonts w:ascii="Arial" w:hAnsi="Arial" w:cs="Arial"/>
          <w:b/>
          <w:sz w:val="28"/>
          <w:szCs w:val="22"/>
        </w:rPr>
        <w:t xml:space="preserve">Students are responsible for </w:t>
      </w:r>
      <w:r w:rsidR="004B0AD7">
        <w:rPr>
          <w:rFonts w:ascii="Arial" w:hAnsi="Arial" w:cs="Arial"/>
          <w:b/>
          <w:sz w:val="28"/>
          <w:szCs w:val="22"/>
        </w:rPr>
        <w:t>e</w:t>
      </w:r>
      <w:r w:rsidR="00896AF7" w:rsidRPr="006862A1">
        <w:rPr>
          <w:rFonts w:ascii="Arial" w:hAnsi="Arial" w:cs="Arial"/>
          <w:b/>
          <w:sz w:val="28"/>
          <w:szCs w:val="22"/>
        </w:rPr>
        <w:t>nsuring they have the latest program</w:t>
      </w:r>
      <w:r w:rsidR="00896AF7" w:rsidRPr="006862A1">
        <w:rPr>
          <w:rFonts w:ascii="Arial" w:hAnsi="Arial" w:cs="Arial"/>
          <w:b/>
          <w:sz w:val="28"/>
        </w:rPr>
        <w:t xml:space="preserve"> information packet available at that time from</w:t>
      </w:r>
      <w:r w:rsidR="00AC78FF">
        <w:rPr>
          <w:rFonts w:ascii="Arial" w:hAnsi="Arial" w:cs="Arial"/>
          <w:b/>
          <w:sz w:val="28"/>
        </w:rPr>
        <w:t xml:space="preserve">:  </w:t>
      </w:r>
    </w:p>
    <w:p w14:paraId="5C6EC492" w14:textId="77777777" w:rsidR="00330F73" w:rsidRDefault="00330F73" w:rsidP="00E50500">
      <w:pPr>
        <w:ind w:left="720"/>
        <w:jc w:val="both"/>
        <w:rPr>
          <w:rFonts w:ascii="Arial" w:hAnsi="Arial" w:cs="Arial"/>
          <w:b/>
        </w:rPr>
      </w:pPr>
    </w:p>
    <w:p w14:paraId="20780DC0" w14:textId="77777777" w:rsidR="00A54ECB" w:rsidRDefault="00A54ECB" w:rsidP="00E50500">
      <w:pPr>
        <w:ind w:left="720"/>
        <w:jc w:val="both"/>
        <w:rPr>
          <w:rFonts w:ascii="Arial" w:hAnsi="Arial" w:cs="Arial"/>
          <w:b/>
        </w:rPr>
      </w:pPr>
    </w:p>
    <w:p w14:paraId="38B44A21" w14:textId="77777777" w:rsidR="00A54ECB" w:rsidRPr="00BB18F1" w:rsidRDefault="00A54ECB" w:rsidP="00E50500">
      <w:pPr>
        <w:ind w:left="720"/>
        <w:jc w:val="both"/>
        <w:rPr>
          <w:rFonts w:ascii="Arial" w:hAnsi="Arial" w:cs="Arial"/>
          <w:b/>
        </w:rPr>
      </w:pPr>
    </w:p>
    <w:p w14:paraId="778CA37C" w14:textId="77777777" w:rsidR="00AC78FF" w:rsidRPr="00A54ECB" w:rsidRDefault="00E940E4" w:rsidP="00E50500">
      <w:pPr>
        <w:ind w:left="720"/>
        <w:jc w:val="center"/>
        <w:rPr>
          <w:rFonts w:ascii="Arial" w:hAnsi="Arial" w:cs="Arial"/>
          <w:b/>
        </w:rPr>
      </w:pPr>
      <w:hyperlink r:id="rId21" w:history="1">
        <w:r w:rsidR="00A54ECB">
          <w:rPr>
            <w:rStyle w:val="Hyperlink"/>
            <w:rFonts w:ascii="Arial" w:hAnsi="Arial" w:cs="Arial"/>
            <w:b/>
          </w:rPr>
          <w:t>Magnetic Resonance Imaging information packet/information session</w:t>
        </w:r>
      </w:hyperlink>
    </w:p>
    <w:p w14:paraId="6968C188" w14:textId="77777777" w:rsidR="00A54ECB" w:rsidRPr="00A54ECB" w:rsidRDefault="00A54ECB" w:rsidP="00E50500">
      <w:pPr>
        <w:ind w:left="720"/>
        <w:jc w:val="center"/>
        <w:rPr>
          <w:rFonts w:ascii="Arial" w:hAnsi="Arial" w:cs="Arial"/>
          <w:bCs/>
          <w:sz w:val="22"/>
          <w:szCs w:val="18"/>
        </w:rPr>
      </w:pPr>
    </w:p>
    <w:p w14:paraId="72D5776A" w14:textId="77777777" w:rsidR="00AC78FF" w:rsidRPr="008C33AB" w:rsidRDefault="00AC78FF" w:rsidP="00E50500">
      <w:pPr>
        <w:ind w:left="720"/>
        <w:rPr>
          <w:rFonts w:ascii="Arial" w:hAnsi="Arial" w:cs="Arial"/>
        </w:rPr>
      </w:pPr>
    </w:p>
    <w:p w14:paraId="025304C3" w14:textId="77777777" w:rsidR="00AC78FF" w:rsidRPr="008C33AB" w:rsidRDefault="00AC78FF" w:rsidP="00E50500">
      <w:pPr>
        <w:ind w:left="720"/>
        <w:rPr>
          <w:rFonts w:ascii="Arial" w:hAnsi="Arial" w:cs="Arial"/>
        </w:rPr>
      </w:pPr>
    </w:p>
    <w:p w14:paraId="45EA6C01" w14:textId="77777777" w:rsidR="00AC78FF" w:rsidRPr="008C33AB" w:rsidRDefault="00AC78FF" w:rsidP="00E50500">
      <w:pPr>
        <w:ind w:left="1440" w:hanging="720"/>
        <w:jc w:val="center"/>
        <w:rPr>
          <w:rFonts w:ascii="Arial" w:hAnsi="Arial" w:cs="Arial"/>
          <w:b/>
        </w:rPr>
      </w:pPr>
      <w:r w:rsidRPr="008C33AB">
        <w:rPr>
          <w:rFonts w:ascii="Arial" w:hAnsi="Arial" w:cs="Arial"/>
          <w:b/>
        </w:rPr>
        <w:t xml:space="preserve">Visit the </w:t>
      </w:r>
      <w:hyperlink r:id="rId22" w:history="1">
        <w:r w:rsidR="00083CB0" w:rsidRPr="008C33AB">
          <w:rPr>
            <w:rFonts w:ascii="Arial" w:hAnsi="Arial" w:cs="Arial"/>
            <w:b/>
            <w:bCs/>
            <w:color w:val="0000FF"/>
            <w:u w:val="single"/>
          </w:rPr>
          <w:t>Magnetic Resonance Imaging</w:t>
        </w:r>
      </w:hyperlink>
      <w:r w:rsidR="00083CB0" w:rsidRPr="008C33AB">
        <w:rPr>
          <w:rFonts w:ascii="Arial" w:hAnsi="Arial" w:cs="Arial"/>
          <w:b/>
          <w:bCs/>
        </w:rPr>
        <w:t xml:space="preserve"> </w:t>
      </w:r>
      <w:r w:rsidRPr="008C33AB">
        <w:rPr>
          <w:rFonts w:ascii="Arial" w:hAnsi="Arial" w:cs="Arial"/>
          <w:b/>
        </w:rPr>
        <w:t>web page</w:t>
      </w:r>
      <w:r w:rsidR="00083CB0" w:rsidRPr="008C33AB">
        <w:rPr>
          <w:rFonts w:ascii="Arial" w:hAnsi="Arial" w:cs="Arial"/>
          <w:b/>
        </w:rPr>
        <w:t xml:space="preserve">. </w:t>
      </w:r>
      <w:r w:rsidRPr="008C33AB">
        <w:rPr>
          <w:rFonts w:ascii="Arial" w:hAnsi="Arial" w:cs="Arial"/>
          <w:b/>
        </w:rPr>
        <w:t xml:space="preserve">        </w:t>
      </w:r>
    </w:p>
    <w:p w14:paraId="4D3E40ED" w14:textId="77777777" w:rsidR="00AC78FF" w:rsidRPr="008C33AB" w:rsidRDefault="00AC78FF" w:rsidP="00E50500">
      <w:pPr>
        <w:ind w:left="1440" w:hanging="720"/>
        <w:jc w:val="center"/>
        <w:rPr>
          <w:rFonts w:ascii="Arial" w:hAnsi="Arial" w:cs="Arial"/>
          <w:b/>
        </w:rPr>
      </w:pPr>
    </w:p>
    <w:p w14:paraId="684D976A" w14:textId="77777777" w:rsidR="00AC78FF" w:rsidRPr="008C33AB" w:rsidRDefault="00AC78FF" w:rsidP="00E50500">
      <w:pPr>
        <w:ind w:left="1440" w:hanging="720"/>
        <w:jc w:val="center"/>
        <w:rPr>
          <w:rFonts w:ascii="Arial" w:hAnsi="Arial" w:cs="Arial"/>
          <w:b/>
        </w:rPr>
      </w:pPr>
    </w:p>
    <w:p w14:paraId="03B6BD1D" w14:textId="77777777" w:rsidR="00AC78FF" w:rsidRPr="008C33AB" w:rsidRDefault="00AC78FF" w:rsidP="00E50500">
      <w:pPr>
        <w:tabs>
          <w:tab w:val="left" w:pos="1020"/>
          <w:tab w:val="center" w:pos="4680"/>
        </w:tabs>
        <w:ind w:left="1260" w:hanging="540"/>
        <w:jc w:val="center"/>
        <w:rPr>
          <w:rFonts w:ascii="Arial" w:hAnsi="Arial" w:cs="Arial"/>
          <w:b/>
        </w:rPr>
      </w:pPr>
    </w:p>
    <w:p w14:paraId="1481C1D4" w14:textId="77777777" w:rsidR="00AC78FF" w:rsidRPr="008C33AB" w:rsidRDefault="00AC78FF" w:rsidP="00E50500">
      <w:pPr>
        <w:ind w:left="720"/>
        <w:jc w:val="center"/>
        <w:rPr>
          <w:rFonts w:ascii="Arial" w:hAnsi="Arial" w:cs="Arial"/>
          <w:b/>
        </w:rPr>
      </w:pPr>
      <w:r w:rsidRPr="008C33AB">
        <w:rPr>
          <w:rFonts w:ascii="Arial" w:hAnsi="Arial" w:cs="Arial"/>
          <w:b/>
        </w:rPr>
        <w:t xml:space="preserve">Like us on </w:t>
      </w:r>
      <w:hyperlink r:id="rId23" w:history="1">
        <w:r w:rsidR="00083CB0" w:rsidRPr="008C33AB">
          <w:rPr>
            <w:rStyle w:val="Hyperlink"/>
            <w:rFonts w:ascii="Arial" w:hAnsi="Arial" w:cs="Arial"/>
            <w:b/>
          </w:rPr>
          <w:t>Facebook</w:t>
        </w:r>
      </w:hyperlink>
      <w:r w:rsidR="00083CB0" w:rsidRPr="008C33AB">
        <w:rPr>
          <w:rStyle w:val="Hyperlink"/>
          <w:rFonts w:ascii="Arial" w:hAnsi="Arial" w:cs="Arial"/>
          <w:b/>
        </w:rPr>
        <w:t>.</w:t>
      </w:r>
    </w:p>
    <w:p w14:paraId="50F58FA5" w14:textId="77777777" w:rsidR="00AC78FF" w:rsidRDefault="00AC78FF" w:rsidP="00E50500">
      <w:pPr>
        <w:ind w:left="720"/>
        <w:jc w:val="center"/>
        <w:rPr>
          <w:rFonts w:ascii="Arial" w:hAnsi="Arial" w:cs="Arial"/>
          <w:b/>
          <w:sz w:val="16"/>
        </w:rPr>
      </w:pPr>
    </w:p>
    <w:p w14:paraId="77949E88" w14:textId="77777777" w:rsidR="00AC78FF" w:rsidRDefault="00AC78FF" w:rsidP="00E50500">
      <w:pPr>
        <w:ind w:left="720"/>
        <w:jc w:val="center"/>
        <w:rPr>
          <w:rFonts w:ascii="Arial" w:hAnsi="Arial" w:cs="Arial"/>
          <w:b/>
          <w:sz w:val="16"/>
        </w:rPr>
      </w:pPr>
    </w:p>
    <w:p w14:paraId="1B92AF56" w14:textId="77777777" w:rsidR="00A91196" w:rsidRDefault="00A91196" w:rsidP="00E50500">
      <w:pPr>
        <w:ind w:left="720"/>
        <w:jc w:val="center"/>
        <w:rPr>
          <w:rFonts w:ascii="Arial" w:hAnsi="Arial" w:cs="Arial"/>
          <w:b/>
          <w:sz w:val="16"/>
        </w:rPr>
      </w:pPr>
    </w:p>
    <w:p w14:paraId="655D2751" w14:textId="77777777" w:rsidR="00A91196" w:rsidRDefault="00A91196" w:rsidP="00E50500">
      <w:pPr>
        <w:ind w:left="720"/>
        <w:jc w:val="center"/>
        <w:rPr>
          <w:rFonts w:ascii="Arial" w:hAnsi="Arial" w:cs="Arial"/>
          <w:b/>
          <w:sz w:val="16"/>
        </w:rPr>
      </w:pPr>
    </w:p>
    <w:p w14:paraId="41BA4DA7" w14:textId="77777777" w:rsidR="00A91196" w:rsidRDefault="00A91196" w:rsidP="00E50500">
      <w:pPr>
        <w:ind w:left="720"/>
        <w:jc w:val="both"/>
        <w:rPr>
          <w:rFonts w:ascii="Arial" w:eastAsia="Calibri" w:hAnsi="Arial" w:cs="Arial"/>
        </w:rPr>
      </w:pPr>
      <w:r w:rsidRPr="0092711C">
        <w:rPr>
          <w:rFonts w:ascii="Arial" w:eastAsia="Calibri" w:hAnsi="Arial" w:cs="Arial"/>
        </w:rPr>
        <w:t xml:space="preserve">We would appreciate your comments on our customer service by completing a brief </w:t>
      </w:r>
      <w:hyperlink r:id="rId24" w:history="1">
        <w:r w:rsidRPr="0092711C">
          <w:rPr>
            <w:rStyle w:val="Hyperlink"/>
            <w:rFonts w:ascii="Arial" w:eastAsia="Calibri" w:hAnsi="Arial" w:cs="Arial"/>
          </w:rPr>
          <w:t>survey</w:t>
        </w:r>
      </w:hyperlink>
      <w:r w:rsidRPr="0092711C">
        <w:rPr>
          <w:rFonts w:ascii="Arial" w:eastAsia="Calibri" w:hAnsi="Arial" w:cs="Arial"/>
        </w:rPr>
        <w:t>.</w:t>
      </w:r>
    </w:p>
    <w:p w14:paraId="2341E9D8" w14:textId="77777777" w:rsidR="00AC78FF" w:rsidRDefault="00AC78FF" w:rsidP="00E50500">
      <w:pPr>
        <w:ind w:left="720"/>
        <w:jc w:val="center"/>
        <w:rPr>
          <w:rFonts w:ascii="Arial" w:hAnsi="Arial" w:cs="Arial"/>
          <w:b/>
          <w:sz w:val="16"/>
        </w:rPr>
      </w:pPr>
    </w:p>
    <w:p w14:paraId="32B4C5B5" w14:textId="77777777" w:rsidR="00AC78FF" w:rsidRDefault="00AC78FF" w:rsidP="00E50500">
      <w:pPr>
        <w:ind w:left="720"/>
        <w:jc w:val="center"/>
        <w:rPr>
          <w:rFonts w:ascii="Arial" w:hAnsi="Arial" w:cs="Arial"/>
          <w:b/>
          <w:sz w:val="16"/>
        </w:rPr>
      </w:pPr>
    </w:p>
    <w:p w14:paraId="5C117A1B" w14:textId="77777777" w:rsidR="00AC78FF" w:rsidRPr="00DE5A0C" w:rsidRDefault="00AC78FF" w:rsidP="00E50500">
      <w:pPr>
        <w:ind w:left="720"/>
        <w:jc w:val="center"/>
        <w:rPr>
          <w:rFonts w:ascii="Arial" w:hAnsi="Arial" w:cs="Arial"/>
          <w:b/>
          <w:sz w:val="16"/>
        </w:rPr>
      </w:pPr>
    </w:p>
    <w:p w14:paraId="25865758" w14:textId="77777777" w:rsidR="00A91196" w:rsidRDefault="00A91196" w:rsidP="00E50500">
      <w:pPr>
        <w:ind w:left="720"/>
        <w:jc w:val="center"/>
        <w:rPr>
          <w:rFonts w:ascii="Arial" w:hAnsi="Arial" w:cs="Arial"/>
          <w:b/>
        </w:rPr>
      </w:pPr>
      <w:r>
        <w:rPr>
          <w:rFonts w:ascii="Arial" w:hAnsi="Arial" w:cs="Arial"/>
          <w:b/>
        </w:rPr>
        <w:br w:type="page"/>
      </w:r>
    </w:p>
    <w:p w14:paraId="4038629E" w14:textId="77777777" w:rsidR="00733FA4" w:rsidRDefault="008B2FDB" w:rsidP="00E50500">
      <w:pPr>
        <w:pStyle w:val="Heading2"/>
        <w:ind w:left="720"/>
        <w:jc w:val="center"/>
        <w:rPr>
          <w:rFonts w:ascii="Arial" w:hAnsi="Arial" w:cs="Arial"/>
          <w:color w:val="000000" w:themeColor="text1"/>
        </w:rPr>
      </w:pPr>
      <w:r w:rsidRPr="00733FA4">
        <w:rPr>
          <w:rFonts w:ascii="Arial" w:hAnsi="Arial" w:cs="Arial"/>
          <w:color w:val="000000" w:themeColor="text1"/>
        </w:rPr>
        <w:lastRenderedPageBreak/>
        <w:t>Curriculum - Magnetic Resonance Imaging</w:t>
      </w:r>
      <w:r w:rsidR="00B8287E" w:rsidRPr="00733FA4">
        <w:rPr>
          <w:rFonts w:ascii="Arial" w:hAnsi="Arial" w:cs="Arial"/>
          <w:color w:val="000000" w:themeColor="text1"/>
        </w:rPr>
        <w:t xml:space="preserve"> </w:t>
      </w:r>
      <w:r w:rsidR="0091781D" w:rsidRPr="00733FA4">
        <w:rPr>
          <w:rFonts w:ascii="Arial" w:hAnsi="Arial" w:cs="Arial"/>
          <w:color w:val="000000" w:themeColor="text1"/>
        </w:rPr>
        <w:t xml:space="preserve"> </w:t>
      </w:r>
    </w:p>
    <w:p w14:paraId="5C7EC3F5" w14:textId="6740EBAA" w:rsidR="00B8287E" w:rsidRPr="00733FA4" w:rsidRDefault="0091781D" w:rsidP="00E50500">
      <w:pPr>
        <w:pStyle w:val="Heading2"/>
        <w:ind w:left="720"/>
        <w:jc w:val="center"/>
        <w:rPr>
          <w:rFonts w:ascii="Arial" w:hAnsi="Arial" w:cs="Arial"/>
          <w:color w:val="000000" w:themeColor="text1"/>
        </w:rPr>
      </w:pPr>
      <w:r w:rsidRPr="00733FA4">
        <w:rPr>
          <w:rFonts w:ascii="Arial" w:hAnsi="Arial" w:cs="Arial"/>
          <w:color w:val="000000" w:themeColor="text1"/>
        </w:rPr>
        <w:t>A</w:t>
      </w:r>
      <w:r w:rsidR="003A082C" w:rsidRPr="00733FA4">
        <w:rPr>
          <w:rFonts w:ascii="Arial" w:hAnsi="Arial" w:cs="Arial"/>
          <w:color w:val="000000" w:themeColor="text1"/>
        </w:rPr>
        <w:t xml:space="preserve">dvanced </w:t>
      </w:r>
      <w:r w:rsidR="00D8756F" w:rsidRPr="00733FA4">
        <w:rPr>
          <w:rFonts w:ascii="Arial" w:hAnsi="Arial" w:cs="Arial"/>
          <w:color w:val="000000" w:themeColor="text1"/>
        </w:rPr>
        <w:t>Technical</w:t>
      </w:r>
      <w:r w:rsidR="003A082C" w:rsidRPr="00733FA4">
        <w:rPr>
          <w:rFonts w:ascii="Arial" w:hAnsi="Arial" w:cs="Arial"/>
          <w:color w:val="000000" w:themeColor="text1"/>
        </w:rPr>
        <w:t xml:space="preserve"> Certificate</w:t>
      </w:r>
      <w:r w:rsidR="00733FA4">
        <w:rPr>
          <w:rFonts w:ascii="Arial" w:hAnsi="Arial" w:cs="Arial"/>
          <w:color w:val="000000" w:themeColor="text1"/>
        </w:rPr>
        <w:t xml:space="preserve"> – </w:t>
      </w:r>
      <w:r w:rsidR="0089332B" w:rsidRPr="00733FA4">
        <w:rPr>
          <w:rFonts w:ascii="Arial" w:hAnsi="Arial" w:cs="Arial"/>
          <w:color w:val="000000" w:themeColor="text1"/>
        </w:rPr>
        <w:t xml:space="preserve">Summer </w:t>
      </w:r>
      <w:r w:rsidR="00926E44" w:rsidRPr="00733FA4">
        <w:rPr>
          <w:rFonts w:ascii="Arial" w:hAnsi="Arial" w:cs="Arial"/>
          <w:color w:val="000000" w:themeColor="text1"/>
        </w:rPr>
        <w:t>20</w:t>
      </w:r>
      <w:r w:rsidR="00994374" w:rsidRPr="00733FA4">
        <w:rPr>
          <w:rFonts w:ascii="Arial" w:hAnsi="Arial" w:cs="Arial"/>
          <w:color w:val="000000" w:themeColor="text1"/>
        </w:rPr>
        <w:t>2</w:t>
      </w:r>
      <w:r w:rsidR="00F86911" w:rsidRPr="00733FA4">
        <w:rPr>
          <w:rFonts w:ascii="Arial" w:hAnsi="Arial" w:cs="Arial"/>
          <w:color w:val="000000" w:themeColor="text1"/>
        </w:rPr>
        <w:t>1</w:t>
      </w:r>
      <w:r w:rsidR="0089332B" w:rsidRPr="00733FA4">
        <w:rPr>
          <w:rFonts w:ascii="Arial" w:hAnsi="Arial" w:cs="Arial"/>
          <w:color w:val="000000" w:themeColor="text1"/>
        </w:rPr>
        <w:t xml:space="preserve"> Admission</w:t>
      </w:r>
    </w:p>
    <w:p w14:paraId="0ECF644F" w14:textId="77777777" w:rsidR="00F458B6" w:rsidRDefault="00F458B6" w:rsidP="00E50500">
      <w:pPr>
        <w:ind w:left="720"/>
        <w:rPr>
          <w:rFonts w:ascii="Arial" w:hAnsi="Arial" w:cs="Arial"/>
          <w:u w:val="single"/>
        </w:rPr>
      </w:pPr>
    </w:p>
    <w:tbl>
      <w:tblPr>
        <w:tblStyle w:val="TableGrid"/>
        <w:tblW w:w="0" w:type="auto"/>
        <w:tblLook w:val="04A0" w:firstRow="1" w:lastRow="0" w:firstColumn="1" w:lastColumn="0" w:noHBand="0" w:noVBand="1"/>
        <w:tblCaption w:val="Curriculum - Magnetic Resonance Imaging Semester I – Summer"/>
        <w:tblDescription w:val="A table showing semester one course hours. "/>
      </w:tblPr>
      <w:tblGrid>
        <w:gridCol w:w="5665"/>
        <w:gridCol w:w="720"/>
        <w:gridCol w:w="720"/>
        <w:gridCol w:w="720"/>
        <w:gridCol w:w="810"/>
        <w:gridCol w:w="715"/>
      </w:tblGrid>
      <w:tr w:rsidR="008B2FDB" w14:paraId="12E66788" w14:textId="77777777" w:rsidTr="00E50500">
        <w:tc>
          <w:tcPr>
            <w:tcW w:w="5665" w:type="dxa"/>
          </w:tcPr>
          <w:p w14:paraId="365C3905" w14:textId="7AEA0BD4" w:rsidR="008B2FDB" w:rsidRPr="008B2FDB" w:rsidRDefault="008B2FDB" w:rsidP="008B2FDB">
            <w:pPr>
              <w:rPr>
                <w:rFonts w:ascii="Arial" w:hAnsi="Arial" w:cs="Arial"/>
              </w:rPr>
            </w:pPr>
            <w:r w:rsidRPr="008B2FDB">
              <w:rPr>
                <w:rFonts w:ascii="Arial" w:hAnsi="Arial" w:cs="Arial"/>
              </w:rPr>
              <w:t>Semester I – Summer</w:t>
            </w:r>
          </w:p>
        </w:tc>
        <w:tc>
          <w:tcPr>
            <w:tcW w:w="720" w:type="dxa"/>
          </w:tcPr>
          <w:p w14:paraId="0B0432A3" w14:textId="2EA1B313" w:rsidR="008B2FDB" w:rsidRDefault="008B2FDB" w:rsidP="008B2FDB">
            <w:pPr>
              <w:tabs>
                <w:tab w:val="left" w:pos="5760"/>
                <w:tab w:val="left" w:pos="6570"/>
                <w:tab w:val="left" w:pos="7290"/>
                <w:tab w:val="left" w:pos="8010"/>
                <w:tab w:val="left" w:pos="8730"/>
              </w:tabs>
              <w:rPr>
                <w:rFonts w:ascii="Arial" w:hAnsi="Arial" w:cs="Arial"/>
              </w:rPr>
            </w:pPr>
            <w:r w:rsidRPr="005E16AF">
              <w:rPr>
                <w:rFonts w:ascii="Arial" w:hAnsi="Arial" w:cs="Arial"/>
              </w:rPr>
              <w:t>Lec</w:t>
            </w:r>
            <w:r>
              <w:rPr>
                <w:rFonts w:ascii="Arial" w:hAnsi="Arial" w:cs="Arial"/>
              </w:rPr>
              <w:t xml:space="preserve"> Hrs</w:t>
            </w:r>
          </w:p>
        </w:tc>
        <w:tc>
          <w:tcPr>
            <w:tcW w:w="720" w:type="dxa"/>
          </w:tcPr>
          <w:p w14:paraId="3B174512" w14:textId="24923D17" w:rsidR="008B2FDB" w:rsidRDefault="008B2FDB" w:rsidP="008B2FDB">
            <w:pPr>
              <w:tabs>
                <w:tab w:val="left" w:pos="5760"/>
                <w:tab w:val="left" w:pos="6570"/>
                <w:tab w:val="left" w:pos="7290"/>
                <w:tab w:val="left" w:pos="8010"/>
                <w:tab w:val="left" w:pos="8730"/>
              </w:tabs>
              <w:rPr>
                <w:rFonts w:ascii="Arial" w:hAnsi="Arial" w:cs="Arial"/>
              </w:rPr>
            </w:pPr>
            <w:r w:rsidRPr="005E16AF">
              <w:rPr>
                <w:rFonts w:ascii="Arial" w:hAnsi="Arial" w:cs="Arial"/>
              </w:rPr>
              <w:t>Lab</w:t>
            </w:r>
            <w:r>
              <w:rPr>
                <w:rFonts w:ascii="Arial" w:hAnsi="Arial" w:cs="Arial"/>
              </w:rPr>
              <w:t xml:space="preserve"> Hrs</w:t>
            </w:r>
          </w:p>
        </w:tc>
        <w:tc>
          <w:tcPr>
            <w:tcW w:w="720" w:type="dxa"/>
          </w:tcPr>
          <w:p w14:paraId="06C1A3AD" w14:textId="349D4079" w:rsidR="008B2FDB" w:rsidRDefault="008B2FDB" w:rsidP="008B2FDB">
            <w:pPr>
              <w:tabs>
                <w:tab w:val="left" w:pos="5760"/>
                <w:tab w:val="left" w:pos="6570"/>
                <w:tab w:val="left" w:pos="7290"/>
                <w:tab w:val="left" w:pos="8010"/>
                <w:tab w:val="left" w:pos="8730"/>
              </w:tabs>
              <w:rPr>
                <w:rFonts w:ascii="Arial" w:hAnsi="Arial" w:cs="Arial"/>
              </w:rPr>
            </w:pPr>
            <w:r w:rsidRPr="005E16AF">
              <w:rPr>
                <w:rFonts w:ascii="Arial" w:hAnsi="Arial" w:cs="Arial"/>
              </w:rPr>
              <w:t>Ext</w:t>
            </w:r>
            <w:r>
              <w:rPr>
                <w:rFonts w:ascii="Arial" w:hAnsi="Arial" w:cs="Arial"/>
              </w:rPr>
              <w:t xml:space="preserve"> Hrs</w:t>
            </w:r>
          </w:p>
        </w:tc>
        <w:tc>
          <w:tcPr>
            <w:tcW w:w="810" w:type="dxa"/>
          </w:tcPr>
          <w:p w14:paraId="4DB0D90C" w14:textId="25059B95" w:rsidR="008B2FDB" w:rsidRDefault="008B2FDB" w:rsidP="008B2FDB">
            <w:pPr>
              <w:tabs>
                <w:tab w:val="left" w:pos="5760"/>
                <w:tab w:val="left" w:pos="6570"/>
                <w:tab w:val="left" w:pos="7290"/>
                <w:tab w:val="left" w:pos="8010"/>
                <w:tab w:val="left" w:pos="8730"/>
              </w:tabs>
              <w:rPr>
                <w:rFonts w:ascii="Arial" w:hAnsi="Arial" w:cs="Arial"/>
              </w:rPr>
            </w:pPr>
            <w:r w:rsidRPr="005E16AF">
              <w:rPr>
                <w:rFonts w:ascii="Arial" w:hAnsi="Arial" w:cs="Arial"/>
              </w:rPr>
              <w:t>Cont</w:t>
            </w:r>
            <w:r>
              <w:rPr>
                <w:rFonts w:ascii="Arial" w:hAnsi="Arial" w:cs="Arial"/>
              </w:rPr>
              <w:t xml:space="preserve"> Hrs</w:t>
            </w:r>
          </w:p>
        </w:tc>
        <w:tc>
          <w:tcPr>
            <w:tcW w:w="715" w:type="dxa"/>
          </w:tcPr>
          <w:p w14:paraId="148379DA" w14:textId="67427884" w:rsidR="008B2FDB" w:rsidRDefault="008B2FDB" w:rsidP="008B2FDB">
            <w:pPr>
              <w:tabs>
                <w:tab w:val="left" w:pos="5760"/>
                <w:tab w:val="left" w:pos="6570"/>
                <w:tab w:val="left" w:pos="7290"/>
                <w:tab w:val="left" w:pos="8010"/>
                <w:tab w:val="left" w:pos="8730"/>
              </w:tabs>
              <w:rPr>
                <w:rFonts w:ascii="Arial" w:hAnsi="Arial" w:cs="Arial"/>
              </w:rPr>
            </w:pPr>
            <w:r w:rsidRPr="005E16AF">
              <w:rPr>
                <w:rFonts w:ascii="Arial" w:hAnsi="Arial" w:cs="Arial"/>
              </w:rPr>
              <w:t>Cr</w:t>
            </w:r>
            <w:r>
              <w:rPr>
                <w:rFonts w:ascii="Arial" w:hAnsi="Arial" w:cs="Arial"/>
              </w:rPr>
              <w:t xml:space="preserve"> Hrs</w:t>
            </w:r>
          </w:p>
        </w:tc>
      </w:tr>
      <w:tr w:rsidR="008B2FDB" w14:paraId="0FE13638" w14:textId="77777777" w:rsidTr="00E50500">
        <w:tc>
          <w:tcPr>
            <w:tcW w:w="5665" w:type="dxa"/>
          </w:tcPr>
          <w:p w14:paraId="2C1E7CE3" w14:textId="018F7691" w:rsidR="008B2FDB" w:rsidRDefault="008B2FDB" w:rsidP="008B2FDB">
            <w:pPr>
              <w:tabs>
                <w:tab w:val="left" w:pos="5760"/>
                <w:tab w:val="left" w:pos="6570"/>
                <w:tab w:val="left" w:pos="7290"/>
                <w:tab w:val="left" w:pos="8010"/>
                <w:tab w:val="left" w:pos="8730"/>
              </w:tabs>
              <w:rPr>
                <w:rFonts w:ascii="Arial" w:hAnsi="Arial" w:cs="Arial"/>
              </w:rPr>
            </w:pPr>
            <w:r w:rsidRPr="006862A1">
              <w:rPr>
                <w:rFonts w:ascii="Arial" w:hAnsi="Arial" w:cs="Arial"/>
              </w:rPr>
              <w:t>RADR</w:t>
            </w:r>
            <w:r>
              <w:rPr>
                <w:rFonts w:ascii="Arial" w:hAnsi="Arial" w:cs="Arial"/>
              </w:rPr>
              <w:t xml:space="preserve"> </w:t>
            </w:r>
            <w:r w:rsidRPr="006862A1">
              <w:rPr>
                <w:rFonts w:ascii="Arial" w:hAnsi="Arial" w:cs="Arial"/>
              </w:rPr>
              <w:t>2340</w:t>
            </w:r>
            <w:r>
              <w:rPr>
                <w:rFonts w:ascii="Arial" w:hAnsi="Arial" w:cs="Arial"/>
              </w:rPr>
              <w:t xml:space="preserve"> </w:t>
            </w:r>
            <w:r w:rsidRPr="006862A1">
              <w:rPr>
                <w:rFonts w:ascii="Arial" w:hAnsi="Arial" w:cs="Arial"/>
              </w:rPr>
              <w:t>Sectional Anatomy/Medical Imaging (8 weeks)</w:t>
            </w:r>
            <w:r w:rsidRPr="006862A1">
              <w:rPr>
                <w:rFonts w:ascii="Arial" w:hAnsi="Arial" w:cs="Arial"/>
              </w:rPr>
              <w:tab/>
            </w:r>
          </w:p>
        </w:tc>
        <w:tc>
          <w:tcPr>
            <w:tcW w:w="720" w:type="dxa"/>
          </w:tcPr>
          <w:p w14:paraId="28A9D7F3" w14:textId="5412FA64" w:rsidR="008B2FDB" w:rsidRDefault="008B2FDB" w:rsidP="008B2FDB">
            <w:pPr>
              <w:tabs>
                <w:tab w:val="left" w:pos="5760"/>
                <w:tab w:val="left" w:pos="6570"/>
                <w:tab w:val="left" w:pos="7290"/>
                <w:tab w:val="left" w:pos="8010"/>
                <w:tab w:val="left" w:pos="8730"/>
              </w:tabs>
              <w:rPr>
                <w:rFonts w:ascii="Arial" w:hAnsi="Arial" w:cs="Arial"/>
              </w:rPr>
            </w:pPr>
            <w:r w:rsidRPr="006701C6">
              <w:rPr>
                <w:rFonts w:ascii="Arial" w:hAnsi="Arial" w:cs="Arial"/>
              </w:rPr>
              <w:t>3</w:t>
            </w:r>
          </w:p>
        </w:tc>
        <w:tc>
          <w:tcPr>
            <w:tcW w:w="720" w:type="dxa"/>
          </w:tcPr>
          <w:p w14:paraId="16CE43B2" w14:textId="771CA744" w:rsidR="008B2FDB" w:rsidRDefault="008B2FDB" w:rsidP="008B2FDB">
            <w:pPr>
              <w:tabs>
                <w:tab w:val="left" w:pos="5760"/>
                <w:tab w:val="left" w:pos="6570"/>
                <w:tab w:val="left" w:pos="7290"/>
                <w:tab w:val="left" w:pos="8010"/>
                <w:tab w:val="left" w:pos="8730"/>
              </w:tabs>
              <w:rPr>
                <w:rFonts w:ascii="Arial" w:hAnsi="Arial" w:cs="Arial"/>
              </w:rPr>
            </w:pPr>
            <w:r w:rsidRPr="006701C6">
              <w:rPr>
                <w:rFonts w:ascii="Arial" w:hAnsi="Arial" w:cs="Arial"/>
              </w:rPr>
              <w:t xml:space="preserve">   0</w:t>
            </w:r>
          </w:p>
        </w:tc>
        <w:tc>
          <w:tcPr>
            <w:tcW w:w="720" w:type="dxa"/>
          </w:tcPr>
          <w:p w14:paraId="0207C2E8" w14:textId="2149E3DA" w:rsidR="008B2FDB" w:rsidRDefault="008B2FDB" w:rsidP="008B2FDB">
            <w:pPr>
              <w:tabs>
                <w:tab w:val="left" w:pos="5760"/>
                <w:tab w:val="left" w:pos="6570"/>
                <w:tab w:val="left" w:pos="7290"/>
                <w:tab w:val="left" w:pos="8010"/>
                <w:tab w:val="left" w:pos="8730"/>
              </w:tabs>
              <w:rPr>
                <w:rFonts w:ascii="Arial" w:hAnsi="Arial" w:cs="Arial"/>
              </w:rPr>
            </w:pPr>
            <w:r w:rsidRPr="006701C6">
              <w:rPr>
                <w:rFonts w:ascii="Arial" w:hAnsi="Arial" w:cs="Arial"/>
              </w:rPr>
              <w:t xml:space="preserve">   0</w:t>
            </w:r>
          </w:p>
        </w:tc>
        <w:tc>
          <w:tcPr>
            <w:tcW w:w="810" w:type="dxa"/>
          </w:tcPr>
          <w:p w14:paraId="7ECCFD71" w14:textId="2AB6D752" w:rsidR="008B2FDB" w:rsidRDefault="008B2FDB" w:rsidP="008B2FDB">
            <w:pPr>
              <w:tabs>
                <w:tab w:val="left" w:pos="5760"/>
                <w:tab w:val="left" w:pos="6570"/>
                <w:tab w:val="left" w:pos="7290"/>
                <w:tab w:val="left" w:pos="8010"/>
                <w:tab w:val="left" w:pos="8730"/>
              </w:tabs>
              <w:rPr>
                <w:rFonts w:ascii="Arial" w:hAnsi="Arial" w:cs="Arial"/>
              </w:rPr>
            </w:pPr>
            <w:r w:rsidRPr="006701C6">
              <w:rPr>
                <w:rFonts w:ascii="Arial" w:hAnsi="Arial" w:cs="Arial"/>
              </w:rPr>
              <w:t xml:space="preserve">   48</w:t>
            </w:r>
          </w:p>
        </w:tc>
        <w:tc>
          <w:tcPr>
            <w:tcW w:w="715" w:type="dxa"/>
          </w:tcPr>
          <w:p w14:paraId="1923DCFB" w14:textId="436F3650" w:rsidR="008B2FDB" w:rsidRDefault="008B2FDB" w:rsidP="008B2FDB">
            <w:pPr>
              <w:tabs>
                <w:tab w:val="left" w:pos="5760"/>
                <w:tab w:val="left" w:pos="6570"/>
                <w:tab w:val="left" w:pos="7290"/>
                <w:tab w:val="left" w:pos="8010"/>
                <w:tab w:val="left" w:pos="8730"/>
              </w:tabs>
              <w:rPr>
                <w:rFonts w:ascii="Arial" w:hAnsi="Arial" w:cs="Arial"/>
              </w:rPr>
            </w:pPr>
            <w:r w:rsidRPr="006701C6">
              <w:rPr>
                <w:rFonts w:ascii="Arial" w:hAnsi="Arial" w:cs="Arial"/>
              </w:rPr>
              <w:t xml:space="preserve">   3</w:t>
            </w:r>
          </w:p>
        </w:tc>
      </w:tr>
    </w:tbl>
    <w:p w14:paraId="42A69EE9" w14:textId="77777777" w:rsidR="008B2FDB" w:rsidRDefault="008B2FDB" w:rsidP="00E50500">
      <w:pPr>
        <w:tabs>
          <w:tab w:val="left" w:pos="5760"/>
          <w:tab w:val="left" w:pos="6570"/>
          <w:tab w:val="left" w:pos="7290"/>
          <w:tab w:val="left" w:pos="8010"/>
          <w:tab w:val="left" w:pos="8730"/>
        </w:tabs>
        <w:ind w:left="720"/>
        <w:rPr>
          <w:rFonts w:ascii="Arial" w:hAnsi="Arial" w:cs="Arial"/>
        </w:rPr>
      </w:pPr>
    </w:p>
    <w:tbl>
      <w:tblPr>
        <w:tblStyle w:val="TableGrid"/>
        <w:tblW w:w="0" w:type="auto"/>
        <w:tblLook w:val="04A0" w:firstRow="1" w:lastRow="0" w:firstColumn="1" w:lastColumn="0" w:noHBand="0" w:noVBand="1"/>
        <w:tblCaption w:val="Curriculum - Magnetic Resonance Imaging Semester II – Fall"/>
        <w:tblDescription w:val="A table showing semester two course hours. "/>
      </w:tblPr>
      <w:tblGrid>
        <w:gridCol w:w="5665"/>
        <w:gridCol w:w="720"/>
        <w:gridCol w:w="720"/>
        <w:gridCol w:w="720"/>
        <w:gridCol w:w="810"/>
        <w:gridCol w:w="715"/>
      </w:tblGrid>
      <w:tr w:rsidR="008B2FDB" w14:paraId="675DA3DE" w14:textId="77777777" w:rsidTr="00E50500">
        <w:tc>
          <w:tcPr>
            <w:tcW w:w="5665" w:type="dxa"/>
          </w:tcPr>
          <w:p w14:paraId="111CD081" w14:textId="5D678B75" w:rsidR="008B2FDB" w:rsidRPr="008B2FDB" w:rsidRDefault="008B2FDB" w:rsidP="00D62F10">
            <w:pPr>
              <w:rPr>
                <w:rFonts w:ascii="Arial" w:hAnsi="Arial" w:cs="Arial"/>
              </w:rPr>
            </w:pPr>
            <w:r w:rsidRPr="008B2FDB">
              <w:rPr>
                <w:rFonts w:ascii="Arial" w:hAnsi="Arial" w:cs="Arial"/>
              </w:rPr>
              <w:t xml:space="preserve">Semester </w:t>
            </w:r>
            <w:r>
              <w:rPr>
                <w:rFonts w:ascii="Arial" w:hAnsi="Arial" w:cs="Arial"/>
              </w:rPr>
              <w:t>I</w:t>
            </w:r>
            <w:r w:rsidRPr="008B2FDB">
              <w:rPr>
                <w:rFonts w:ascii="Arial" w:hAnsi="Arial" w:cs="Arial"/>
              </w:rPr>
              <w:t xml:space="preserve">I – </w:t>
            </w:r>
            <w:r>
              <w:rPr>
                <w:rFonts w:ascii="Arial" w:hAnsi="Arial" w:cs="Arial"/>
              </w:rPr>
              <w:t>Fall</w:t>
            </w:r>
          </w:p>
        </w:tc>
        <w:tc>
          <w:tcPr>
            <w:tcW w:w="720" w:type="dxa"/>
          </w:tcPr>
          <w:p w14:paraId="1977A8E7" w14:textId="77777777" w:rsidR="008B2FDB" w:rsidRDefault="008B2FDB" w:rsidP="00D62F10">
            <w:pPr>
              <w:tabs>
                <w:tab w:val="left" w:pos="5760"/>
                <w:tab w:val="left" w:pos="6570"/>
                <w:tab w:val="left" w:pos="7290"/>
                <w:tab w:val="left" w:pos="8010"/>
                <w:tab w:val="left" w:pos="8730"/>
              </w:tabs>
              <w:rPr>
                <w:rFonts w:ascii="Arial" w:hAnsi="Arial" w:cs="Arial"/>
              </w:rPr>
            </w:pPr>
            <w:r w:rsidRPr="005E16AF">
              <w:rPr>
                <w:rFonts w:ascii="Arial" w:hAnsi="Arial" w:cs="Arial"/>
              </w:rPr>
              <w:t>Lec</w:t>
            </w:r>
            <w:r>
              <w:rPr>
                <w:rFonts w:ascii="Arial" w:hAnsi="Arial" w:cs="Arial"/>
              </w:rPr>
              <w:t xml:space="preserve"> Hrs</w:t>
            </w:r>
          </w:p>
        </w:tc>
        <w:tc>
          <w:tcPr>
            <w:tcW w:w="720" w:type="dxa"/>
          </w:tcPr>
          <w:p w14:paraId="1E9756B3" w14:textId="77777777" w:rsidR="008B2FDB" w:rsidRDefault="008B2FDB" w:rsidP="00D62F10">
            <w:pPr>
              <w:tabs>
                <w:tab w:val="left" w:pos="5760"/>
                <w:tab w:val="left" w:pos="6570"/>
                <w:tab w:val="left" w:pos="7290"/>
                <w:tab w:val="left" w:pos="8010"/>
                <w:tab w:val="left" w:pos="8730"/>
              </w:tabs>
              <w:rPr>
                <w:rFonts w:ascii="Arial" w:hAnsi="Arial" w:cs="Arial"/>
              </w:rPr>
            </w:pPr>
            <w:r w:rsidRPr="005E16AF">
              <w:rPr>
                <w:rFonts w:ascii="Arial" w:hAnsi="Arial" w:cs="Arial"/>
              </w:rPr>
              <w:t>Lab</w:t>
            </w:r>
            <w:r>
              <w:rPr>
                <w:rFonts w:ascii="Arial" w:hAnsi="Arial" w:cs="Arial"/>
              </w:rPr>
              <w:t xml:space="preserve"> Hrs</w:t>
            </w:r>
          </w:p>
        </w:tc>
        <w:tc>
          <w:tcPr>
            <w:tcW w:w="720" w:type="dxa"/>
          </w:tcPr>
          <w:p w14:paraId="2EE5CE05" w14:textId="77777777" w:rsidR="008B2FDB" w:rsidRDefault="008B2FDB" w:rsidP="00D62F10">
            <w:pPr>
              <w:tabs>
                <w:tab w:val="left" w:pos="5760"/>
                <w:tab w:val="left" w:pos="6570"/>
                <w:tab w:val="left" w:pos="7290"/>
                <w:tab w:val="left" w:pos="8010"/>
                <w:tab w:val="left" w:pos="8730"/>
              </w:tabs>
              <w:rPr>
                <w:rFonts w:ascii="Arial" w:hAnsi="Arial" w:cs="Arial"/>
              </w:rPr>
            </w:pPr>
            <w:r w:rsidRPr="005E16AF">
              <w:rPr>
                <w:rFonts w:ascii="Arial" w:hAnsi="Arial" w:cs="Arial"/>
              </w:rPr>
              <w:t>Ext</w:t>
            </w:r>
            <w:r>
              <w:rPr>
                <w:rFonts w:ascii="Arial" w:hAnsi="Arial" w:cs="Arial"/>
              </w:rPr>
              <w:t xml:space="preserve"> Hrs</w:t>
            </w:r>
          </w:p>
        </w:tc>
        <w:tc>
          <w:tcPr>
            <w:tcW w:w="810" w:type="dxa"/>
          </w:tcPr>
          <w:p w14:paraId="411D6A1C" w14:textId="77777777" w:rsidR="008B2FDB" w:rsidRDefault="008B2FDB" w:rsidP="00D62F10">
            <w:pPr>
              <w:tabs>
                <w:tab w:val="left" w:pos="5760"/>
                <w:tab w:val="left" w:pos="6570"/>
                <w:tab w:val="left" w:pos="7290"/>
                <w:tab w:val="left" w:pos="8010"/>
                <w:tab w:val="left" w:pos="8730"/>
              </w:tabs>
              <w:rPr>
                <w:rFonts w:ascii="Arial" w:hAnsi="Arial" w:cs="Arial"/>
              </w:rPr>
            </w:pPr>
            <w:r w:rsidRPr="005E16AF">
              <w:rPr>
                <w:rFonts w:ascii="Arial" w:hAnsi="Arial" w:cs="Arial"/>
              </w:rPr>
              <w:t>Cont</w:t>
            </w:r>
            <w:r>
              <w:rPr>
                <w:rFonts w:ascii="Arial" w:hAnsi="Arial" w:cs="Arial"/>
              </w:rPr>
              <w:t xml:space="preserve"> Hrs</w:t>
            </w:r>
          </w:p>
        </w:tc>
        <w:tc>
          <w:tcPr>
            <w:tcW w:w="715" w:type="dxa"/>
          </w:tcPr>
          <w:p w14:paraId="207C9B47" w14:textId="77777777" w:rsidR="008B2FDB" w:rsidRDefault="008B2FDB" w:rsidP="00D62F10">
            <w:pPr>
              <w:tabs>
                <w:tab w:val="left" w:pos="5760"/>
                <w:tab w:val="left" w:pos="6570"/>
                <w:tab w:val="left" w:pos="7290"/>
                <w:tab w:val="left" w:pos="8010"/>
                <w:tab w:val="left" w:pos="8730"/>
              </w:tabs>
              <w:rPr>
                <w:rFonts w:ascii="Arial" w:hAnsi="Arial" w:cs="Arial"/>
              </w:rPr>
            </w:pPr>
            <w:r w:rsidRPr="005E16AF">
              <w:rPr>
                <w:rFonts w:ascii="Arial" w:hAnsi="Arial" w:cs="Arial"/>
              </w:rPr>
              <w:t>Cr</w:t>
            </w:r>
            <w:r>
              <w:rPr>
                <w:rFonts w:ascii="Arial" w:hAnsi="Arial" w:cs="Arial"/>
              </w:rPr>
              <w:t xml:space="preserve"> Hrs</w:t>
            </w:r>
          </w:p>
        </w:tc>
      </w:tr>
      <w:tr w:rsidR="008B2FDB" w14:paraId="08787E88" w14:textId="77777777" w:rsidTr="00E50500">
        <w:tc>
          <w:tcPr>
            <w:tcW w:w="5665" w:type="dxa"/>
          </w:tcPr>
          <w:p w14:paraId="0E647AE1" w14:textId="6ACD8547" w:rsidR="008B2FDB" w:rsidRDefault="008B2FDB" w:rsidP="00D62F10">
            <w:pPr>
              <w:tabs>
                <w:tab w:val="left" w:pos="5760"/>
                <w:tab w:val="left" w:pos="6570"/>
                <w:tab w:val="left" w:pos="7290"/>
                <w:tab w:val="left" w:pos="8010"/>
                <w:tab w:val="left" w:pos="8730"/>
              </w:tabs>
              <w:rPr>
                <w:rFonts w:ascii="Arial" w:hAnsi="Arial" w:cs="Arial"/>
              </w:rPr>
            </w:pPr>
            <w:r w:rsidRPr="006862A1">
              <w:rPr>
                <w:rFonts w:ascii="Arial" w:hAnsi="Arial" w:cs="Arial"/>
              </w:rPr>
              <w:t>MRIT</w:t>
            </w:r>
            <w:r>
              <w:rPr>
                <w:rFonts w:ascii="Arial" w:hAnsi="Arial" w:cs="Arial"/>
              </w:rPr>
              <w:t xml:space="preserve"> </w:t>
            </w:r>
            <w:r w:rsidRPr="006862A1">
              <w:rPr>
                <w:rFonts w:ascii="Arial" w:hAnsi="Arial" w:cs="Arial"/>
              </w:rPr>
              <w:t>2334</w:t>
            </w:r>
            <w:r>
              <w:rPr>
                <w:rFonts w:ascii="Arial" w:hAnsi="Arial" w:cs="Arial"/>
              </w:rPr>
              <w:t xml:space="preserve"> </w:t>
            </w:r>
            <w:r w:rsidRPr="006862A1">
              <w:rPr>
                <w:rFonts w:ascii="Arial" w:hAnsi="Arial" w:cs="Arial"/>
              </w:rPr>
              <w:t>Magnetic Resonance Equipment/Methodology</w:t>
            </w:r>
          </w:p>
        </w:tc>
        <w:tc>
          <w:tcPr>
            <w:tcW w:w="720" w:type="dxa"/>
          </w:tcPr>
          <w:p w14:paraId="3FCACD8C" w14:textId="77777777" w:rsidR="008B2FDB" w:rsidRDefault="008B2FDB" w:rsidP="00D62F10">
            <w:pPr>
              <w:tabs>
                <w:tab w:val="left" w:pos="5760"/>
                <w:tab w:val="left" w:pos="6570"/>
                <w:tab w:val="left" w:pos="7290"/>
                <w:tab w:val="left" w:pos="8010"/>
                <w:tab w:val="left" w:pos="8730"/>
              </w:tabs>
              <w:rPr>
                <w:rFonts w:ascii="Arial" w:hAnsi="Arial" w:cs="Arial"/>
              </w:rPr>
            </w:pPr>
            <w:r w:rsidRPr="006701C6">
              <w:rPr>
                <w:rFonts w:ascii="Arial" w:hAnsi="Arial" w:cs="Arial"/>
              </w:rPr>
              <w:t>3</w:t>
            </w:r>
          </w:p>
        </w:tc>
        <w:tc>
          <w:tcPr>
            <w:tcW w:w="720" w:type="dxa"/>
          </w:tcPr>
          <w:p w14:paraId="623C5C75" w14:textId="77777777" w:rsidR="008B2FDB" w:rsidRDefault="008B2FDB" w:rsidP="00D62F10">
            <w:pPr>
              <w:tabs>
                <w:tab w:val="left" w:pos="5760"/>
                <w:tab w:val="left" w:pos="6570"/>
                <w:tab w:val="left" w:pos="7290"/>
                <w:tab w:val="left" w:pos="8010"/>
                <w:tab w:val="left" w:pos="8730"/>
              </w:tabs>
              <w:rPr>
                <w:rFonts w:ascii="Arial" w:hAnsi="Arial" w:cs="Arial"/>
              </w:rPr>
            </w:pPr>
            <w:r w:rsidRPr="006701C6">
              <w:rPr>
                <w:rFonts w:ascii="Arial" w:hAnsi="Arial" w:cs="Arial"/>
              </w:rPr>
              <w:t xml:space="preserve">   0</w:t>
            </w:r>
          </w:p>
        </w:tc>
        <w:tc>
          <w:tcPr>
            <w:tcW w:w="720" w:type="dxa"/>
          </w:tcPr>
          <w:p w14:paraId="40B3E439" w14:textId="77777777" w:rsidR="008B2FDB" w:rsidRDefault="008B2FDB" w:rsidP="00D62F10">
            <w:pPr>
              <w:tabs>
                <w:tab w:val="left" w:pos="5760"/>
                <w:tab w:val="left" w:pos="6570"/>
                <w:tab w:val="left" w:pos="7290"/>
                <w:tab w:val="left" w:pos="8010"/>
                <w:tab w:val="left" w:pos="8730"/>
              </w:tabs>
              <w:rPr>
                <w:rFonts w:ascii="Arial" w:hAnsi="Arial" w:cs="Arial"/>
              </w:rPr>
            </w:pPr>
            <w:r w:rsidRPr="006701C6">
              <w:rPr>
                <w:rFonts w:ascii="Arial" w:hAnsi="Arial" w:cs="Arial"/>
              </w:rPr>
              <w:t xml:space="preserve">   0</w:t>
            </w:r>
          </w:p>
        </w:tc>
        <w:tc>
          <w:tcPr>
            <w:tcW w:w="810" w:type="dxa"/>
          </w:tcPr>
          <w:p w14:paraId="504731E0" w14:textId="77777777" w:rsidR="008B2FDB" w:rsidRDefault="008B2FDB" w:rsidP="00D62F10">
            <w:pPr>
              <w:tabs>
                <w:tab w:val="left" w:pos="5760"/>
                <w:tab w:val="left" w:pos="6570"/>
                <w:tab w:val="left" w:pos="7290"/>
                <w:tab w:val="left" w:pos="8010"/>
                <w:tab w:val="left" w:pos="8730"/>
              </w:tabs>
              <w:rPr>
                <w:rFonts w:ascii="Arial" w:hAnsi="Arial" w:cs="Arial"/>
              </w:rPr>
            </w:pPr>
            <w:r w:rsidRPr="006701C6">
              <w:rPr>
                <w:rFonts w:ascii="Arial" w:hAnsi="Arial" w:cs="Arial"/>
              </w:rPr>
              <w:t xml:space="preserve">   48</w:t>
            </w:r>
          </w:p>
        </w:tc>
        <w:tc>
          <w:tcPr>
            <w:tcW w:w="715" w:type="dxa"/>
          </w:tcPr>
          <w:p w14:paraId="5651500A" w14:textId="77777777" w:rsidR="008B2FDB" w:rsidRDefault="008B2FDB" w:rsidP="00D62F10">
            <w:pPr>
              <w:tabs>
                <w:tab w:val="left" w:pos="5760"/>
                <w:tab w:val="left" w:pos="6570"/>
                <w:tab w:val="left" w:pos="7290"/>
                <w:tab w:val="left" w:pos="8010"/>
                <w:tab w:val="left" w:pos="8730"/>
              </w:tabs>
              <w:rPr>
                <w:rFonts w:ascii="Arial" w:hAnsi="Arial" w:cs="Arial"/>
              </w:rPr>
            </w:pPr>
            <w:r w:rsidRPr="006701C6">
              <w:rPr>
                <w:rFonts w:ascii="Arial" w:hAnsi="Arial" w:cs="Arial"/>
              </w:rPr>
              <w:t xml:space="preserve">   3</w:t>
            </w:r>
          </w:p>
        </w:tc>
      </w:tr>
      <w:tr w:rsidR="008B2FDB" w14:paraId="3055D486" w14:textId="77777777" w:rsidTr="00E50500">
        <w:tc>
          <w:tcPr>
            <w:tcW w:w="5665" w:type="dxa"/>
          </w:tcPr>
          <w:p w14:paraId="395E4AED" w14:textId="24FC759E" w:rsidR="008B2FDB" w:rsidRPr="006862A1" w:rsidRDefault="008B2FDB" w:rsidP="008B2FDB">
            <w:pPr>
              <w:tabs>
                <w:tab w:val="left" w:pos="5760"/>
                <w:tab w:val="left" w:pos="6570"/>
                <w:tab w:val="left" w:pos="7290"/>
                <w:tab w:val="left" w:pos="8010"/>
                <w:tab w:val="left" w:pos="8730"/>
              </w:tabs>
              <w:rPr>
                <w:rFonts w:ascii="Arial" w:hAnsi="Arial" w:cs="Arial"/>
              </w:rPr>
            </w:pPr>
            <w:r w:rsidRPr="006862A1">
              <w:rPr>
                <w:rFonts w:ascii="Arial" w:hAnsi="Arial" w:cs="Arial"/>
              </w:rPr>
              <w:t>MRIT</w:t>
            </w:r>
            <w:r>
              <w:rPr>
                <w:rFonts w:ascii="Arial" w:hAnsi="Arial" w:cs="Arial"/>
              </w:rPr>
              <w:t xml:space="preserve"> </w:t>
            </w:r>
            <w:r w:rsidRPr="006862A1">
              <w:rPr>
                <w:rFonts w:ascii="Arial" w:hAnsi="Arial" w:cs="Arial"/>
              </w:rPr>
              <w:t>2330</w:t>
            </w:r>
            <w:r>
              <w:rPr>
                <w:rFonts w:ascii="Arial" w:hAnsi="Arial" w:cs="Arial"/>
              </w:rPr>
              <w:t xml:space="preserve"> </w:t>
            </w:r>
            <w:r w:rsidRPr="006862A1">
              <w:rPr>
                <w:rFonts w:ascii="Arial" w:hAnsi="Arial" w:cs="Arial"/>
              </w:rPr>
              <w:t>Principles of Magnetic Resonance Imaging</w:t>
            </w:r>
          </w:p>
        </w:tc>
        <w:tc>
          <w:tcPr>
            <w:tcW w:w="720" w:type="dxa"/>
          </w:tcPr>
          <w:p w14:paraId="716D4614" w14:textId="7E59F6DD" w:rsidR="008B2FDB" w:rsidRPr="006701C6" w:rsidRDefault="008B2FDB" w:rsidP="008B2FDB">
            <w:pPr>
              <w:tabs>
                <w:tab w:val="left" w:pos="5760"/>
                <w:tab w:val="left" w:pos="6570"/>
                <w:tab w:val="left" w:pos="7290"/>
                <w:tab w:val="left" w:pos="8010"/>
                <w:tab w:val="left" w:pos="8730"/>
              </w:tabs>
              <w:rPr>
                <w:rFonts w:ascii="Arial" w:hAnsi="Arial" w:cs="Arial"/>
              </w:rPr>
            </w:pPr>
            <w:r w:rsidRPr="00822DEE">
              <w:rPr>
                <w:rFonts w:ascii="Arial" w:hAnsi="Arial" w:cs="Arial"/>
              </w:rPr>
              <w:t>3</w:t>
            </w:r>
          </w:p>
        </w:tc>
        <w:tc>
          <w:tcPr>
            <w:tcW w:w="720" w:type="dxa"/>
          </w:tcPr>
          <w:p w14:paraId="08266142" w14:textId="5C607CA3" w:rsidR="008B2FDB" w:rsidRPr="006701C6" w:rsidRDefault="008B2FDB" w:rsidP="008B2FDB">
            <w:pPr>
              <w:tabs>
                <w:tab w:val="left" w:pos="5760"/>
                <w:tab w:val="left" w:pos="6570"/>
                <w:tab w:val="left" w:pos="7290"/>
                <w:tab w:val="left" w:pos="8010"/>
                <w:tab w:val="left" w:pos="8730"/>
              </w:tabs>
              <w:rPr>
                <w:rFonts w:ascii="Arial" w:hAnsi="Arial" w:cs="Arial"/>
              </w:rPr>
            </w:pPr>
            <w:r w:rsidRPr="00822DEE">
              <w:rPr>
                <w:rFonts w:ascii="Arial" w:hAnsi="Arial" w:cs="Arial"/>
              </w:rPr>
              <w:t xml:space="preserve">   0</w:t>
            </w:r>
          </w:p>
        </w:tc>
        <w:tc>
          <w:tcPr>
            <w:tcW w:w="720" w:type="dxa"/>
          </w:tcPr>
          <w:p w14:paraId="436DDB59" w14:textId="7C9A58E5" w:rsidR="008B2FDB" w:rsidRPr="006701C6" w:rsidRDefault="008B2FDB" w:rsidP="008B2FDB">
            <w:pPr>
              <w:tabs>
                <w:tab w:val="left" w:pos="5760"/>
                <w:tab w:val="left" w:pos="6570"/>
                <w:tab w:val="left" w:pos="7290"/>
                <w:tab w:val="left" w:pos="8010"/>
                <w:tab w:val="left" w:pos="8730"/>
              </w:tabs>
              <w:rPr>
                <w:rFonts w:ascii="Arial" w:hAnsi="Arial" w:cs="Arial"/>
              </w:rPr>
            </w:pPr>
            <w:r w:rsidRPr="00822DEE">
              <w:rPr>
                <w:rFonts w:ascii="Arial" w:hAnsi="Arial" w:cs="Arial"/>
              </w:rPr>
              <w:t xml:space="preserve">   0</w:t>
            </w:r>
          </w:p>
        </w:tc>
        <w:tc>
          <w:tcPr>
            <w:tcW w:w="810" w:type="dxa"/>
          </w:tcPr>
          <w:p w14:paraId="6884ABEA" w14:textId="485147AC" w:rsidR="008B2FDB" w:rsidRPr="006701C6" w:rsidRDefault="008B2FDB" w:rsidP="008B2FDB">
            <w:pPr>
              <w:tabs>
                <w:tab w:val="left" w:pos="5760"/>
                <w:tab w:val="left" w:pos="6570"/>
                <w:tab w:val="left" w:pos="7290"/>
                <w:tab w:val="left" w:pos="8010"/>
                <w:tab w:val="left" w:pos="8730"/>
              </w:tabs>
              <w:rPr>
                <w:rFonts w:ascii="Arial" w:hAnsi="Arial" w:cs="Arial"/>
              </w:rPr>
            </w:pPr>
            <w:r w:rsidRPr="00822DEE">
              <w:rPr>
                <w:rFonts w:ascii="Arial" w:hAnsi="Arial" w:cs="Arial"/>
              </w:rPr>
              <w:t xml:space="preserve">   48</w:t>
            </w:r>
          </w:p>
        </w:tc>
        <w:tc>
          <w:tcPr>
            <w:tcW w:w="715" w:type="dxa"/>
          </w:tcPr>
          <w:p w14:paraId="44C40DE5" w14:textId="71375C56" w:rsidR="008B2FDB" w:rsidRPr="006701C6" w:rsidRDefault="008B2FDB" w:rsidP="008B2FDB">
            <w:pPr>
              <w:tabs>
                <w:tab w:val="left" w:pos="5760"/>
                <w:tab w:val="left" w:pos="6570"/>
                <w:tab w:val="left" w:pos="7290"/>
                <w:tab w:val="left" w:pos="8010"/>
                <w:tab w:val="left" w:pos="8730"/>
              </w:tabs>
              <w:rPr>
                <w:rFonts w:ascii="Arial" w:hAnsi="Arial" w:cs="Arial"/>
              </w:rPr>
            </w:pPr>
            <w:r w:rsidRPr="00822DEE">
              <w:rPr>
                <w:rFonts w:ascii="Arial" w:hAnsi="Arial" w:cs="Arial"/>
              </w:rPr>
              <w:t xml:space="preserve">   3</w:t>
            </w:r>
          </w:p>
        </w:tc>
      </w:tr>
      <w:tr w:rsidR="008B2FDB" w14:paraId="6C44D278" w14:textId="77777777" w:rsidTr="00E50500">
        <w:tc>
          <w:tcPr>
            <w:tcW w:w="5665" w:type="dxa"/>
          </w:tcPr>
          <w:p w14:paraId="6CAD86FA" w14:textId="6E2789B5" w:rsidR="008B2FDB" w:rsidRPr="006862A1" w:rsidRDefault="008B2FDB" w:rsidP="008B2FDB">
            <w:pPr>
              <w:tabs>
                <w:tab w:val="left" w:pos="5760"/>
                <w:tab w:val="left" w:pos="6570"/>
                <w:tab w:val="left" w:pos="7290"/>
                <w:tab w:val="left" w:pos="8010"/>
                <w:tab w:val="left" w:pos="8730"/>
              </w:tabs>
              <w:rPr>
                <w:rFonts w:ascii="Arial" w:hAnsi="Arial" w:cs="Arial"/>
              </w:rPr>
            </w:pPr>
            <w:r w:rsidRPr="006862A1">
              <w:rPr>
                <w:rFonts w:ascii="Arial" w:hAnsi="Arial" w:cs="Arial"/>
              </w:rPr>
              <w:t>MRIT</w:t>
            </w:r>
            <w:r>
              <w:rPr>
                <w:rFonts w:ascii="Arial" w:hAnsi="Arial" w:cs="Arial"/>
              </w:rPr>
              <w:t xml:space="preserve"> </w:t>
            </w:r>
            <w:r w:rsidRPr="006862A1">
              <w:rPr>
                <w:rFonts w:ascii="Arial" w:hAnsi="Arial" w:cs="Arial"/>
              </w:rPr>
              <w:t>2660</w:t>
            </w:r>
            <w:r>
              <w:rPr>
                <w:rFonts w:ascii="Arial" w:hAnsi="Arial" w:cs="Arial"/>
              </w:rPr>
              <w:t xml:space="preserve"> </w:t>
            </w:r>
            <w:r w:rsidRPr="006862A1">
              <w:rPr>
                <w:rFonts w:ascii="Arial" w:hAnsi="Arial" w:cs="Arial"/>
              </w:rPr>
              <w:t>Clinical-Radiologic Tech/Science-Radiographer</w:t>
            </w:r>
          </w:p>
        </w:tc>
        <w:tc>
          <w:tcPr>
            <w:tcW w:w="720" w:type="dxa"/>
          </w:tcPr>
          <w:p w14:paraId="58201D61" w14:textId="2D83E084" w:rsidR="008B2FDB" w:rsidRPr="008B2FDB" w:rsidRDefault="008B2FDB" w:rsidP="008B2FDB">
            <w:pPr>
              <w:tabs>
                <w:tab w:val="left" w:pos="5760"/>
                <w:tab w:val="left" w:pos="6570"/>
                <w:tab w:val="left" w:pos="7290"/>
                <w:tab w:val="left" w:pos="8010"/>
                <w:tab w:val="left" w:pos="8730"/>
              </w:tabs>
              <w:rPr>
                <w:rFonts w:ascii="Arial" w:hAnsi="Arial" w:cs="Arial"/>
              </w:rPr>
            </w:pPr>
            <w:r w:rsidRPr="008B2FDB">
              <w:rPr>
                <w:rFonts w:ascii="Arial" w:hAnsi="Arial" w:cs="Arial"/>
              </w:rPr>
              <w:t>0</w:t>
            </w:r>
          </w:p>
        </w:tc>
        <w:tc>
          <w:tcPr>
            <w:tcW w:w="720" w:type="dxa"/>
          </w:tcPr>
          <w:p w14:paraId="6313F61E" w14:textId="3748FE32" w:rsidR="008B2FDB" w:rsidRPr="008B2FDB" w:rsidRDefault="008B2FDB" w:rsidP="008B2FDB">
            <w:pPr>
              <w:tabs>
                <w:tab w:val="left" w:pos="5760"/>
                <w:tab w:val="left" w:pos="6570"/>
                <w:tab w:val="left" w:pos="7290"/>
                <w:tab w:val="left" w:pos="8010"/>
                <w:tab w:val="left" w:pos="8730"/>
              </w:tabs>
              <w:rPr>
                <w:rFonts w:ascii="Arial" w:hAnsi="Arial" w:cs="Arial"/>
              </w:rPr>
            </w:pPr>
            <w:r w:rsidRPr="008B2FDB">
              <w:rPr>
                <w:rFonts w:ascii="Arial" w:hAnsi="Arial" w:cs="Arial"/>
              </w:rPr>
              <w:t xml:space="preserve">   0</w:t>
            </w:r>
          </w:p>
        </w:tc>
        <w:tc>
          <w:tcPr>
            <w:tcW w:w="720" w:type="dxa"/>
          </w:tcPr>
          <w:p w14:paraId="0FD5BB9C" w14:textId="064CA0A1" w:rsidR="008B2FDB" w:rsidRPr="008B2FDB" w:rsidRDefault="008B2FDB" w:rsidP="008B2FDB">
            <w:pPr>
              <w:tabs>
                <w:tab w:val="left" w:pos="5760"/>
                <w:tab w:val="left" w:pos="6570"/>
                <w:tab w:val="left" w:pos="7290"/>
                <w:tab w:val="left" w:pos="8010"/>
                <w:tab w:val="left" w:pos="8730"/>
              </w:tabs>
              <w:rPr>
                <w:rFonts w:ascii="Arial" w:hAnsi="Arial" w:cs="Arial"/>
              </w:rPr>
            </w:pPr>
            <w:r w:rsidRPr="008B2FDB">
              <w:rPr>
                <w:rFonts w:ascii="Arial" w:hAnsi="Arial" w:cs="Arial"/>
              </w:rPr>
              <w:t xml:space="preserve"> 18</w:t>
            </w:r>
          </w:p>
        </w:tc>
        <w:tc>
          <w:tcPr>
            <w:tcW w:w="810" w:type="dxa"/>
          </w:tcPr>
          <w:p w14:paraId="158B19EE" w14:textId="44BAF982" w:rsidR="008B2FDB" w:rsidRPr="008B2FDB" w:rsidRDefault="008B2FDB" w:rsidP="008B2FDB">
            <w:pPr>
              <w:tabs>
                <w:tab w:val="left" w:pos="5760"/>
                <w:tab w:val="left" w:pos="6570"/>
                <w:tab w:val="left" w:pos="7290"/>
                <w:tab w:val="left" w:pos="8010"/>
                <w:tab w:val="left" w:pos="8730"/>
              </w:tabs>
              <w:rPr>
                <w:rFonts w:ascii="Arial" w:hAnsi="Arial" w:cs="Arial"/>
              </w:rPr>
            </w:pPr>
            <w:r w:rsidRPr="008B2FDB">
              <w:rPr>
                <w:rFonts w:ascii="Arial" w:hAnsi="Arial" w:cs="Arial"/>
              </w:rPr>
              <w:t xml:space="preserve"> 288</w:t>
            </w:r>
          </w:p>
        </w:tc>
        <w:tc>
          <w:tcPr>
            <w:tcW w:w="715" w:type="dxa"/>
          </w:tcPr>
          <w:p w14:paraId="146E732A" w14:textId="5402D2D5" w:rsidR="008B2FDB" w:rsidRPr="008B2FDB" w:rsidRDefault="008B2FDB" w:rsidP="008B2FDB">
            <w:pPr>
              <w:tabs>
                <w:tab w:val="left" w:pos="5760"/>
                <w:tab w:val="left" w:pos="6570"/>
                <w:tab w:val="left" w:pos="7290"/>
                <w:tab w:val="left" w:pos="8010"/>
                <w:tab w:val="left" w:pos="8730"/>
              </w:tabs>
              <w:rPr>
                <w:rFonts w:ascii="Arial" w:hAnsi="Arial" w:cs="Arial"/>
              </w:rPr>
            </w:pPr>
            <w:r w:rsidRPr="008B2FDB">
              <w:rPr>
                <w:rFonts w:ascii="Arial" w:hAnsi="Arial" w:cs="Arial"/>
              </w:rPr>
              <w:t xml:space="preserve">   6</w:t>
            </w:r>
          </w:p>
        </w:tc>
      </w:tr>
      <w:tr w:rsidR="008B2FDB" w14:paraId="7EF1FB3D" w14:textId="77777777" w:rsidTr="00E50500">
        <w:tc>
          <w:tcPr>
            <w:tcW w:w="5665" w:type="dxa"/>
          </w:tcPr>
          <w:p w14:paraId="47023EC1" w14:textId="3549AE0E" w:rsidR="008B2FDB" w:rsidRPr="006862A1" w:rsidRDefault="008B2FDB" w:rsidP="00D62F10">
            <w:pPr>
              <w:tabs>
                <w:tab w:val="left" w:pos="5760"/>
                <w:tab w:val="left" w:pos="6570"/>
                <w:tab w:val="left" w:pos="7290"/>
                <w:tab w:val="left" w:pos="8010"/>
                <w:tab w:val="left" w:pos="8730"/>
              </w:tabs>
              <w:rPr>
                <w:rFonts w:ascii="Arial" w:hAnsi="Arial" w:cs="Arial"/>
              </w:rPr>
            </w:pPr>
            <w:r>
              <w:rPr>
                <w:rFonts w:ascii="Arial" w:hAnsi="Arial" w:cs="Arial"/>
              </w:rPr>
              <w:t>Total</w:t>
            </w:r>
          </w:p>
        </w:tc>
        <w:tc>
          <w:tcPr>
            <w:tcW w:w="720" w:type="dxa"/>
          </w:tcPr>
          <w:p w14:paraId="3C2E594A" w14:textId="7C0AAD83" w:rsidR="008B2FDB" w:rsidRPr="006701C6" w:rsidRDefault="008B2FDB" w:rsidP="00D62F10">
            <w:pPr>
              <w:tabs>
                <w:tab w:val="left" w:pos="5760"/>
                <w:tab w:val="left" w:pos="6570"/>
                <w:tab w:val="left" w:pos="7290"/>
                <w:tab w:val="left" w:pos="8010"/>
                <w:tab w:val="left" w:pos="8730"/>
              </w:tabs>
              <w:rPr>
                <w:rFonts w:ascii="Arial" w:hAnsi="Arial" w:cs="Arial"/>
              </w:rPr>
            </w:pPr>
            <w:r>
              <w:rPr>
                <w:rFonts w:ascii="Arial" w:hAnsi="Arial" w:cs="Arial"/>
              </w:rPr>
              <w:t>6</w:t>
            </w:r>
          </w:p>
        </w:tc>
        <w:tc>
          <w:tcPr>
            <w:tcW w:w="720" w:type="dxa"/>
          </w:tcPr>
          <w:p w14:paraId="59244A4B" w14:textId="0841CF59" w:rsidR="008B2FDB" w:rsidRPr="006701C6" w:rsidRDefault="008B2FDB" w:rsidP="00D62F10">
            <w:pPr>
              <w:tabs>
                <w:tab w:val="left" w:pos="5760"/>
                <w:tab w:val="left" w:pos="6570"/>
                <w:tab w:val="left" w:pos="7290"/>
                <w:tab w:val="left" w:pos="8010"/>
                <w:tab w:val="left" w:pos="8730"/>
              </w:tabs>
              <w:rPr>
                <w:rFonts w:ascii="Arial" w:hAnsi="Arial" w:cs="Arial"/>
              </w:rPr>
            </w:pPr>
            <w:r>
              <w:rPr>
                <w:rFonts w:ascii="Arial" w:hAnsi="Arial" w:cs="Arial"/>
              </w:rPr>
              <w:t xml:space="preserve">   0</w:t>
            </w:r>
          </w:p>
        </w:tc>
        <w:tc>
          <w:tcPr>
            <w:tcW w:w="720" w:type="dxa"/>
          </w:tcPr>
          <w:p w14:paraId="6042F3FD" w14:textId="219C454F" w:rsidR="008B2FDB" w:rsidRPr="006701C6" w:rsidRDefault="008B2FDB" w:rsidP="00D62F10">
            <w:pPr>
              <w:tabs>
                <w:tab w:val="left" w:pos="5760"/>
                <w:tab w:val="left" w:pos="6570"/>
                <w:tab w:val="left" w:pos="7290"/>
                <w:tab w:val="left" w:pos="8010"/>
                <w:tab w:val="left" w:pos="8730"/>
              </w:tabs>
              <w:rPr>
                <w:rFonts w:ascii="Arial" w:hAnsi="Arial" w:cs="Arial"/>
              </w:rPr>
            </w:pPr>
            <w:r>
              <w:rPr>
                <w:rFonts w:ascii="Arial" w:hAnsi="Arial" w:cs="Arial"/>
              </w:rPr>
              <w:t xml:space="preserve"> 18</w:t>
            </w:r>
          </w:p>
        </w:tc>
        <w:tc>
          <w:tcPr>
            <w:tcW w:w="810" w:type="dxa"/>
          </w:tcPr>
          <w:p w14:paraId="03971B76" w14:textId="5BBAA016" w:rsidR="008B2FDB" w:rsidRPr="006701C6" w:rsidRDefault="008B2FDB" w:rsidP="00D62F10">
            <w:pPr>
              <w:tabs>
                <w:tab w:val="left" w:pos="5760"/>
                <w:tab w:val="left" w:pos="6570"/>
                <w:tab w:val="left" w:pos="7290"/>
                <w:tab w:val="left" w:pos="8010"/>
                <w:tab w:val="left" w:pos="8730"/>
              </w:tabs>
              <w:rPr>
                <w:rFonts w:ascii="Arial" w:hAnsi="Arial" w:cs="Arial"/>
              </w:rPr>
            </w:pPr>
            <w:r>
              <w:rPr>
                <w:rFonts w:ascii="Arial" w:hAnsi="Arial" w:cs="Arial"/>
              </w:rPr>
              <w:t xml:space="preserve"> 384</w:t>
            </w:r>
          </w:p>
        </w:tc>
        <w:tc>
          <w:tcPr>
            <w:tcW w:w="715" w:type="dxa"/>
          </w:tcPr>
          <w:p w14:paraId="57053C95" w14:textId="17881C84" w:rsidR="008B2FDB" w:rsidRPr="006701C6" w:rsidRDefault="008B2FDB" w:rsidP="00D62F10">
            <w:pPr>
              <w:tabs>
                <w:tab w:val="left" w:pos="5760"/>
                <w:tab w:val="left" w:pos="6570"/>
                <w:tab w:val="left" w:pos="7290"/>
                <w:tab w:val="left" w:pos="8010"/>
                <w:tab w:val="left" w:pos="8730"/>
              </w:tabs>
              <w:rPr>
                <w:rFonts w:ascii="Arial" w:hAnsi="Arial" w:cs="Arial"/>
              </w:rPr>
            </w:pPr>
            <w:r>
              <w:rPr>
                <w:rFonts w:ascii="Arial" w:hAnsi="Arial" w:cs="Arial"/>
              </w:rPr>
              <w:t xml:space="preserve">  12</w:t>
            </w:r>
          </w:p>
        </w:tc>
      </w:tr>
    </w:tbl>
    <w:p w14:paraId="4960FD7E" w14:textId="77777777" w:rsidR="0089332B" w:rsidRPr="006862A1" w:rsidRDefault="0089332B" w:rsidP="00E50500">
      <w:pPr>
        <w:ind w:left="720"/>
        <w:rPr>
          <w:rFonts w:ascii="Arial" w:hAnsi="Arial" w:cs="Arial"/>
          <w:u w:val="single"/>
        </w:rPr>
      </w:pPr>
    </w:p>
    <w:tbl>
      <w:tblPr>
        <w:tblStyle w:val="TableGrid"/>
        <w:tblW w:w="0" w:type="auto"/>
        <w:tblLook w:val="04A0" w:firstRow="1" w:lastRow="0" w:firstColumn="1" w:lastColumn="0" w:noHBand="0" w:noVBand="1"/>
        <w:tblCaption w:val="Curriculum - Magnetic Resonance Imaging Semester III – Spring"/>
        <w:tblDescription w:val="A table showing semester three course hours. "/>
      </w:tblPr>
      <w:tblGrid>
        <w:gridCol w:w="5665"/>
        <w:gridCol w:w="720"/>
        <w:gridCol w:w="720"/>
        <w:gridCol w:w="720"/>
        <w:gridCol w:w="810"/>
        <w:gridCol w:w="715"/>
      </w:tblGrid>
      <w:tr w:rsidR="008B2FDB" w14:paraId="57A9DC8B" w14:textId="77777777" w:rsidTr="00E50500">
        <w:tc>
          <w:tcPr>
            <w:tcW w:w="5665" w:type="dxa"/>
          </w:tcPr>
          <w:p w14:paraId="1626C806" w14:textId="52489D87" w:rsidR="008B2FDB" w:rsidRPr="008B2FDB" w:rsidRDefault="008B2FDB" w:rsidP="00D62F10">
            <w:pPr>
              <w:rPr>
                <w:rFonts w:ascii="Arial" w:hAnsi="Arial" w:cs="Arial"/>
              </w:rPr>
            </w:pPr>
            <w:bookmarkStart w:id="3" w:name="_Hlk56450599"/>
            <w:r w:rsidRPr="008B2FDB">
              <w:rPr>
                <w:rFonts w:ascii="Arial" w:hAnsi="Arial" w:cs="Arial"/>
              </w:rPr>
              <w:t xml:space="preserve">Semester </w:t>
            </w:r>
            <w:r>
              <w:rPr>
                <w:rFonts w:ascii="Arial" w:hAnsi="Arial" w:cs="Arial"/>
              </w:rPr>
              <w:t>I</w:t>
            </w:r>
            <w:r w:rsidRPr="008B2FDB">
              <w:rPr>
                <w:rFonts w:ascii="Arial" w:hAnsi="Arial" w:cs="Arial"/>
              </w:rPr>
              <w:t>I</w:t>
            </w:r>
            <w:r>
              <w:rPr>
                <w:rFonts w:ascii="Arial" w:hAnsi="Arial" w:cs="Arial"/>
              </w:rPr>
              <w:t>I</w:t>
            </w:r>
            <w:r w:rsidRPr="008B2FDB">
              <w:rPr>
                <w:rFonts w:ascii="Arial" w:hAnsi="Arial" w:cs="Arial"/>
              </w:rPr>
              <w:t xml:space="preserve"> – </w:t>
            </w:r>
            <w:r>
              <w:rPr>
                <w:rFonts w:ascii="Arial" w:hAnsi="Arial" w:cs="Arial"/>
              </w:rPr>
              <w:t>Spring</w:t>
            </w:r>
          </w:p>
        </w:tc>
        <w:tc>
          <w:tcPr>
            <w:tcW w:w="720" w:type="dxa"/>
          </w:tcPr>
          <w:p w14:paraId="68D45DAD" w14:textId="77777777" w:rsidR="008B2FDB" w:rsidRDefault="008B2FDB" w:rsidP="00D62F10">
            <w:pPr>
              <w:tabs>
                <w:tab w:val="left" w:pos="5760"/>
                <w:tab w:val="left" w:pos="6570"/>
                <w:tab w:val="left" w:pos="7290"/>
                <w:tab w:val="left" w:pos="8010"/>
                <w:tab w:val="left" w:pos="8730"/>
              </w:tabs>
              <w:rPr>
                <w:rFonts w:ascii="Arial" w:hAnsi="Arial" w:cs="Arial"/>
              </w:rPr>
            </w:pPr>
            <w:r w:rsidRPr="005E16AF">
              <w:rPr>
                <w:rFonts w:ascii="Arial" w:hAnsi="Arial" w:cs="Arial"/>
              </w:rPr>
              <w:t>Lec</w:t>
            </w:r>
            <w:r>
              <w:rPr>
                <w:rFonts w:ascii="Arial" w:hAnsi="Arial" w:cs="Arial"/>
              </w:rPr>
              <w:t xml:space="preserve"> Hrs</w:t>
            </w:r>
          </w:p>
        </w:tc>
        <w:tc>
          <w:tcPr>
            <w:tcW w:w="720" w:type="dxa"/>
          </w:tcPr>
          <w:p w14:paraId="361AAB56" w14:textId="77777777" w:rsidR="008B2FDB" w:rsidRDefault="008B2FDB" w:rsidP="00D62F10">
            <w:pPr>
              <w:tabs>
                <w:tab w:val="left" w:pos="5760"/>
                <w:tab w:val="left" w:pos="6570"/>
                <w:tab w:val="left" w:pos="7290"/>
                <w:tab w:val="left" w:pos="8010"/>
                <w:tab w:val="left" w:pos="8730"/>
              </w:tabs>
              <w:rPr>
                <w:rFonts w:ascii="Arial" w:hAnsi="Arial" w:cs="Arial"/>
              </w:rPr>
            </w:pPr>
            <w:r w:rsidRPr="005E16AF">
              <w:rPr>
                <w:rFonts w:ascii="Arial" w:hAnsi="Arial" w:cs="Arial"/>
              </w:rPr>
              <w:t>Lab</w:t>
            </w:r>
            <w:r>
              <w:rPr>
                <w:rFonts w:ascii="Arial" w:hAnsi="Arial" w:cs="Arial"/>
              </w:rPr>
              <w:t xml:space="preserve"> Hrs</w:t>
            </w:r>
          </w:p>
        </w:tc>
        <w:tc>
          <w:tcPr>
            <w:tcW w:w="720" w:type="dxa"/>
          </w:tcPr>
          <w:p w14:paraId="382BD4E4" w14:textId="77777777" w:rsidR="008B2FDB" w:rsidRDefault="008B2FDB" w:rsidP="00D62F10">
            <w:pPr>
              <w:tabs>
                <w:tab w:val="left" w:pos="5760"/>
                <w:tab w:val="left" w:pos="6570"/>
                <w:tab w:val="left" w:pos="7290"/>
                <w:tab w:val="left" w:pos="8010"/>
                <w:tab w:val="left" w:pos="8730"/>
              </w:tabs>
              <w:rPr>
                <w:rFonts w:ascii="Arial" w:hAnsi="Arial" w:cs="Arial"/>
              </w:rPr>
            </w:pPr>
            <w:r w:rsidRPr="005E16AF">
              <w:rPr>
                <w:rFonts w:ascii="Arial" w:hAnsi="Arial" w:cs="Arial"/>
              </w:rPr>
              <w:t>Ext</w:t>
            </w:r>
            <w:r>
              <w:rPr>
                <w:rFonts w:ascii="Arial" w:hAnsi="Arial" w:cs="Arial"/>
              </w:rPr>
              <w:t xml:space="preserve"> Hrs</w:t>
            </w:r>
          </w:p>
        </w:tc>
        <w:tc>
          <w:tcPr>
            <w:tcW w:w="810" w:type="dxa"/>
          </w:tcPr>
          <w:p w14:paraId="0492EFB8" w14:textId="77777777" w:rsidR="008B2FDB" w:rsidRDefault="008B2FDB" w:rsidP="00D62F10">
            <w:pPr>
              <w:tabs>
                <w:tab w:val="left" w:pos="5760"/>
                <w:tab w:val="left" w:pos="6570"/>
                <w:tab w:val="left" w:pos="7290"/>
                <w:tab w:val="left" w:pos="8010"/>
                <w:tab w:val="left" w:pos="8730"/>
              </w:tabs>
              <w:rPr>
                <w:rFonts w:ascii="Arial" w:hAnsi="Arial" w:cs="Arial"/>
              </w:rPr>
            </w:pPr>
            <w:r w:rsidRPr="005E16AF">
              <w:rPr>
                <w:rFonts w:ascii="Arial" w:hAnsi="Arial" w:cs="Arial"/>
              </w:rPr>
              <w:t>Cont</w:t>
            </w:r>
            <w:r>
              <w:rPr>
                <w:rFonts w:ascii="Arial" w:hAnsi="Arial" w:cs="Arial"/>
              </w:rPr>
              <w:t xml:space="preserve"> Hrs</w:t>
            </w:r>
          </w:p>
        </w:tc>
        <w:tc>
          <w:tcPr>
            <w:tcW w:w="715" w:type="dxa"/>
          </w:tcPr>
          <w:p w14:paraId="140324DD" w14:textId="77777777" w:rsidR="008B2FDB" w:rsidRDefault="008B2FDB" w:rsidP="00D62F10">
            <w:pPr>
              <w:tabs>
                <w:tab w:val="left" w:pos="5760"/>
                <w:tab w:val="left" w:pos="6570"/>
                <w:tab w:val="left" w:pos="7290"/>
                <w:tab w:val="left" w:pos="8010"/>
                <w:tab w:val="left" w:pos="8730"/>
              </w:tabs>
              <w:rPr>
                <w:rFonts w:ascii="Arial" w:hAnsi="Arial" w:cs="Arial"/>
              </w:rPr>
            </w:pPr>
            <w:r w:rsidRPr="005E16AF">
              <w:rPr>
                <w:rFonts w:ascii="Arial" w:hAnsi="Arial" w:cs="Arial"/>
              </w:rPr>
              <w:t>Cr</w:t>
            </w:r>
            <w:r>
              <w:rPr>
                <w:rFonts w:ascii="Arial" w:hAnsi="Arial" w:cs="Arial"/>
              </w:rPr>
              <w:t xml:space="preserve"> Hrs</w:t>
            </w:r>
          </w:p>
        </w:tc>
      </w:tr>
      <w:tr w:rsidR="008B2FDB" w14:paraId="04BF1DDD" w14:textId="77777777" w:rsidTr="00E50500">
        <w:tc>
          <w:tcPr>
            <w:tcW w:w="5665" w:type="dxa"/>
          </w:tcPr>
          <w:p w14:paraId="2A7EAB6C" w14:textId="1DE0D62A" w:rsidR="008B2FDB" w:rsidRDefault="008B2FDB" w:rsidP="008B2FDB">
            <w:pPr>
              <w:tabs>
                <w:tab w:val="left" w:pos="5760"/>
                <w:tab w:val="left" w:pos="6570"/>
                <w:tab w:val="left" w:pos="7290"/>
                <w:tab w:val="left" w:pos="8010"/>
                <w:tab w:val="left" w:pos="8730"/>
              </w:tabs>
              <w:rPr>
                <w:rFonts w:ascii="Arial" w:hAnsi="Arial" w:cs="Arial"/>
              </w:rPr>
            </w:pPr>
            <w:r w:rsidRPr="006862A1">
              <w:rPr>
                <w:rFonts w:ascii="Arial" w:hAnsi="Arial" w:cs="Arial"/>
              </w:rPr>
              <w:t>MRIT 2374</w:t>
            </w:r>
            <w:r>
              <w:rPr>
                <w:rFonts w:ascii="Arial" w:hAnsi="Arial" w:cs="Arial"/>
              </w:rPr>
              <w:t xml:space="preserve"> </w:t>
            </w:r>
            <w:r w:rsidRPr="006862A1">
              <w:rPr>
                <w:rFonts w:ascii="Arial" w:hAnsi="Arial" w:cs="Arial"/>
              </w:rPr>
              <w:t>Adv. Principles of Magnetic Resonance Imaging</w:t>
            </w:r>
          </w:p>
        </w:tc>
        <w:tc>
          <w:tcPr>
            <w:tcW w:w="720" w:type="dxa"/>
          </w:tcPr>
          <w:p w14:paraId="5883096D" w14:textId="024AB1FC" w:rsidR="008B2FDB" w:rsidRDefault="008B2FDB" w:rsidP="008B2FDB">
            <w:pPr>
              <w:tabs>
                <w:tab w:val="left" w:pos="5760"/>
                <w:tab w:val="left" w:pos="6570"/>
                <w:tab w:val="left" w:pos="7290"/>
                <w:tab w:val="left" w:pos="8010"/>
                <w:tab w:val="left" w:pos="8730"/>
              </w:tabs>
              <w:rPr>
                <w:rFonts w:ascii="Arial" w:hAnsi="Arial" w:cs="Arial"/>
              </w:rPr>
            </w:pPr>
            <w:r w:rsidRPr="003B58C6">
              <w:rPr>
                <w:rFonts w:ascii="Arial" w:hAnsi="Arial" w:cs="Arial"/>
              </w:rPr>
              <w:t>3</w:t>
            </w:r>
          </w:p>
        </w:tc>
        <w:tc>
          <w:tcPr>
            <w:tcW w:w="720" w:type="dxa"/>
          </w:tcPr>
          <w:p w14:paraId="360D8778" w14:textId="7B368227" w:rsidR="008B2FDB" w:rsidRDefault="008B2FDB" w:rsidP="008B2FDB">
            <w:pPr>
              <w:tabs>
                <w:tab w:val="left" w:pos="5760"/>
                <w:tab w:val="left" w:pos="6570"/>
                <w:tab w:val="left" w:pos="7290"/>
                <w:tab w:val="left" w:pos="8010"/>
                <w:tab w:val="left" w:pos="8730"/>
              </w:tabs>
              <w:rPr>
                <w:rFonts w:ascii="Arial" w:hAnsi="Arial" w:cs="Arial"/>
              </w:rPr>
            </w:pPr>
            <w:r w:rsidRPr="003B58C6">
              <w:rPr>
                <w:rFonts w:ascii="Arial" w:hAnsi="Arial" w:cs="Arial"/>
              </w:rPr>
              <w:t xml:space="preserve">   0</w:t>
            </w:r>
          </w:p>
        </w:tc>
        <w:tc>
          <w:tcPr>
            <w:tcW w:w="720" w:type="dxa"/>
          </w:tcPr>
          <w:p w14:paraId="4012DD83" w14:textId="34175B49" w:rsidR="008B2FDB" w:rsidRDefault="008B2FDB" w:rsidP="008B2FDB">
            <w:pPr>
              <w:tabs>
                <w:tab w:val="left" w:pos="5760"/>
                <w:tab w:val="left" w:pos="6570"/>
                <w:tab w:val="left" w:pos="7290"/>
                <w:tab w:val="left" w:pos="8010"/>
                <w:tab w:val="left" w:pos="8730"/>
              </w:tabs>
              <w:rPr>
                <w:rFonts w:ascii="Arial" w:hAnsi="Arial" w:cs="Arial"/>
              </w:rPr>
            </w:pPr>
            <w:r w:rsidRPr="003B58C6">
              <w:rPr>
                <w:rFonts w:ascii="Arial" w:hAnsi="Arial" w:cs="Arial"/>
              </w:rPr>
              <w:t xml:space="preserve">   0</w:t>
            </w:r>
          </w:p>
        </w:tc>
        <w:tc>
          <w:tcPr>
            <w:tcW w:w="810" w:type="dxa"/>
          </w:tcPr>
          <w:p w14:paraId="2EC8B90B" w14:textId="03AAF6D3" w:rsidR="008B2FDB" w:rsidRDefault="008B2FDB" w:rsidP="008B2FDB">
            <w:pPr>
              <w:tabs>
                <w:tab w:val="left" w:pos="5760"/>
                <w:tab w:val="left" w:pos="6570"/>
                <w:tab w:val="left" w:pos="7290"/>
                <w:tab w:val="left" w:pos="8010"/>
                <w:tab w:val="left" w:pos="8730"/>
              </w:tabs>
              <w:rPr>
                <w:rFonts w:ascii="Arial" w:hAnsi="Arial" w:cs="Arial"/>
              </w:rPr>
            </w:pPr>
            <w:r w:rsidRPr="003B58C6">
              <w:rPr>
                <w:rFonts w:ascii="Arial" w:hAnsi="Arial" w:cs="Arial"/>
              </w:rPr>
              <w:t xml:space="preserve">   48</w:t>
            </w:r>
          </w:p>
        </w:tc>
        <w:tc>
          <w:tcPr>
            <w:tcW w:w="715" w:type="dxa"/>
          </w:tcPr>
          <w:p w14:paraId="656F954A" w14:textId="2EC3CF99" w:rsidR="008B2FDB" w:rsidRDefault="008B2FDB" w:rsidP="008B2FDB">
            <w:pPr>
              <w:tabs>
                <w:tab w:val="left" w:pos="5760"/>
                <w:tab w:val="left" w:pos="6570"/>
                <w:tab w:val="left" w:pos="7290"/>
                <w:tab w:val="left" w:pos="8010"/>
                <w:tab w:val="left" w:pos="8730"/>
              </w:tabs>
              <w:rPr>
                <w:rFonts w:ascii="Arial" w:hAnsi="Arial" w:cs="Arial"/>
              </w:rPr>
            </w:pPr>
            <w:r w:rsidRPr="003B58C6">
              <w:rPr>
                <w:rFonts w:ascii="Arial" w:hAnsi="Arial" w:cs="Arial"/>
              </w:rPr>
              <w:t xml:space="preserve">   3</w:t>
            </w:r>
          </w:p>
        </w:tc>
      </w:tr>
      <w:tr w:rsidR="008B2FDB" w14:paraId="31802620" w14:textId="77777777" w:rsidTr="00E50500">
        <w:tc>
          <w:tcPr>
            <w:tcW w:w="5665" w:type="dxa"/>
          </w:tcPr>
          <w:p w14:paraId="32E962EE" w14:textId="57544E2F" w:rsidR="008B2FDB" w:rsidRPr="006862A1" w:rsidRDefault="008B2FDB" w:rsidP="008B2FDB">
            <w:pPr>
              <w:tabs>
                <w:tab w:val="left" w:pos="5760"/>
                <w:tab w:val="left" w:pos="6570"/>
                <w:tab w:val="left" w:pos="7290"/>
                <w:tab w:val="left" w:pos="8010"/>
                <w:tab w:val="left" w:pos="8730"/>
              </w:tabs>
              <w:rPr>
                <w:rFonts w:ascii="Arial" w:hAnsi="Arial" w:cs="Arial"/>
              </w:rPr>
            </w:pPr>
            <w:r w:rsidRPr="006862A1">
              <w:rPr>
                <w:rFonts w:ascii="Arial" w:hAnsi="Arial" w:cs="Arial"/>
              </w:rPr>
              <w:t>MRIT</w:t>
            </w:r>
            <w:r>
              <w:rPr>
                <w:rFonts w:ascii="Arial" w:hAnsi="Arial" w:cs="Arial"/>
              </w:rPr>
              <w:t xml:space="preserve"> </w:t>
            </w:r>
            <w:r w:rsidRPr="006862A1">
              <w:rPr>
                <w:rFonts w:ascii="Arial" w:hAnsi="Arial" w:cs="Arial"/>
              </w:rPr>
              <w:t>1191</w:t>
            </w:r>
            <w:r>
              <w:rPr>
                <w:rFonts w:ascii="Arial" w:hAnsi="Arial" w:cs="Arial"/>
              </w:rPr>
              <w:t xml:space="preserve"> </w:t>
            </w:r>
            <w:r w:rsidRPr="006862A1">
              <w:rPr>
                <w:rFonts w:ascii="Arial" w:hAnsi="Arial" w:cs="Arial"/>
              </w:rPr>
              <w:t>Special Topics – Mag. Resonance Imaging Tech.</w:t>
            </w:r>
          </w:p>
        </w:tc>
        <w:tc>
          <w:tcPr>
            <w:tcW w:w="720" w:type="dxa"/>
          </w:tcPr>
          <w:p w14:paraId="3E850E6A" w14:textId="577DE22F" w:rsidR="008B2FDB" w:rsidRPr="006701C6" w:rsidRDefault="008B2FDB" w:rsidP="008B2FDB">
            <w:pPr>
              <w:tabs>
                <w:tab w:val="left" w:pos="5760"/>
                <w:tab w:val="left" w:pos="6570"/>
                <w:tab w:val="left" w:pos="7290"/>
                <w:tab w:val="left" w:pos="8010"/>
                <w:tab w:val="left" w:pos="8730"/>
              </w:tabs>
              <w:rPr>
                <w:rFonts w:ascii="Arial" w:hAnsi="Arial" w:cs="Arial"/>
              </w:rPr>
            </w:pPr>
            <w:r w:rsidRPr="0077488B">
              <w:rPr>
                <w:rFonts w:ascii="Arial" w:hAnsi="Arial" w:cs="Arial"/>
              </w:rPr>
              <w:t>0</w:t>
            </w:r>
          </w:p>
        </w:tc>
        <w:tc>
          <w:tcPr>
            <w:tcW w:w="720" w:type="dxa"/>
          </w:tcPr>
          <w:p w14:paraId="1186DD11" w14:textId="5E7ED668" w:rsidR="008B2FDB" w:rsidRPr="006701C6" w:rsidRDefault="008B2FDB" w:rsidP="008B2FDB">
            <w:pPr>
              <w:tabs>
                <w:tab w:val="left" w:pos="5760"/>
                <w:tab w:val="left" w:pos="6570"/>
                <w:tab w:val="left" w:pos="7290"/>
                <w:tab w:val="left" w:pos="8010"/>
                <w:tab w:val="left" w:pos="8730"/>
              </w:tabs>
              <w:rPr>
                <w:rFonts w:ascii="Arial" w:hAnsi="Arial" w:cs="Arial"/>
              </w:rPr>
            </w:pPr>
            <w:r w:rsidRPr="0077488B">
              <w:rPr>
                <w:rFonts w:ascii="Arial" w:hAnsi="Arial" w:cs="Arial"/>
              </w:rPr>
              <w:t xml:space="preserve">   2</w:t>
            </w:r>
          </w:p>
        </w:tc>
        <w:tc>
          <w:tcPr>
            <w:tcW w:w="720" w:type="dxa"/>
          </w:tcPr>
          <w:p w14:paraId="7DDB7F82" w14:textId="306C718F" w:rsidR="008B2FDB" w:rsidRPr="006701C6" w:rsidRDefault="008B2FDB" w:rsidP="008B2FDB">
            <w:pPr>
              <w:tabs>
                <w:tab w:val="left" w:pos="5760"/>
                <w:tab w:val="left" w:pos="6570"/>
                <w:tab w:val="left" w:pos="7290"/>
                <w:tab w:val="left" w:pos="8010"/>
                <w:tab w:val="left" w:pos="8730"/>
              </w:tabs>
              <w:rPr>
                <w:rFonts w:ascii="Arial" w:hAnsi="Arial" w:cs="Arial"/>
              </w:rPr>
            </w:pPr>
            <w:r w:rsidRPr="0077488B">
              <w:rPr>
                <w:rFonts w:ascii="Arial" w:hAnsi="Arial" w:cs="Arial"/>
              </w:rPr>
              <w:t xml:space="preserve">   0</w:t>
            </w:r>
          </w:p>
        </w:tc>
        <w:tc>
          <w:tcPr>
            <w:tcW w:w="810" w:type="dxa"/>
          </w:tcPr>
          <w:p w14:paraId="68B7901E" w14:textId="6F140E10" w:rsidR="008B2FDB" w:rsidRPr="006701C6" w:rsidRDefault="008B2FDB" w:rsidP="008B2FDB">
            <w:pPr>
              <w:tabs>
                <w:tab w:val="left" w:pos="5760"/>
                <w:tab w:val="left" w:pos="6570"/>
                <w:tab w:val="left" w:pos="7290"/>
                <w:tab w:val="left" w:pos="8010"/>
                <w:tab w:val="left" w:pos="8730"/>
              </w:tabs>
              <w:rPr>
                <w:rFonts w:ascii="Arial" w:hAnsi="Arial" w:cs="Arial"/>
              </w:rPr>
            </w:pPr>
            <w:r w:rsidRPr="0077488B">
              <w:rPr>
                <w:rFonts w:ascii="Arial" w:hAnsi="Arial" w:cs="Arial"/>
              </w:rPr>
              <w:t xml:space="preserve">   32</w:t>
            </w:r>
          </w:p>
        </w:tc>
        <w:tc>
          <w:tcPr>
            <w:tcW w:w="715" w:type="dxa"/>
          </w:tcPr>
          <w:p w14:paraId="6520AC55" w14:textId="2E99A5E4" w:rsidR="008B2FDB" w:rsidRPr="006701C6" w:rsidRDefault="008B2FDB" w:rsidP="008B2FDB">
            <w:pPr>
              <w:tabs>
                <w:tab w:val="left" w:pos="5760"/>
                <w:tab w:val="left" w:pos="6570"/>
                <w:tab w:val="left" w:pos="7290"/>
                <w:tab w:val="left" w:pos="8010"/>
                <w:tab w:val="left" w:pos="8730"/>
              </w:tabs>
              <w:rPr>
                <w:rFonts w:ascii="Arial" w:hAnsi="Arial" w:cs="Arial"/>
              </w:rPr>
            </w:pPr>
            <w:r w:rsidRPr="0077488B">
              <w:rPr>
                <w:rFonts w:ascii="Arial" w:hAnsi="Arial" w:cs="Arial"/>
              </w:rPr>
              <w:t xml:space="preserve">   1</w:t>
            </w:r>
          </w:p>
        </w:tc>
      </w:tr>
      <w:tr w:rsidR="008B2FDB" w14:paraId="34147196" w14:textId="77777777" w:rsidTr="00E50500">
        <w:tc>
          <w:tcPr>
            <w:tcW w:w="5665" w:type="dxa"/>
          </w:tcPr>
          <w:p w14:paraId="1C436D06" w14:textId="2AF7F140" w:rsidR="008B2FDB" w:rsidRPr="006862A1" w:rsidRDefault="008B2FDB" w:rsidP="008B2FDB">
            <w:pPr>
              <w:tabs>
                <w:tab w:val="left" w:pos="5760"/>
                <w:tab w:val="left" w:pos="6570"/>
                <w:tab w:val="left" w:pos="7290"/>
                <w:tab w:val="left" w:pos="8010"/>
                <w:tab w:val="left" w:pos="8730"/>
              </w:tabs>
              <w:rPr>
                <w:rFonts w:ascii="Arial" w:hAnsi="Arial" w:cs="Arial"/>
              </w:rPr>
            </w:pPr>
            <w:r w:rsidRPr="006862A1">
              <w:rPr>
                <w:rFonts w:ascii="Arial" w:hAnsi="Arial" w:cs="Arial"/>
              </w:rPr>
              <w:t>MRIT</w:t>
            </w:r>
            <w:r>
              <w:rPr>
                <w:rFonts w:ascii="Arial" w:hAnsi="Arial" w:cs="Arial"/>
              </w:rPr>
              <w:t xml:space="preserve"> </w:t>
            </w:r>
            <w:r w:rsidRPr="006862A1">
              <w:rPr>
                <w:rFonts w:ascii="Arial" w:hAnsi="Arial" w:cs="Arial"/>
              </w:rPr>
              <w:t>2661</w:t>
            </w:r>
            <w:r>
              <w:rPr>
                <w:rFonts w:ascii="Arial" w:hAnsi="Arial" w:cs="Arial"/>
              </w:rPr>
              <w:t xml:space="preserve"> </w:t>
            </w:r>
            <w:r w:rsidRPr="006862A1">
              <w:rPr>
                <w:rFonts w:ascii="Arial" w:hAnsi="Arial" w:cs="Arial"/>
              </w:rPr>
              <w:t>Clinical-Radiologic Tech/Science-Radiographer</w:t>
            </w:r>
          </w:p>
        </w:tc>
        <w:tc>
          <w:tcPr>
            <w:tcW w:w="720" w:type="dxa"/>
          </w:tcPr>
          <w:p w14:paraId="61BA3906" w14:textId="0521BADF" w:rsidR="008B2FDB" w:rsidRPr="008B2FDB" w:rsidRDefault="008B2FDB" w:rsidP="008B2FDB">
            <w:pPr>
              <w:tabs>
                <w:tab w:val="left" w:pos="5760"/>
                <w:tab w:val="left" w:pos="6570"/>
                <w:tab w:val="left" w:pos="7290"/>
                <w:tab w:val="left" w:pos="8010"/>
                <w:tab w:val="left" w:pos="8730"/>
              </w:tabs>
              <w:rPr>
                <w:rFonts w:ascii="Arial" w:hAnsi="Arial" w:cs="Arial"/>
              </w:rPr>
            </w:pPr>
            <w:r w:rsidRPr="008B2FDB">
              <w:rPr>
                <w:rFonts w:ascii="Arial" w:hAnsi="Arial" w:cs="Arial"/>
              </w:rPr>
              <w:t>0</w:t>
            </w:r>
          </w:p>
        </w:tc>
        <w:tc>
          <w:tcPr>
            <w:tcW w:w="720" w:type="dxa"/>
          </w:tcPr>
          <w:p w14:paraId="402A7DB6" w14:textId="7C49B021" w:rsidR="008B2FDB" w:rsidRPr="008B2FDB" w:rsidRDefault="008B2FDB" w:rsidP="008B2FDB">
            <w:pPr>
              <w:tabs>
                <w:tab w:val="left" w:pos="5760"/>
                <w:tab w:val="left" w:pos="6570"/>
                <w:tab w:val="left" w:pos="7290"/>
                <w:tab w:val="left" w:pos="8010"/>
                <w:tab w:val="left" w:pos="8730"/>
              </w:tabs>
              <w:rPr>
                <w:rFonts w:ascii="Arial" w:hAnsi="Arial" w:cs="Arial"/>
              </w:rPr>
            </w:pPr>
            <w:r w:rsidRPr="008B2FDB">
              <w:rPr>
                <w:rFonts w:ascii="Arial" w:hAnsi="Arial" w:cs="Arial"/>
              </w:rPr>
              <w:t xml:space="preserve">   0</w:t>
            </w:r>
          </w:p>
        </w:tc>
        <w:tc>
          <w:tcPr>
            <w:tcW w:w="720" w:type="dxa"/>
          </w:tcPr>
          <w:p w14:paraId="3925837D" w14:textId="67C05E94" w:rsidR="008B2FDB" w:rsidRPr="008B2FDB" w:rsidRDefault="008B2FDB" w:rsidP="008B2FDB">
            <w:pPr>
              <w:tabs>
                <w:tab w:val="left" w:pos="5760"/>
                <w:tab w:val="left" w:pos="6570"/>
                <w:tab w:val="left" w:pos="7290"/>
                <w:tab w:val="left" w:pos="8010"/>
                <w:tab w:val="left" w:pos="8730"/>
              </w:tabs>
              <w:rPr>
                <w:rFonts w:ascii="Arial" w:hAnsi="Arial" w:cs="Arial"/>
              </w:rPr>
            </w:pPr>
            <w:r w:rsidRPr="008B2FDB">
              <w:rPr>
                <w:rFonts w:ascii="Arial" w:hAnsi="Arial" w:cs="Arial"/>
              </w:rPr>
              <w:t xml:space="preserve"> 18</w:t>
            </w:r>
          </w:p>
        </w:tc>
        <w:tc>
          <w:tcPr>
            <w:tcW w:w="810" w:type="dxa"/>
          </w:tcPr>
          <w:p w14:paraId="6F321A1D" w14:textId="4845FA3F" w:rsidR="008B2FDB" w:rsidRPr="008B2FDB" w:rsidRDefault="008B2FDB" w:rsidP="008B2FDB">
            <w:pPr>
              <w:tabs>
                <w:tab w:val="left" w:pos="5760"/>
                <w:tab w:val="left" w:pos="6570"/>
                <w:tab w:val="left" w:pos="7290"/>
                <w:tab w:val="left" w:pos="8010"/>
                <w:tab w:val="left" w:pos="8730"/>
              </w:tabs>
              <w:rPr>
                <w:rFonts w:ascii="Arial" w:hAnsi="Arial" w:cs="Arial"/>
              </w:rPr>
            </w:pPr>
            <w:r w:rsidRPr="008B2FDB">
              <w:rPr>
                <w:rFonts w:ascii="Arial" w:hAnsi="Arial" w:cs="Arial"/>
              </w:rPr>
              <w:t xml:space="preserve"> 288</w:t>
            </w:r>
          </w:p>
        </w:tc>
        <w:tc>
          <w:tcPr>
            <w:tcW w:w="715" w:type="dxa"/>
          </w:tcPr>
          <w:p w14:paraId="7020C437" w14:textId="302B3875" w:rsidR="008B2FDB" w:rsidRPr="008B2FDB" w:rsidRDefault="008B2FDB" w:rsidP="008B2FDB">
            <w:pPr>
              <w:tabs>
                <w:tab w:val="left" w:pos="5760"/>
                <w:tab w:val="left" w:pos="6570"/>
                <w:tab w:val="left" w:pos="7290"/>
                <w:tab w:val="left" w:pos="8010"/>
                <w:tab w:val="left" w:pos="8730"/>
              </w:tabs>
              <w:rPr>
                <w:rFonts w:ascii="Arial" w:hAnsi="Arial" w:cs="Arial"/>
              </w:rPr>
            </w:pPr>
            <w:r w:rsidRPr="008B2FDB">
              <w:rPr>
                <w:rFonts w:ascii="Arial" w:hAnsi="Arial" w:cs="Arial"/>
              </w:rPr>
              <w:t xml:space="preserve">   6</w:t>
            </w:r>
          </w:p>
        </w:tc>
      </w:tr>
      <w:tr w:rsidR="008B2FDB" w14:paraId="2186FEFF" w14:textId="77777777" w:rsidTr="00E50500">
        <w:tc>
          <w:tcPr>
            <w:tcW w:w="5665" w:type="dxa"/>
          </w:tcPr>
          <w:p w14:paraId="0F5647DC" w14:textId="77777777" w:rsidR="008B2FDB" w:rsidRPr="006862A1" w:rsidRDefault="008B2FDB" w:rsidP="008B2FDB">
            <w:pPr>
              <w:tabs>
                <w:tab w:val="left" w:pos="5760"/>
                <w:tab w:val="left" w:pos="6570"/>
                <w:tab w:val="left" w:pos="7290"/>
                <w:tab w:val="left" w:pos="8010"/>
                <w:tab w:val="left" w:pos="8730"/>
              </w:tabs>
              <w:rPr>
                <w:rFonts w:ascii="Arial" w:hAnsi="Arial" w:cs="Arial"/>
              </w:rPr>
            </w:pPr>
            <w:r>
              <w:rPr>
                <w:rFonts w:ascii="Arial" w:hAnsi="Arial" w:cs="Arial"/>
              </w:rPr>
              <w:t>Total</w:t>
            </w:r>
          </w:p>
        </w:tc>
        <w:tc>
          <w:tcPr>
            <w:tcW w:w="720" w:type="dxa"/>
          </w:tcPr>
          <w:p w14:paraId="7C0F7785" w14:textId="1DB78E28" w:rsidR="008B2FDB" w:rsidRPr="006701C6" w:rsidRDefault="008B2FDB" w:rsidP="008B2FDB">
            <w:pPr>
              <w:tabs>
                <w:tab w:val="left" w:pos="5760"/>
                <w:tab w:val="left" w:pos="6570"/>
                <w:tab w:val="left" w:pos="7290"/>
                <w:tab w:val="left" w:pos="8010"/>
                <w:tab w:val="left" w:pos="8730"/>
              </w:tabs>
              <w:rPr>
                <w:rFonts w:ascii="Arial" w:hAnsi="Arial" w:cs="Arial"/>
              </w:rPr>
            </w:pPr>
            <w:r w:rsidRPr="000960CE">
              <w:rPr>
                <w:rFonts w:ascii="Arial" w:hAnsi="Arial" w:cs="Arial"/>
              </w:rPr>
              <w:t>3</w:t>
            </w:r>
          </w:p>
        </w:tc>
        <w:tc>
          <w:tcPr>
            <w:tcW w:w="720" w:type="dxa"/>
          </w:tcPr>
          <w:p w14:paraId="786916C9" w14:textId="035D7936" w:rsidR="008B2FDB" w:rsidRPr="006701C6" w:rsidRDefault="008B2FDB" w:rsidP="008B2FDB">
            <w:pPr>
              <w:tabs>
                <w:tab w:val="left" w:pos="5760"/>
                <w:tab w:val="left" w:pos="6570"/>
                <w:tab w:val="left" w:pos="7290"/>
                <w:tab w:val="left" w:pos="8010"/>
                <w:tab w:val="left" w:pos="8730"/>
              </w:tabs>
              <w:rPr>
                <w:rFonts w:ascii="Arial" w:hAnsi="Arial" w:cs="Arial"/>
              </w:rPr>
            </w:pPr>
            <w:r w:rsidRPr="000960CE">
              <w:rPr>
                <w:rFonts w:ascii="Arial" w:hAnsi="Arial" w:cs="Arial"/>
              </w:rPr>
              <w:t xml:space="preserve">   2</w:t>
            </w:r>
          </w:p>
        </w:tc>
        <w:tc>
          <w:tcPr>
            <w:tcW w:w="720" w:type="dxa"/>
          </w:tcPr>
          <w:p w14:paraId="729C0564" w14:textId="75A72852" w:rsidR="008B2FDB" w:rsidRPr="006701C6" w:rsidRDefault="008B2FDB" w:rsidP="008B2FDB">
            <w:pPr>
              <w:tabs>
                <w:tab w:val="left" w:pos="5760"/>
                <w:tab w:val="left" w:pos="6570"/>
                <w:tab w:val="left" w:pos="7290"/>
                <w:tab w:val="left" w:pos="8010"/>
                <w:tab w:val="left" w:pos="8730"/>
              </w:tabs>
              <w:rPr>
                <w:rFonts w:ascii="Arial" w:hAnsi="Arial" w:cs="Arial"/>
              </w:rPr>
            </w:pPr>
            <w:r w:rsidRPr="000960CE">
              <w:rPr>
                <w:rFonts w:ascii="Arial" w:hAnsi="Arial" w:cs="Arial"/>
              </w:rPr>
              <w:t xml:space="preserve"> 18</w:t>
            </w:r>
          </w:p>
        </w:tc>
        <w:tc>
          <w:tcPr>
            <w:tcW w:w="810" w:type="dxa"/>
          </w:tcPr>
          <w:p w14:paraId="6687CE94" w14:textId="50CBBF63" w:rsidR="008B2FDB" w:rsidRPr="006701C6" w:rsidRDefault="008B2FDB" w:rsidP="008B2FDB">
            <w:pPr>
              <w:tabs>
                <w:tab w:val="left" w:pos="5760"/>
                <w:tab w:val="left" w:pos="6570"/>
                <w:tab w:val="left" w:pos="7290"/>
                <w:tab w:val="left" w:pos="8010"/>
                <w:tab w:val="left" w:pos="8730"/>
              </w:tabs>
              <w:rPr>
                <w:rFonts w:ascii="Arial" w:hAnsi="Arial" w:cs="Arial"/>
              </w:rPr>
            </w:pPr>
            <w:r w:rsidRPr="000960CE">
              <w:rPr>
                <w:rFonts w:ascii="Arial" w:hAnsi="Arial" w:cs="Arial"/>
              </w:rPr>
              <w:t xml:space="preserve"> 368</w:t>
            </w:r>
          </w:p>
        </w:tc>
        <w:tc>
          <w:tcPr>
            <w:tcW w:w="715" w:type="dxa"/>
          </w:tcPr>
          <w:p w14:paraId="030CEA59" w14:textId="6F2D039D" w:rsidR="008B2FDB" w:rsidRPr="006701C6" w:rsidRDefault="008B2FDB" w:rsidP="008B2FDB">
            <w:pPr>
              <w:tabs>
                <w:tab w:val="left" w:pos="5760"/>
                <w:tab w:val="left" w:pos="6570"/>
                <w:tab w:val="left" w:pos="7290"/>
                <w:tab w:val="left" w:pos="8010"/>
                <w:tab w:val="left" w:pos="8730"/>
              </w:tabs>
              <w:rPr>
                <w:rFonts w:ascii="Arial" w:hAnsi="Arial" w:cs="Arial"/>
              </w:rPr>
            </w:pPr>
            <w:r w:rsidRPr="000960CE">
              <w:rPr>
                <w:rFonts w:ascii="Arial" w:hAnsi="Arial" w:cs="Arial"/>
              </w:rPr>
              <w:t xml:space="preserve"> 10 </w:t>
            </w:r>
          </w:p>
        </w:tc>
      </w:tr>
    </w:tbl>
    <w:bookmarkEnd w:id="3"/>
    <w:p w14:paraId="2195CB28" w14:textId="6A8932EE" w:rsidR="0089332B" w:rsidRPr="006862A1" w:rsidRDefault="0089332B" w:rsidP="00E50500">
      <w:pPr>
        <w:ind w:left="720"/>
        <w:rPr>
          <w:rFonts w:ascii="Arial" w:hAnsi="Arial" w:cs="Arial"/>
        </w:rPr>
      </w:pPr>
      <w:r w:rsidRPr="006862A1">
        <w:rPr>
          <w:rFonts w:ascii="Arial" w:hAnsi="Arial" w:cs="Arial"/>
        </w:rPr>
        <w:tab/>
        <w:t xml:space="preserve">   </w:t>
      </w:r>
    </w:p>
    <w:tbl>
      <w:tblPr>
        <w:tblStyle w:val="TableGrid"/>
        <w:tblW w:w="0" w:type="auto"/>
        <w:tblLook w:val="04A0" w:firstRow="1" w:lastRow="0" w:firstColumn="1" w:lastColumn="0" w:noHBand="0" w:noVBand="1"/>
        <w:tblCaption w:val="Curriculum - Magnetic Resonance Imaging Semester IV – Summer"/>
        <w:tblDescription w:val="A table showing semester four course hours. "/>
      </w:tblPr>
      <w:tblGrid>
        <w:gridCol w:w="5665"/>
        <w:gridCol w:w="720"/>
        <w:gridCol w:w="720"/>
        <w:gridCol w:w="720"/>
        <w:gridCol w:w="810"/>
        <w:gridCol w:w="715"/>
      </w:tblGrid>
      <w:tr w:rsidR="008B2FDB" w14:paraId="6D7C9A24" w14:textId="77777777" w:rsidTr="00E50500">
        <w:tc>
          <w:tcPr>
            <w:tcW w:w="5665" w:type="dxa"/>
          </w:tcPr>
          <w:p w14:paraId="6C6DA010" w14:textId="4DE47A91" w:rsidR="008B2FDB" w:rsidRPr="008B2FDB" w:rsidRDefault="008B2FDB" w:rsidP="00D62F10">
            <w:pPr>
              <w:rPr>
                <w:rFonts w:ascii="Arial" w:hAnsi="Arial" w:cs="Arial"/>
              </w:rPr>
            </w:pPr>
            <w:r w:rsidRPr="008B2FDB">
              <w:rPr>
                <w:rFonts w:ascii="Arial" w:hAnsi="Arial" w:cs="Arial"/>
              </w:rPr>
              <w:t xml:space="preserve">Semester </w:t>
            </w:r>
            <w:r>
              <w:rPr>
                <w:rFonts w:ascii="Arial" w:hAnsi="Arial" w:cs="Arial"/>
              </w:rPr>
              <w:t>IV</w:t>
            </w:r>
            <w:r w:rsidRPr="008B2FDB">
              <w:rPr>
                <w:rFonts w:ascii="Arial" w:hAnsi="Arial" w:cs="Arial"/>
              </w:rPr>
              <w:t xml:space="preserve"> – </w:t>
            </w:r>
            <w:r>
              <w:rPr>
                <w:rFonts w:ascii="Arial" w:hAnsi="Arial" w:cs="Arial"/>
              </w:rPr>
              <w:t>Summer</w:t>
            </w:r>
          </w:p>
        </w:tc>
        <w:tc>
          <w:tcPr>
            <w:tcW w:w="720" w:type="dxa"/>
          </w:tcPr>
          <w:p w14:paraId="44A2759B" w14:textId="77777777" w:rsidR="008B2FDB" w:rsidRDefault="008B2FDB" w:rsidP="00D62F10">
            <w:pPr>
              <w:tabs>
                <w:tab w:val="left" w:pos="5760"/>
                <w:tab w:val="left" w:pos="6570"/>
                <w:tab w:val="left" w:pos="7290"/>
                <w:tab w:val="left" w:pos="8010"/>
                <w:tab w:val="left" w:pos="8730"/>
              </w:tabs>
              <w:rPr>
                <w:rFonts w:ascii="Arial" w:hAnsi="Arial" w:cs="Arial"/>
              </w:rPr>
            </w:pPr>
            <w:r w:rsidRPr="005E16AF">
              <w:rPr>
                <w:rFonts w:ascii="Arial" w:hAnsi="Arial" w:cs="Arial"/>
              </w:rPr>
              <w:t>Lec</w:t>
            </w:r>
            <w:r>
              <w:rPr>
                <w:rFonts w:ascii="Arial" w:hAnsi="Arial" w:cs="Arial"/>
              </w:rPr>
              <w:t xml:space="preserve"> Hrs</w:t>
            </w:r>
          </w:p>
        </w:tc>
        <w:tc>
          <w:tcPr>
            <w:tcW w:w="720" w:type="dxa"/>
          </w:tcPr>
          <w:p w14:paraId="27869573" w14:textId="77777777" w:rsidR="008B2FDB" w:rsidRDefault="008B2FDB" w:rsidP="00D62F10">
            <w:pPr>
              <w:tabs>
                <w:tab w:val="left" w:pos="5760"/>
                <w:tab w:val="left" w:pos="6570"/>
                <w:tab w:val="left" w:pos="7290"/>
                <w:tab w:val="left" w:pos="8010"/>
                <w:tab w:val="left" w:pos="8730"/>
              </w:tabs>
              <w:rPr>
                <w:rFonts w:ascii="Arial" w:hAnsi="Arial" w:cs="Arial"/>
              </w:rPr>
            </w:pPr>
            <w:r w:rsidRPr="005E16AF">
              <w:rPr>
                <w:rFonts w:ascii="Arial" w:hAnsi="Arial" w:cs="Arial"/>
              </w:rPr>
              <w:t>Lab</w:t>
            </w:r>
            <w:r>
              <w:rPr>
                <w:rFonts w:ascii="Arial" w:hAnsi="Arial" w:cs="Arial"/>
              </w:rPr>
              <w:t xml:space="preserve"> Hrs</w:t>
            </w:r>
          </w:p>
        </w:tc>
        <w:tc>
          <w:tcPr>
            <w:tcW w:w="720" w:type="dxa"/>
          </w:tcPr>
          <w:p w14:paraId="712023F5" w14:textId="77777777" w:rsidR="008B2FDB" w:rsidRDefault="008B2FDB" w:rsidP="00D62F10">
            <w:pPr>
              <w:tabs>
                <w:tab w:val="left" w:pos="5760"/>
                <w:tab w:val="left" w:pos="6570"/>
                <w:tab w:val="left" w:pos="7290"/>
                <w:tab w:val="left" w:pos="8010"/>
                <w:tab w:val="left" w:pos="8730"/>
              </w:tabs>
              <w:rPr>
                <w:rFonts w:ascii="Arial" w:hAnsi="Arial" w:cs="Arial"/>
              </w:rPr>
            </w:pPr>
            <w:r w:rsidRPr="005E16AF">
              <w:rPr>
                <w:rFonts w:ascii="Arial" w:hAnsi="Arial" w:cs="Arial"/>
              </w:rPr>
              <w:t>Ext</w:t>
            </w:r>
            <w:r>
              <w:rPr>
                <w:rFonts w:ascii="Arial" w:hAnsi="Arial" w:cs="Arial"/>
              </w:rPr>
              <w:t xml:space="preserve"> Hrs</w:t>
            </w:r>
          </w:p>
        </w:tc>
        <w:tc>
          <w:tcPr>
            <w:tcW w:w="810" w:type="dxa"/>
          </w:tcPr>
          <w:p w14:paraId="79105D45" w14:textId="77777777" w:rsidR="008B2FDB" w:rsidRDefault="008B2FDB" w:rsidP="00D62F10">
            <w:pPr>
              <w:tabs>
                <w:tab w:val="left" w:pos="5760"/>
                <w:tab w:val="left" w:pos="6570"/>
                <w:tab w:val="left" w:pos="7290"/>
                <w:tab w:val="left" w:pos="8010"/>
                <w:tab w:val="left" w:pos="8730"/>
              </w:tabs>
              <w:rPr>
                <w:rFonts w:ascii="Arial" w:hAnsi="Arial" w:cs="Arial"/>
              </w:rPr>
            </w:pPr>
            <w:r w:rsidRPr="005E16AF">
              <w:rPr>
                <w:rFonts w:ascii="Arial" w:hAnsi="Arial" w:cs="Arial"/>
              </w:rPr>
              <w:t>Cont</w:t>
            </w:r>
            <w:r>
              <w:rPr>
                <w:rFonts w:ascii="Arial" w:hAnsi="Arial" w:cs="Arial"/>
              </w:rPr>
              <w:t xml:space="preserve"> Hrs</w:t>
            </w:r>
          </w:p>
        </w:tc>
        <w:tc>
          <w:tcPr>
            <w:tcW w:w="715" w:type="dxa"/>
          </w:tcPr>
          <w:p w14:paraId="03D7163B" w14:textId="77777777" w:rsidR="008B2FDB" w:rsidRDefault="008B2FDB" w:rsidP="00D62F10">
            <w:pPr>
              <w:tabs>
                <w:tab w:val="left" w:pos="5760"/>
                <w:tab w:val="left" w:pos="6570"/>
                <w:tab w:val="left" w:pos="7290"/>
                <w:tab w:val="left" w:pos="8010"/>
                <w:tab w:val="left" w:pos="8730"/>
              </w:tabs>
              <w:rPr>
                <w:rFonts w:ascii="Arial" w:hAnsi="Arial" w:cs="Arial"/>
              </w:rPr>
            </w:pPr>
            <w:r w:rsidRPr="005E16AF">
              <w:rPr>
                <w:rFonts w:ascii="Arial" w:hAnsi="Arial" w:cs="Arial"/>
              </w:rPr>
              <w:t>Cr</w:t>
            </w:r>
            <w:r>
              <w:rPr>
                <w:rFonts w:ascii="Arial" w:hAnsi="Arial" w:cs="Arial"/>
              </w:rPr>
              <w:t xml:space="preserve"> Hrs</w:t>
            </w:r>
          </w:p>
        </w:tc>
      </w:tr>
      <w:tr w:rsidR="00566963" w14:paraId="6745F5AB" w14:textId="77777777" w:rsidTr="00E50500">
        <w:tc>
          <w:tcPr>
            <w:tcW w:w="5665" w:type="dxa"/>
          </w:tcPr>
          <w:p w14:paraId="60324692" w14:textId="5873C4CC" w:rsidR="00566963" w:rsidRPr="00566963" w:rsidRDefault="00566963" w:rsidP="00566963">
            <w:pPr>
              <w:tabs>
                <w:tab w:val="left" w:pos="5760"/>
                <w:tab w:val="left" w:pos="6570"/>
                <w:tab w:val="left" w:pos="7290"/>
                <w:tab w:val="left" w:pos="8010"/>
                <w:tab w:val="left" w:pos="8730"/>
              </w:tabs>
              <w:rPr>
                <w:rFonts w:ascii="Arial" w:hAnsi="Arial" w:cs="Arial"/>
                <w:bCs/>
              </w:rPr>
            </w:pPr>
            <w:r w:rsidRPr="00566963">
              <w:rPr>
                <w:rFonts w:ascii="Arial" w:hAnsi="Arial" w:cs="Arial"/>
                <w:bCs/>
              </w:rPr>
              <w:t>MRIT 2563* Clinical- Radiologic Tech/Science-Radiographer</w:t>
            </w:r>
          </w:p>
        </w:tc>
        <w:tc>
          <w:tcPr>
            <w:tcW w:w="720" w:type="dxa"/>
          </w:tcPr>
          <w:p w14:paraId="03CA33AC" w14:textId="3B18AC50" w:rsidR="00566963" w:rsidRPr="00566963" w:rsidRDefault="00566963" w:rsidP="00566963">
            <w:pPr>
              <w:tabs>
                <w:tab w:val="left" w:pos="5760"/>
                <w:tab w:val="left" w:pos="6570"/>
                <w:tab w:val="left" w:pos="7290"/>
                <w:tab w:val="left" w:pos="8010"/>
                <w:tab w:val="left" w:pos="8730"/>
              </w:tabs>
              <w:rPr>
                <w:rFonts w:ascii="Arial" w:hAnsi="Arial" w:cs="Arial"/>
                <w:bCs/>
              </w:rPr>
            </w:pPr>
            <w:r w:rsidRPr="00566963">
              <w:rPr>
                <w:rFonts w:ascii="Arial" w:hAnsi="Arial" w:cs="Arial"/>
                <w:bCs/>
              </w:rPr>
              <w:t>0</w:t>
            </w:r>
          </w:p>
        </w:tc>
        <w:tc>
          <w:tcPr>
            <w:tcW w:w="720" w:type="dxa"/>
          </w:tcPr>
          <w:p w14:paraId="7F2CFEC9" w14:textId="1442FA5E" w:rsidR="00566963" w:rsidRPr="00566963" w:rsidRDefault="00566963" w:rsidP="00566963">
            <w:pPr>
              <w:tabs>
                <w:tab w:val="left" w:pos="5760"/>
                <w:tab w:val="left" w:pos="6570"/>
                <w:tab w:val="left" w:pos="7290"/>
                <w:tab w:val="left" w:pos="8010"/>
                <w:tab w:val="left" w:pos="8730"/>
              </w:tabs>
              <w:rPr>
                <w:rFonts w:ascii="Arial" w:hAnsi="Arial" w:cs="Arial"/>
                <w:bCs/>
              </w:rPr>
            </w:pPr>
            <w:r w:rsidRPr="00566963">
              <w:rPr>
                <w:rFonts w:ascii="Arial" w:hAnsi="Arial" w:cs="Arial"/>
                <w:bCs/>
              </w:rPr>
              <w:t xml:space="preserve">   0</w:t>
            </w:r>
          </w:p>
        </w:tc>
        <w:tc>
          <w:tcPr>
            <w:tcW w:w="720" w:type="dxa"/>
          </w:tcPr>
          <w:p w14:paraId="7C3752C9" w14:textId="528170E5" w:rsidR="00566963" w:rsidRPr="00566963" w:rsidRDefault="00566963" w:rsidP="00566963">
            <w:pPr>
              <w:tabs>
                <w:tab w:val="left" w:pos="5760"/>
                <w:tab w:val="left" w:pos="6570"/>
                <w:tab w:val="left" w:pos="7290"/>
                <w:tab w:val="left" w:pos="8010"/>
                <w:tab w:val="left" w:pos="8730"/>
              </w:tabs>
              <w:rPr>
                <w:rFonts w:ascii="Arial" w:hAnsi="Arial" w:cs="Arial"/>
                <w:bCs/>
              </w:rPr>
            </w:pPr>
            <w:r w:rsidRPr="00566963">
              <w:rPr>
                <w:rFonts w:ascii="Arial" w:hAnsi="Arial" w:cs="Arial"/>
                <w:bCs/>
              </w:rPr>
              <w:t xml:space="preserve"> 15</w:t>
            </w:r>
          </w:p>
        </w:tc>
        <w:tc>
          <w:tcPr>
            <w:tcW w:w="810" w:type="dxa"/>
          </w:tcPr>
          <w:p w14:paraId="716FED44" w14:textId="46C0B7E6" w:rsidR="00566963" w:rsidRPr="00566963" w:rsidRDefault="00566963" w:rsidP="00566963">
            <w:pPr>
              <w:tabs>
                <w:tab w:val="left" w:pos="5760"/>
                <w:tab w:val="left" w:pos="6570"/>
                <w:tab w:val="left" w:pos="7290"/>
                <w:tab w:val="left" w:pos="8010"/>
                <w:tab w:val="left" w:pos="8730"/>
              </w:tabs>
              <w:rPr>
                <w:rFonts w:ascii="Arial" w:hAnsi="Arial" w:cs="Arial"/>
                <w:bCs/>
              </w:rPr>
            </w:pPr>
            <w:r w:rsidRPr="00566963">
              <w:rPr>
                <w:rFonts w:ascii="Arial" w:hAnsi="Arial" w:cs="Arial"/>
                <w:bCs/>
              </w:rPr>
              <w:t xml:space="preserve"> 240         </w:t>
            </w:r>
          </w:p>
        </w:tc>
        <w:tc>
          <w:tcPr>
            <w:tcW w:w="715" w:type="dxa"/>
          </w:tcPr>
          <w:p w14:paraId="6DEE3A78" w14:textId="2A6D862A" w:rsidR="00566963" w:rsidRPr="00566963" w:rsidRDefault="00566963" w:rsidP="00566963">
            <w:pPr>
              <w:tabs>
                <w:tab w:val="left" w:pos="5760"/>
                <w:tab w:val="left" w:pos="6570"/>
                <w:tab w:val="left" w:pos="7290"/>
                <w:tab w:val="left" w:pos="8010"/>
                <w:tab w:val="left" w:pos="8730"/>
              </w:tabs>
              <w:rPr>
                <w:rFonts w:ascii="Arial" w:hAnsi="Arial" w:cs="Arial"/>
                <w:bCs/>
              </w:rPr>
            </w:pPr>
            <w:r>
              <w:rPr>
                <w:rFonts w:ascii="Arial" w:hAnsi="Arial" w:cs="Arial"/>
                <w:bCs/>
              </w:rPr>
              <w:t>5</w:t>
            </w:r>
          </w:p>
        </w:tc>
      </w:tr>
      <w:tr w:rsidR="008B2FDB" w14:paraId="2E4FE634" w14:textId="77777777" w:rsidTr="00E50500">
        <w:tc>
          <w:tcPr>
            <w:tcW w:w="5665" w:type="dxa"/>
          </w:tcPr>
          <w:p w14:paraId="15C27A07" w14:textId="70F503FC" w:rsidR="008B2FDB" w:rsidRPr="006862A1" w:rsidRDefault="00566963" w:rsidP="00D62F10">
            <w:pPr>
              <w:tabs>
                <w:tab w:val="left" w:pos="5760"/>
                <w:tab w:val="left" w:pos="6570"/>
                <w:tab w:val="left" w:pos="7290"/>
                <w:tab w:val="left" w:pos="8010"/>
                <w:tab w:val="left" w:pos="8730"/>
              </w:tabs>
              <w:rPr>
                <w:rFonts w:ascii="Arial" w:hAnsi="Arial" w:cs="Arial"/>
              </w:rPr>
            </w:pPr>
            <w:r>
              <w:rPr>
                <w:rFonts w:ascii="Arial" w:hAnsi="Arial" w:cs="Arial"/>
              </w:rPr>
              <w:t>Total</w:t>
            </w:r>
          </w:p>
        </w:tc>
        <w:tc>
          <w:tcPr>
            <w:tcW w:w="720" w:type="dxa"/>
          </w:tcPr>
          <w:p w14:paraId="60D02247" w14:textId="77777777" w:rsidR="008B2FDB" w:rsidRPr="008B2FDB" w:rsidRDefault="008B2FDB" w:rsidP="00D62F10">
            <w:pPr>
              <w:tabs>
                <w:tab w:val="left" w:pos="5760"/>
                <w:tab w:val="left" w:pos="6570"/>
                <w:tab w:val="left" w:pos="7290"/>
                <w:tab w:val="left" w:pos="8010"/>
                <w:tab w:val="left" w:pos="8730"/>
              </w:tabs>
              <w:rPr>
                <w:rFonts w:ascii="Arial" w:hAnsi="Arial" w:cs="Arial"/>
              </w:rPr>
            </w:pPr>
            <w:r w:rsidRPr="008B2FDB">
              <w:rPr>
                <w:rFonts w:ascii="Arial" w:hAnsi="Arial" w:cs="Arial"/>
              </w:rPr>
              <w:t>0</w:t>
            </w:r>
          </w:p>
        </w:tc>
        <w:tc>
          <w:tcPr>
            <w:tcW w:w="720" w:type="dxa"/>
          </w:tcPr>
          <w:p w14:paraId="2BBFDF6D" w14:textId="23E2E01D" w:rsidR="008B2FDB" w:rsidRPr="008B2FDB" w:rsidRDefault="008B2FDB" w:rsidP="00D62F10">
            <w:pPr>
              <w:tabs>
                <w:tab w:val="left" w:pos="5760"/>
                <w:tab w:val="left" w:pos="6570"/>
                <w:tab w:val="left" w:pos="7290"/>
                <w:tab w:val="left" w:pos="8010"/>
                <w:tab w:val="left" w:pos="8730"/>
              </w:tabs>
              <w:rPr>
                <w:rFonts w:ascii="Arial" w:hAnsi="Arial" w:cs="Arial"/>
              </w:rPr>
            </w:pPr>
            <w:r w:rsidRPr="008B2FDB">
              <w:rPr>
                <w:rFonts w:ascii="Arial" w:hAnsi="Arial" w:cs="Arial"/>
              </w:rPr>
              <w:t xml:space="preserve">  </w:t>
            </w:r>
            <w:r w:rsidR="00566963">
              <w:rPr>
                <w:rFonts w:ascii="Arial" w:hAnsi="Arial" w:cs="Arial"/>
              </w:rPr>
              <w:t>13</w:t>
            </w:r>
          </w:p>
        </w:tc>
        <w:tc>
          <w:tcPr>
            <w:tcW w:w="720" w:type="dxa"/>
          </w:tcPr>
          <w:p w14:paraId="7AEB2612" w14:textId="7BCCD0C4" w:rsidR="008B2FDB" w:rsidRPr="008B2FDB" w:rsidRDefault="00566963" w:rsidP="00D62F10">
            <w:pPr>
              <w:tabs>
                <w:tab w:val="left" w:pos="5760"/>
                <w:tab w:val="left" w:pos="6570"/>
                <w:tab w:val="left" w:pos="7290"/>
                <w:tab w:val="left" w:pos="8010"/>
                <w:tab w:val="left" w:pos="8730"/>
              </w:tabs>
              <w:rPr>
                <w:rFonts w:ascii="Arial" w:hAnsi="Arial" w:cs="Arial"/>
              </w:rPr>
            </w:pPr>
            <w:r>
              <w:rPr>
                <w:rFonts w:ascii="Arial" w:hAnsi="Arial" w:cs="Arial"/>
              </w:rPr>
              <w:t xml:space="preserve"> 15</w:t>
            </w:r>
          </w:p>
        </w:tc>
        <w:tc>
          <w:tcPr>
            <w:tcW w:w="810" w:type="dxa"/>
          </w:tcPr>
          <w:p w14:paraId="2A2079B3" w14:textId="7B71E5A9" w:rsidR="008B2FDB" w:rsidRPr="008B2FDB" w:rsidRDefault="00566963" w:rsidP="00D62F10">
            <w:pPr>
              <w:tabs>
                <w:tab w:val="left" w:pos="5760"/>
                <w:tab w:val="left" w:pos="6570"/>
                <w:tab w:val="left" w:pos="7290"/>
                <w:tab w:val="left" w:pos="8010"/>
                <w:tab w:val="left" w:pos="8730"/>
              </w:tabs>
              <w:rPr>
                <w:rFonts w:ascii="Arial" w:hAnsi="Arial" w:cs="Arial"/>
              </w:rPr>
            </w:pPr>
            <w:r>
              <w:rPr>
                <w:rFonts w:ascii="Arial" w:hAnsi="Arial" w:cs="Arial"/>
              </w:rPr>
              <w:t xml:space="preserve"> 240</w:t>
            </w:r>
          </w:p>
        </w:tc>
        <w:tc>
          <w:tcPr>
            <w:tcW w:w="715" w:type="dxa"/>
          </w:tcPr>
          <w:p w14:paraId="3AE996ED" w14:textId="1EA0042C" w:rsidR="008B2FDB" w:rsidRPr="008B2FDB" w:rsidRDefault="00566963" w:rsidP="00D62F10">
            <w:pPr>
              <w:tabs>
                <w:tab w:val="left" w:pos="5760"/>
                <w:tab w:val="left" w:pos="6570"/>
                <w:tab w:val="left" w:pos="7290"/>
                <w:tab w:val="left" w:pos="8010"/>
                <w:tab w:val="left" w:pos="8730"/>
              </w:tabs>
              <w:rPr>
                <w:rFonts w:ascii="Arial" w:hAnsi="Arial" w:cs="Arial"/>
              </w:rPr>
            </w:pPr>
            <w:r>
              <w:rPr>
                <w:rFonts w:ascii="Arial" w:hAnsi="Arial" w:cs="Arial"/>
              </w:rPr>
              <w:t>5</w:t>
            </w:r>
          </w:p>
        </w:tc>
      </w:tr>
      <w:tr w:rsidR="008B2FDB" w14:paraId="50528CA7" w14:textId="77777777" w:rsidTr="00E50500">
        <w:tc>
          <w:tcPr>
            <w:tcW w:w="5665" w:type="dxa"/>
          </w:tcPr>
          <w:p w14:paraId="4A3F2624" w14:textId="0429D80F" w:rsidR="008B2FDB" w:rsidRPr="006862A1" w:rsidRDefault="008B2FDB" w:rsidP="00D62F10">
            <w:pPr>
              <w:tabs>
                <w:tab w:val="left" w:pos="5760"/>
                <w:tab w:val="left" w:pos="6570"/>
                <w:tab w:val="left" w:pos="7290"/>
                <w:tab w:val="left" w:pos="8010"/>
                <w:tab w:val="left" w:pos="8730"/>
              </w:tabs>
              <w:rPr>
                <w:rFonts w:ascii="Arial" w:hAnsi="Arial" w:cs="Arial"/>
              </w:rPr>
            </w:pPr>
            <w:r>
              <w:rPr>
                <w:rFonts w:ascii="Arial" w:hAnsi="Arial" w:cs="Arial"/>
              </w:rPr>
              <w:t>Total</w:t>
            </w:r>
            <w:r w:rsidR="00566963">
              <w:rPr>
                <w:rFonts w:ascii="Arial" w:hAnsi="Arial" w:cs="Arial"/>
              </w:rPr>
              <w:t xml:space="preserve"> Program Hours = </w:t>
            </w:r>
          </w:p>
        </w:tc>
        <w:tc>
          <w:tcPr>
            <w:tcW w:w="720" w:type="dxa"/>
          </w:tcPr>
          <w:p w14:paraId="73A71754" w14:textId="36B0B809" w:rsidR="008B2FDB" w:rsidRPr="006701C6" w:rsidRDefault="00566963" w:rsidP="00D62F10">
            <w:pPr>
              <w:tabs>
                <w:tab w:val="left" w:pos="5760"/>
                <w:tab w:val="left" w:pos="6570"/>
                <w:tab w:val="left" w:pos="7290"/>
                <w:tab w:val="left" w:pos="8010"/>
                <w:tab w:val="left" w:pos="8730"/>
              </w:tabs>
              <w:rPr>
                <w:rFonts w:ascii="Arial" w:hAnsi="Arial" w:cs="Arial"/>
              </w:rPr>
            </w:pPr>
            <w:r>
              <w:rPr>
                <w:rFonts w:ascii="Arial" w:hAnsi="Arial" w:cs="Arial"/>
              </w:rPr>
              <w:t>12</w:t>
            </w:r>
          </w:p>
        </w:tc>
        <w:tc>
          <w:tcPr>
            <w:tcW w:w="720" w:type="dxa"/>
          </w:tcPr>
          <w:p w14:paraId="6C36F310" w14:textId="5BFD6F99" w:rsidR="008B2FDB" w:rsidRPr="006701C6" w:rsidRDefault="008B2FDB" w:rsidP="00D62F10">
            <w:pPr>
              <w:tabs>
                <w:tab w:val="left" w:pos="5760"/>
                <w:tab w:val="left" w:pos="6570"/>
                <w:tab w:val="left" w:pos="7290"/>
                <w:tab w:val="left" w:pos="8010"/>
                <w:tab w:val="left" w:pos="8730"/>
              </w:tabs>
              <w:rPr>
                <w:rFonts w:ascii="Arial" w:hAnsi="Arial" w:cs="Arial"/>
              </w:rPr>
            </w:pPr>
            <w:r w:rsidRPr="000960CE">
              <w:rPr>
                <w:rFonts w:ascii="Arial" w:hAnsi="Arial" w:cs="Arial"/>
              </w:rPr>
              <w:t xml:space="preserve">  </w:t>
            </w:r>
            <w:r w:rsidR="00566963">
              <w:rPr>
                <w:rFonts w:ascii="Arial" w:hAnsi="Arial" w:cs="Arial"/>
              </w:rPr>
              <w:t>15</w:t>
            </w:r>
          </w:p>
        </w:tc>
        <w:tc>
          <w:tcPr>
            <w:tcW w:w="720" w:type="dxa"/>
          </w:tcPr>
          <w:p w14:paraId="1317AF44" w14:textId="482CB760" w:rsidR="008B2FDB" w:rsidRPr="006701C6" w:rsidRDefault="008B2FDB" w:rsidP="00D62F10">
            <w:pPr>
              <w:tabs>
                <w:tab w:val="left" w:pos="5760"/>
                <w:tab w:val="left" w:pos="6570"/>
                <w:tab w:val="left" w:pos="7290"/>
                <w:tab w:val="left" w:pos="8010"/>
                <w:tab w:val="left" w:pos="8730"/>
              </w:tabs>
              <w:rPr>
                <w:rFonts w:ascii="Arial" w:hAnsi="Arial" w:cs="Arial"/>
              </w:rPr>
            </w:pPr>
            <w:r w:rsidRPr="000960CE">
              <w:rPr>
                <w:rFonts w:ascii="Arial" w:hAnsi="Arial" w:cs="Arial"/>
              </w:rPr>
              <w:t xml:space="preserve"> </w:t>
            </w:r>
            <w:r w:rsidR="00566963">
              <w:rPr>
                <w:rFonts w:ascii="Arial" w:hAnsi="Arial" w:cs="Arial"/>
              </w:rPr>
              <w:t>51</w:t>
            </w:r>
          </w:p>
        </w:tc>
        <w:tc>
          <w:tcPr>
            <w:tcW w:w="810" w:type="dxa"/>
          </w:tcPr>
          <w:p w14:paraId="0EAB8053" w14:textId="798C5E2B" w:rsidR="008B2FDB" w:rsidRPr="006701C6" w:rsidRDefault="00566963" w:rsidP="00D62F10">
            <w:pPr>
              <w:tabs>
                <w:tab w:val="left" w:pos="5760"/>
                <w:tab w:val="left" w:pos="6570"/>
                <w:tab w:val="left" w:pos="7290"/>
                <w:tab w:val="left" w:pos="8010"/>
                <w:tab w:val="left" w:pos="8730"/>
              </w:tabs>
              <w:rPr>
                <w:rFonts w:ascii="Arial" w:hAnsi="Arial" w:cs="Arial"/>
              </w:rPr>
            </w:pPr>
            <w:r>
              <w:rPr>
                <w:rFonts w:ascii="Arial" w:hAnsi="Arial" w:cs="Arial"/>
              </w:rPr>
              <w:t>1091</w:t>
            </w:r>
          </w:p>
        </w:tc>
        <w:tc>
          <w:tcPr>
            <w:tcW w:w="715" w:type="dxa"/>
          </w:tcPr>
          <w:p w14:paraId="6466A19A" w14:textId="4F151BAF" w:rsidR="008B2FDB" w:rsidRPr="006701C6" w:rsidRDefault="008B2FDB" w:rsidP="00D62F10">
            <w:pPr>
              <w:tabs>
                <w:tab w:val="left" w:pos="5760"/>
                <w:tab w:val="left" w:pos="6570"/>
                <w:tab w:val="left" w:pos="7290"/>
                <w:tab w:val="left" w:pos="8010"/>
                <w:tab w:val="left" w:pos="8730"/>
              </w:tabs>
              <w:rPr>
                <w:rFonts w:ascii="Arial" w:hAnsi="Arial" w:cs="Arial"/>
              </w:rPr>
            </w:pPr>
            <w:r w:rsidRPr="000960CE">
              <w:rPr>
                <w:rFonts w:ascii="Arial" w:hAnsi="Arial" w:cs="Arial"/>
              </w:rPr>
              <w:t xml:space="preserve"> </w:t>
            </w:r>
            <w:r w:rsidR="00566963">
              <w:rPr>
                <w:rFonts w:ascii="Arial" w:hAnsi="Arial" w:cs="Arial"/>
              </w:rPr>
              <w:t>30</w:t>
            </w:r>
            <w:r w:rsidRPr="000960CE">
              <w:rPr>
                <w:rFonts w:ascii="Arial" w:hAnsi="Arial" w:cs="Arial"/>
              </w:rPr>
              <w:t xml:space="preserve"> </w:t>
            </w:r>
          </w:p>
        </w:tc>
      </w:tr>
    </w:tbl>
    <w:p w14:paraId="79904E59" w14:textId="77777777" w:rsidR="0089332B" w:rsidRPr="006862A1" w:rsidRDefault="0089332B" w:rsidP="00E50500">
      <w:pPr>
        <w:tabs>
          <w:tab w:val="left" w:pos="450"/>
        </w:tabs>
        <w:ind w:left="1170" w:hanging="450"/>
        <w:jc w:val="both"/>
        <w:rPr>
          <w:rFonts w:ascii="Arial" w:hAnsi="Arial" w:cs="Arial"/>
          <w:b/>
          <w:sz w:val="10"/>
          <w:szCs w:val="18"/>
        </w:rPr>
      </w:pPr>
    </w:p>
    <w:p w14:paraId="301A9768" w14:textId="77777777" w:rsidR="00B8287E" w:rsidRPr="006862A1" w:rsidRDefault="003F735B" w:rsidP="00E50500">
      <w:pPr>
        <w:ind w:left="720"/>
        <w:rPr>
          <w:rFonts w:ascii="Arial" w:hAnsi="Arial" w:cs="Arial"/>
        </w:rPr>
      </w:pPr>
      <w:r w:rsidRPr="006862A1">
        <w:rPr>
          <w:rFonts w:ascii="Arial" w:hAnsi="Arial" w:cs="Arial"/>
        </w:rPr>
        <w:tab/>
        <w:t xml:space="preserve">   </w:t>
      </w:r>
    </w:p>
    <w:p w14:paraId="072F39FD" w14:textId="77777777" w:rsidR="009778CE" w:rsidRPr="006862A1" w:rsidRDefault="00F86911" w:rsidP="00733FA4">
      <w:pPr>
        <w:ind w:left="900" w:hanging="180"/>
        <w:jc w:val="both"/>
        <w:rPr>
          <w:rFonts w:ascii="Arial" w:hAnsi="Arial" w:cs="Arial"/>
        </w:rPr>
      </w:pPr>
      <w:r w:rsidRPr="00F86911">
        <w:rPr>
          <w:rFonts w:ascii="Arial" w:hAnsi="Arial" w:cs="Arial"/>
          <w:b/>
        </w:rPr>
        <w:t>*</w:t>
      </w:r>
      <w:r>
        <w:rPr>
          <w:rFonts w:ascii="Arial" w:hAnsi="Arial" w:cs="Arial"/>
          <w:b/>
        </w:rPr>
        <w:t xml:space="preserve"> </w:t>
      </w:r>
      <w:r w:rsidR="009778CE" w:rsidRPr="006862A1">
        <w:rPr>
          <w:rFonts w:ascii="Arial" w:hAnsi="Arial" w:cs="Arial"/>
          <w:b/>
        </w:rPr>
        <w:t>MRIT 2</w:t>
      </w:r>
      <w:r w:rsidR="00F458B6" w:rsidRPr="006862A1">
        <w:rPr>
          <w:rFonts w:ascii="Arial" w:hAnsi="Arial" w:cs="Arial"/>
          <w:b/>
        </w:rPr>
        <w:t>5</w:t>
      </w:r>
      <w:r w:rsidR="009778CE" w:rsidRPr="006862A1">
        <w:rPr>
          <w:rFonts w:ascii="Arial" w:hAnsi="Arial" w:cs="Arial"/>
          <w:b/>
        </w:rPr>
        <w:t>6</w:t>
      </w:r>
      <w:r w:rsidR="00F458B6" w:rsidRPr="006862A1">
        <w:rPr>
          <w:rFonts w:ascii="Arial" w:hAnsi="Arial" w:cs="Arial"/>
          <w:b/>
        </w:rPr>
        <w:t>3</w:t>
      </w:r>
      <w:r w:rsidR="009778CE" w:rsidRPr="006862A1">
        <w:rPr>
          <w:rFonts w:ascii="Arial" w:hAnsi="Arial" w:cs="Arial"/>
          <w:b/>
        </w:rPr>
        <w:t xml:space="preserve"> – Clinical – Radiologic Technology/Sciences – Radiographer is the capstone experience for the Magnetic Resonance Imaging Associate Degree program.</w:t>
      </w:r>
      <w:r w:rsidR="009778CE" w:rsidRPr="006862A1">
        <w:rPr>
          <w:rFonts w:ascii="Arial" w:hAnsi="Arial" w:cs="Arial"/>
        </w:rPr>
        <w:t xml:space="preserve">    </w:t>
      </w:r>
    </w:p>
    <w:p w14:paraId="39D06425" w14:textId="77777777" w:rsidR="004C7415" w:rsidRDefault="004C7415" w:rsidP="00E50500">
      <w:pPr>
        <w:ind w:left="720"/>
        <w:jc w:val="center"/>
        <w:rPr>
          <w:rFonts w:ascii="Arial" w:hAnsi="Arial" w:cs="Arial"/>
          <w:b/>
          <w:i/>
        </w:rPr>
      </w:pPr>
    </w:p>
    <w:p w14:paraId="0A9EB2FD" w14:textId="77777777" w:rsidR="007B27DB" w:rsidRDefault="007B27DB" w:rsidP="00E50500">
      <w:pPr>
        <w:ind w:left="720"/>
        <w:jc w:val="center"/>
        <w:rPr>
          <w:rFonts w:ascii="Arial" w:hAnsi="Arial" w:cs="Arial"/>
          <w:b/>
          <w:i/>
        </w:rPr>
      </w:pPr>
    </w:p>
    <w:p w14:paraId="05455BB2" w14:textId="77777777" w:rsidR="007B27DB" w:rsidRDefault="007B27DB" w:rsidP="00E50500">
      <w:pPr>
        <w:ind w:left="720"/>
        <w:jc w:val="center"/>
        <w:rPr>
          <w:rFonts w:ascii="Arial" w:hAnsi="Arial" w:cs="Arial"/>
          <w:b/>
          <w:i/>
        </w:rPr>
      </w:pPr>
    </w:p>
    <w:p w14:paraId="50DB6F97" w14:textId="77777777" w:rsidR="007B27DB" w:rsidRPr="007B27DB" w:rsidRDefault="007B27DB" w:rsidP="00E50500">
      <w:pPr>
        <w:tabs>
          <w:tab w:val="left" w:pos="450"/>
        </w:tabs>
        <w:ind w:left="1170" w:hanging="450"/>
        <w:jc w:val="both"/>
        <w:rPr>
          <w:rFonts w:ascii="Arial" w:hAnsi="Arial" w:cs="Arial"/>
        </w:rPr>
      </w:pPr>
      <w:r w:rsidRPr="007B27DB">
        <w:rPr>
          <w:rFonts w:ascii="Arial" w:hAnsi="Arial" w:cs="Arial"/>
        </w:rPr>
        <w:t xml:space="preserve">A minimum grade of “C” is required in all courses.    </w:t>
      </w:r>
    </w:p>
    <w:p w14:paraId="0D54C8FA" w14:textId="77777777" w:rsidR="00BD1BC3" w:rsidRPr="006862A1" w:rsidRDefault="00BD1BC3" w:rsidP="00E50500">
      <w:pPr>
        <w:ind w:left="720"/>
        <w:jc w:val="center"/>
        <w:rPr>
          <w:rFonts w:ascii="Arial" w:hAnsi="Arial" w:cs="Arial"/>
        </w:rPr>
      </w:pPr>
    </w:p>
    <w:p w14:paraId="08AEDF7D" w14:textId="77777777" w:rsidR="00BD1BC3" w:rsidRPr="006862A1" w:rsidRDefault="00BD1BC3" w:rsidP="00E50500">
      <w:pPr>
        <w:ind w:left="720"/>
        <w:jc w:val="center"/>
        <w:rPr>
          <w:rFonts w:ascii="Arial" w:hAnsi="Arial" w:cs="Arial"/>
        </w:rPr>
      </w:pPr>
    </w:p>
    <w:p w14:paraId="37C06885" w14:textId="77777777" w:rsidR="00BD1BC3" w:rsidRPr="006862A1" w:rsidRDefault="00BD1BC3" w:rsidP="00E50500">
      <w:pPr>
        <w:ind w:left="720"/>
        <w:jc w:val="center"/>
        <w:rPr>
          <w:rFonts w:ascii="Arial" w:hAnsi="Arial" w:cs="Arial"/>
          <w:b/>
          <w:i/>
        </w:rPr>
      </w:pPr>
    </w:p>
    <w:p w14:paraId="6B76934D" w14:textId="1C3D7BB5" w:rsidR="00BD1BC3" w:rsidRPr="00733FA4" w:rsidRDefault="00F86911" w:rsidP="00733FA4">
      <w:pPr>
        <w:pStyle w:val="Heading2"/>
        <w:jc w:val="center"/>
        <w:rPr>
          <w:rFonts w:ascii="Arial" w:hAnsi="Arial" w:cs="Arial"/>
          <w:color w:val="000000" w:themeColor="text1"/>
        </w:rPr>
      </w:pPr>
      <w:r>
        <w:br w:type="page"/>
      </w:r>
      <w:r w:rsidR="00566963" w:rsidRPr="00733FA4">
        <w:rPr>
          <w:rFonts w:ascii="Arial" w:hAnsi="Arial" w:cs="Arial"/>
          <w:color w:val="000000" w:themeColor="text1"/>
        </w:rPr>
        <w:lastRenderedPageBreak/>
        <w:t>Magnetic Resonance Imaging Program</w:t>
      </w:r>
    </w:p>
    <w:p w14:paraId="3EFDDAC6" w14:textId="5B242D56" w:rsidR="00204009" w:rsidRPr="00733FA4" w:rsidRDefault="00566963" w:rsidP="00733FA4">
      <w:pPr>
        <w:pStyle w:val="Heading2"/>
        <w:jc w:val="center"/>
        <w:rPr>
          <w:rFonts w:ascii="Arial" w:hAnsi="Arial" w:cs="Arial"/>
          <w:color w:val="000000" w:themeColor="text1"/>
        </w:rPr>
      </w:pPr>
      <w:r w:rsidRPr="00733FA4">
        <w:rPr>
          <w:rFonts w:ascii="Arial" w:hAnsi="Arial" w:cs="Arial"/>
          <w:color w:val="000000" w:themeColor="text1"/>
        </w:rPr>
        <w:t>Mission Statement</w:t>
      </w:r>
    </w:p>
    <w:p w14:paraId="2BBEA3B1" w14:textId="77777777" w:rsidR="00204009" w:rsidRPr="006862A1" w:rsidRDefault="00204009" w:rsidP="00733FA4">
      <w:pPr>
        <w:rPr>
          <w:rFonts w:ascii="Arial" w:hAnsi="Arial" w:cs="Arial"/>
        </w:rPr>
      </w:pPr>
    </w:p>
    <w:p w14:paraId="4B9A74E6" w14:textId="77777777" w:rsidR="00BD1BC3" w:rsidRPr="006862A1" w:rsidRDefault="00BD1BC3" w:rsidP="00733FA4">
      <w:pPr>
        <w:rPr>
          <w:rFonts w:ascii="Arial" w:hAnsi="Arial" w:cs="Arial"/>
        </w:rPr>
      </w:pPr>
    </w:p>
    <w:p w14:paraId="7F836CD9" w14:textId="77777777" w:rsidR="00204009" w:rsidRPr="006862A1" w:rsidRDefault="00204009" w:rsidP="00733FA4">
      <w:pPr>
        <w:jc w:val="both"/>
        <w:rPr>
          <w:rFonts w:ascii="Arial" w:hAnsi="Arial" w:cs="Arial"/>
        </w:rPr>
      </w:pPr>
      <w:r w:rsidRPr="006862A1">
        <w:rPr>
          <w:rFonts w:ascii="Arial" w:hAnsi="Arial" w:cs="Arial"/>
        </w:rPr>
        <w:t xml:space="preserve">The </w:t>
      </w:r>
      <w:r w:rsidR="007B27DB">
        <w:rPr>
          <w:rFonts w:ascii="Arial" w:hAnsi="Arial" w:cs="Arial"/>
        </w:rPr>
        <w:t xml:space="preserve">Dallas College </w:t>
      </w:r>
      <w:r w:rsidRPr="006862A1">
        <w:rPr>
          <w:rFonts w:ascii="Arial" w:hAnsi="Arial" w:cs="Arial"/>
        </w:rPr>
        <w:t>M</w:t>
      </w:r>
      <w:r w:rsidR="007B27DB">
        <w:rPr>
          <w:rFonts w:ascii="Arial" w:hAnsi="Arial" w:cs="Arial"/>
        </w:rPr>
        <w:t xml:space="preserve">agnetic </w:t>
      </w:r>
      <w:r w:rsidRPr="006862A1">
        <w:rPr>
          <w:rFonts w:ascii="Arial" w:hAnsi="Arial" w:cs="Arial"/>
        </w:rPr>
        <w:t>R</w:t>
      </w:r>
      <w:r w:rsidR="007B27DB">
        <w:rPr>
          <w:rFonts w:ascii="Arial" w:hAnsi="Arial" w:cs="Arial"/>
        </w:rPr>
        <w:t xml:space="preserve">esonance Imaging </w:t>
      </w:r>
      <w:r w:rsidRPr="006862A1">
        <w:rPr>
          <w:rFonts w:ascii="Arial" w:hAnsi="Arial" w:cs="Arial"/>
        </w:rPr>
        <w:t xml:space="preserve">Program </w:t>
      </w:r>
      <w:r w:rsidR="007B27DB">
        <w:rPr>
          <w:rFonts w:ascii="Arial" w:hAnsi="Arial" w:cs="Arial"/>
        </w:rPr>
        <w:t xml:space="preserve">at the El Centro campus </w:t>
      </w:r>
      <w:r w:rsidRPr="006862A1">
        <w:rPr>
          <w:rFonts w:ascii="Arial" w:hAnsi="Arial" w:cs="Arial"/>
        </w:rPr>
        <w:t>and its curriculum are intended to provide qualified students with the educational experiences and practical skills required to function competently in the field of magnetic resonance technology.  Students will meet or exceed the standards of the profession as defined by the American Society of Radiologic Technologists and the standards of the Joint Review Committee on Education in Magnetic Resonance Imaging Technology.</w:t>
      </w:r>
    </w:p>
    <w:p w14:paraId="75B722A3" w14:textId="77777777" w:rsidR="00BD1BC3" w:rsidRPr="006862A1" w:rsidRDefault="00BD1BC3" w:rsidP="00733FA4">
      <w:pPr>
        <w:rPr>
          <w:rFonts w:ascii="Arial" w:hAnsi="Arial" w:cs="Arial"/>
          <w:b/>
          <w:i/>
        </w:rPr>
      </w:pPr>
    </w:p>
    <w:p w14:paraId="0DB8B789" w14:textId="77777777" w:rsidR="007B27DB" w:rsidRPr="006862A1" w:rsidRDefault="007B27DB" w:rsidP="00733FA4">
      <w:pPr>
        <w:jc w:val="center"/>
        <w:rPr>
          <w:rFonts w:ascii="Arial" w:hAnsi="Arial" w:cs="Arial"/>
          <w:b/>
          <w:i/>
        </w:rPr>
      </w:pPr>
    </w:p>
    <w:p w14:paraId="0265C10A" w14:textId="03C1BDDF" w:rsidR="00204009" w:rsidRPr="00733FA4" w:rsidRDefault="00566963" w:rsidP="00733FA4">
      <w:pPr>
        <w:jc w:val="center"/>
        <w:rPr>
          <w:rFonts w:ascii="Arial" w:hAnsi="Arial" w:cs="Arial"/>
          <w:bCs/>
          <w:iCs/>
          <w:sz w:val="28"/>
          <w:szCs w:val="28"/>
        </w:rPr>
      </w:pPr>
      <w:r w:rsidRPr="00733FA4">
        <w:rPr>
          <w:rFonts w:ascii="Arial" w:hAnsi="Arial" w:cs="Arial"/>
          <w:bCs/>
          <w:iCs/>
          <w:sz w:val="28"/>
          <w:szCs w:val="28"/>
        </w:rPr>
        <w:t>Program Objectives</w:t>
      </w:r>
    </w:p>
    <w:p w14:paraId="14AB4DF0" w14:textId="77777777" w:rsidR="00204009" w:rsidRPr="006862A1" w:rsidRDefault="00204009" w:rsidP="00733FA4">
      <w:pPr>
        <w:rPr>
          <w:rFonts w:ascii="Arial" w:hAnsi="Arial" w:cs="Arial"/>
        </w:rPr>
      </w:pPr>
    </w:p>
    <w:p w14:paraId="0AD9B79A" w14:textId="77777777" w:rsidR="00BD1BC3" w:rsidRPr="006862A1" w:rsidRDefault="00BD1BC3" w:rsidP="00733FA4">
      <w:pPr>
        <w:rPr>
          <w:rFonts w:ascii="Arial" w:hAnsi="Arial" w:cs="Arial"/>
        </w:rPr>
      </w:pPr>
    </w:p>
    <w:p w14:paraId="5D653708" w14:textId="2C825A94" w:rsidR="00204009" w:rsidRPr="00566963" w:rsidRDefault="00204009" w:rsidP="00733FA4">
      <w:pPr>
        <w:pStyle w:val="ListParagraph"/>
        <w:numPr>
          <w:ilvl w:val="0"/>
          <w:numId w:val="12"/>
        </w:numPr>
        <w:tabs>
          <w:tab w:val="clear" w:pos="720"/>
          <w:tab w:val="left" w:pos="540"/>
          <w:tab w:val="num" w:pos="1440"/>
        </w:tabs>
        <w:ind w:left="540" w:right="720" w:hanging="540"/>
        <w:jc w:val="both"/>
        <w:rPr>
          <w:rFonts w:ascii="Arial" w:hAnsi="Arial" w:cs="Arial"/>
        </w:rPr>
      </w:pPr>
      <w:r w:rsidRPr="00566963">
        <w:rPr>
          <w:rFonts w:ascii="Arial" w:hAnsi="Arial" w:cs="Arial"/>
        </w:rPr>
        <w:t>To prepare the student to competently perform the procedures associated with entry-level Magnetic Resonance Technologist employment responsibilities.</w:t>
      </w:r>
    </w:p>
    <w:p w14:paraId="0EFD0E91" w14:textId="77777777" w:rsidR="00204009" w:rsidRPr="006862A1" w:rsidRDefault="00204009" w:rsidP="00733FA4">
      <w:pPr>
        <w:tabs>
          <w:tab w:val="left" w:pos="540"/>
        </w:tabs>
        <w:ind w:left="540" w:right="720" w:hanging="540"/>
        <w:jc w:val="both"/>
        <w:rPr>
          <w:rFonts w:ascii="Arial" w:hAnsi="Arial" w:cs="Arial"/>
        </w:rPr>
      </w:pPr>
    </w:p>
    <w:p w14:paraId="1D24904B" w14:textId="0A4CDA89" w:rsidR="00204009" w:rsidRPr="00566963" w:rsidRDefault="00204009" w:rsidP="00733FA4">
      <w:pPr>
        <w:pStyle w:val="ListParagraph"/>
        <w:numPr>
          <w:ilvl w:val="0"/>
          <w:numId w:val="12"/>
        </w:numPr>
        <w:tabs>
          <w:tab w:val="clear" w:pos="720"/>
          <w:tab w:val="left" w:pos="540"/>
          <w:tab w:val="num" w:pos="1440"/>
        </w:tabs>
        <w:ind w:left="540" w:right="720" w:hanging="540"/>
        <w:jc w:val="both"/>
        <w:rPr>
          <w:rFonts w:ascii="Arial" w:hAnsi="Arial" w:cs="Arial"/>
        </w:rPr>
      </w:pPr>
      <w:r w:rsidRPr="00566963">
        <w:rPr>
          <w:rFonts w:ascii="Arial" w:hAnsi="Arial" w:cs="Arial"/>
        </w:rPr>
        <w:t>To prepare the student for successful completion of the certification examination in M</w:t>
      </w:r>
      <w:r w:rsidR="007B27DB" w:rsidRPr="00566963">
        <w:rPr>
          <w:rFonts w:ascii="Arial" w:hAnsi="Arial" w:cs="Arial"/>
        </w:rPr>
        <w:t xml:space="preserve">agnetic </w:t>
      </w:r>
      <w:r w:rsidRPr="00566963">
        <w:rPr>
          <w:rFonts w:ascii="Arial" w:hAnsi="Arial" w:cs="Arial"/>
        </w:rPr>
        <w:t>R</w:t>
      </w:r>
      <w:r w:rsidR="007B27DB" w:rsidRPr="00566963">
        <w:rPr>
          <w:rFonts w:ascii="Arial" w:hAnsi="Arial" w:cs="Arial"/>
        </w:rPr>
        <w:t xml:space="preserve">esonance </w:t>
      </w:r>
      <w:r w:rsidRPr="00566963">
        <w:rPr>
          <w:rFonts w:ascii="Arial" w:hAnsi="Arial" w:cs="Arial"/>
        </w:rPr>
        <w:t>I</w:t>
      </w:r>
      <w:r w:rsidR="007B27DB" w:rsidRPr="00566963">
        <w:rPr>
          <w:rFonts w:ascii="Arial" w:hAnsi="Arial" w:cs="Arial"/>
        </w:rPr>
        <w:t xml:space="preserve">maging </w:t>
      </w:r>
      <w:r w:rsidRPr="00566963">
        <w:rPr>
          <w:rFonts w:ascii="Arial" w:hAnsi="Arial" w:cs="Arial"/>
        </w:rPr>
        <w:t>administered by the American Registry of Radiologic Technologists (ARRT).</w:t>
      </w:r>
    </w:p>
    <w:p w14:paraId="1EC048E4" w14:textId="77777777" w:rsidR="00204009" w:rsidRPr="006862A1" w:rsidRDefault="00204009" w:rsidP="00733FA4">
      <w:pPr>
        <w:tabs>
          <w:tab w:val="left" w:pos="540"/>
        </w:tabs>
        <w:ind w:left="540" w:right="720" w:hanging="540"/>
        <w:jc w:val="both"/>
        <w:rPr>
          <w:rFonts w:ascii="Arial" w:hAnsi="Arial" w:cs="Arial"/>
        </w:rPr>
      </w:pPr>
    </w:p>
    <w:p w14:paraId="51B91CC8" w14:textId="791E5F68" w:rsidR="00204009" w:rsidRPr="00566963" w:rsidRDefault="00204009" w:rsidP="00733FA4">
      <w:pPr>
        <w:pStyle w:val="ListParagraph"/>
        <w:numPr>
          <w:ilvl w:val="0"/>
          <w:numId w:val="12"/>
        </w:numPr>
        <w:tabs>
          <w:tab w:val="clear" w:pos="720"/>
          <w:tab w:val="left" w:pos="540"/>
          <w:tab w:val="num" w:pos="1440"/>
        </w:tabs>
        <w:ind w:left="540" w:right="720" w:hanging="540"/>
        <w:jc w:val="both"/>
        <w:rPr>
          <w:rFonts w:ascii="Arial" w:hAnsi="Arial" w:cs="Arial"/>
        </w:rPr>
      </w:pPr>
      <w:r w:rsidRPr="00566963">
        <w:rPr>
          <w:rFonts w:ascii="Arial" w:hAnsi="Arial" w:cs="Arial"/>
        </w:rPr>
        <w:t>To provide graduate radiographers with resources that will contribute to successful job placement as an entry-level M</w:t>
      </w:r>
      <w:r w:rsidR="007B27DB" w:rsidRPr="00566963">
        <w:rPr>
          <w:rFonts w:ascii="Arial" w:hAnsi="Arial" w:cs="Arial"/>
        </w:rPr>
        <w:t xml:space="preserve">agnetic </w:t>
      </w:r>
      <w:r w:rsidRPr="00566963">
        <w:rPr>
          <w:rFonts w:ascii="Arial" w:hAnsi="Arial" w:cs="Arial"/>
        </w:rPr>
        <w:t>R</w:t>
      </w:r>
      <w:r w:rsidR="007B27DB" w:rsidRPr="00566963">
        <w:rPr>
          <w:rFonts w:ascii="Arial" w:hAnsi="Arial" w:cs="Arial"/>
        </w:rPr>
        <w:t xml:space="preserve">esonance </w:t>
      </w:r>
      <w:r w:rsidRPr="00566963">
        <w:rPr>
          <w:rFonts w:ascii="Arial" w:hAnsi="Arial" w:cs="Arial"/>
        </w:rPr>
        <w:t>I</w:t>
      </w:r>
      <w:r w:rsidR="007B27DB" w:rsidRPr="00566963">
        <w:rPr>
          <w:rFonts w:ascii="Arial" w:hAnsi="Arial" w:cs="Arial"/>
        </w:rPr>
        <w:t>maging</w:t>
      </w:r>
      <w:r w:rsidRPr="00566963">
        <w:rPr>
          <w:rFonts w:ascii="Arial" w:hAnsi="Arial" w:cs="Arial"/>
        </w:rPr>
        <w:t xml:space="preserve"> technologist upon graduation.</w:t>
      </w:r>
    </w:p>
    <w:p w14:paraId="45920936" w14:textId="77777777" w:rsidR="00204009" w:rsidRPr="006862A1" w:rsidRDefault="00204009" w:rsidP="00733FA4">
      <w:pPr>
        <w:tabs>
          <w:tab w:val="left" w:pos="540"/>
        </w:tabs>
        <w:ind w:left="540" w:right="720" w:hanging="540"/>
        <w:jc w:val="both"/>
        <w:rPr>
          <w:rFonts w:ascii="Arial" w:hAnsi="Arial" w:cs="Arial"/>
        </w:rPr>
      </w:pPr>
    </w:p>
    <w:p w14:paraId="0E782D51" w14:textId="286674D6" w:rsidR="00204009" w:rsidRPr="00566963" w:rsidRDefault="00204009" w:rsidP="00733FA4">
      <w:pPr>
        <w:pStyle w:val="ListParagraph"/>
        <w:numPr>
          <w:ilvl w:val="0"/>
          <w:numId w:val="12"/>
        </w:numPr>
        <w:tabs>
          <w:tab w:val="clear" w:pos="720"/>
          <w:tab w:val="left" w:pos="540"/>
          <w:tab w:val="num" w:pos="1440"/>
        </w:tabs>
        <w:ind w:left="540" w:right="720" w:hanging="540"/>
        <w:jc w:val="both"/>
        <w:rPr>
          <w:rFonts w:ascii="Arial" w:hAnsi="Arial" w:cs="Arial"/>
        </w:rPr>
      </w:pPr>
      <w:r w:rsidRPr="00566963">
        <w:rPr>
          <w:rFonts w:ascii="Arial" w:hAnsi="Arial" w:cs="Arial"/>
        </w:rPr>
        <w:t>To develop a M</w:t>
      </w:r>
      <w:r w:rsidR="007B27DB" w:rsidRPr="00566963">
        <w:rPr>
          <w:rFonts w:ascii="Arial" w:hAnsi="Arial" w:cs="Arial"/>
        </w:rPr>
        <w:t xml:space="preserve">agnetic </w:t>
      </w:r>
      <w:r w:rsidRPr="00566963">
        <w:rPr>
          <w:rFonts w:ascii="Arial" w:hAnsi="Arial" w:cs="Arial"/>
        </w:rPr>
        <w:t>R</w:t>
      </w:r>
      <w:r w:rsidR="007B27DB" w:rsidRPr="00566963">
        <w:rPr>
          <w:rFonts w:ascii="Arial" w:hAnsi="Arial" w:cs="Arial"/>
        </w:rPr>
        <w:t xml:space="preserve">esonance </w:t>
      </w:r>
      <w:r w:rsidRPr="00566963">
        <w:rPr>
          <w:rFonts w:ascii="Arial" w:hAnsi="Arial" w:cs="Arial"/>
        </w:rPr>
        <w:t>I</w:t>
      </w:r>
      <w:r w:rsidR="007B27DB" w:rsidRPr="00566963">
        <w:rPr>
          <w:rFonts w:ascii="Arial" w:hAnsi="Arial" w:cs="Arial"/>
        </w:rPr>
        <w:t>maging</w:t>
      </w:r>
      <w:r w:rsidRPr="00566963">
        <w:rPr>
          <w:rFonts w:ascii="Arial" w:hAnsi="Arial" w:cs="Arial"/>
        </w:rPr>
        <w:t xml:space="preserve"> technologist w</w:t>
      </w:r>
      <w:r w:rsidR="007B27DB" w:rsidRPr="00566963">
        <w:rPr>
          <w:rFonts w:ascii="Arial" w:hAnsi="Arial" w:cs="Arial"/>
        </w:rPr>
        <w:t xml:space="preserve">ith </w:t>
      </w:r>
      <w:r w:rsidRPr="00566963">
        <w:rPr>
          <w:rFonts w:ascii="Arial" w:hAnsi="Arial" w:cs="Arial"/>
        </w:rPr>
        <w:t>the ability to establish effective professional relationships with colleagues, patients, and their families.</w:t>
      </w:r>
    </w:p>
    <w:p w14:paraId="336F47F4" w14:textId="77777777" w:rsidR="00204009" w:rsidRPr="006862A1" w:rsidRDefault="00204009" w:rsidP="00733FA4">
      <w:pPr>
        <w:tabs>
          <w:tab w:val="left" w:pos="540"/>
        </w:tabs>
        <w:ind w:left="540" w:right="720" w:hanging="540"/>
        <w:jc w:val="both"/>
        <w:rPr>
          <w:rFonts w:ascii="Arial" w:hAnsi="Arial" w:cs="Arial"/>
        </w:rPr>
      </w:pPr>
    </w:p>
    <w:p w14:paraId="4F283913" w14:textId="77777777" w:rsidR="00204009" w:rsidRPr="006862A1" w:rsidRDefault="00204009" w:rsidP="00733FA4">
      <w:pPr>
        <w:tabs>
          <w:tab w:val="left" w:pos="540"/>
        </w:tabs>
        <w:ind w:left="540" w:right="720" w:hanging="540"/>
        <w:jc w:val="both"/>
        <w:rPr>
          <w:rFonts w:ascii="Arial" w:hAnsi="Arial" w:cs="Arial"/>
        </w:rPr>
      </w:pPr>
    </w:p>
    <w:p w14:paraId="55227B26" w14:textId="77777777" w:rsidR="00204009" w:rsidRPr="00BB18F1" w:rsidRDefault="00204009" w:rsidP="00733FA4">
      <w:pPr>
        <w:tabs>
          <w:tab w:val="left" w:pos="0"/>
        </w:tabs>
        <w:jc w:val="both"/>
        <w:rPr>
          <w:rFonts w:ascii="Arial" w:hAnsi="Arial" w:cs="Arial"/>
        </w:rPr>
      </w:pPr>
      <w:r w:rsidRPr="00BB18F1">
        <w:rPr>
          <w:rFonts w:ascii="Arial" w:hAnsi="Arial" w:cs="Arial"/>
        </w:rPr>
        <w:t>The</w:t>
      </w:r>
      <w:r w:rsidR="004C7415" w:rsidRPr="00BB18F1">
        <w:rPr>
          <w:rFonts w:ascii="Arial" w:hAnsi="Arial" w:cs="Arial"/>
        </w:rPr>
        <w:t xml:space="preserve"> </w:t>
      </w:r>
      <w:r w:rsidRPr="00BB18F1">
        <w:rPr>
          <w:rFonts w:ascii="Arial" w:hAnsi="Arial" w:cs="Arial"/>
        </w:rPr>
        <w:t xml:space="preserve">Magnetic Resonance Imaging </w:t>
      </w:r>
      <w:r w:rsidR="004C7415" w:rsidRPr="00BB18F1">
        <w:rPr>
          <w:rFonts w:ascii="Arial" w:hAnsi="Arial" w:cs="Arial"/>
        </w:rPr>
        <w:t xml:space="preserve">program </w:t>
      </w:r>
      <w:r w:rsidRPr="00BB18F1">
        <w:rPr>
          <w:rFonts w:ascii="Arial" w:hAnsi="Arial" w:cs="Arial"/>
        </w:rPr>
        <w:t xml:space="preserve">is conducted by </w:t>
      </w:r>
      <w:r w:rsidR="007B27DB">
        <w:rPr>
          <w:rFonts w:ascii="Arial" w:hAnsi="Arial" w:cs="Arial"/>
        </w:rPr>
        <w:t xml:space="preserve">Dallas </w:t>
      </w:r>
      <w:r w:rsidRPr="00BB18F1">
        <w:rPr>
          <w:rFonts w:ascii="Arial" w:hAnsi="Arial" w:cs="Arial"/>
        </w:rPr>
        <w:t xml:space="preserve">College </w:t>
      </w:r>
      <w:r w:rsidR="007B27DB">
        <w:rPr>
          <w:rFonts w:ascii="Arial" w:hAnsi="Arial" w:cs="Arial"/>
        </w:rPr>
        <w:t xml:space="preserve">at the El Centro campus </w:t>
      </w:r>
      <w:r w:rsidRPr="00BB18F1">
        <w:rPr>
          <w:rFonts w:ascii="Arial" w:hAnsi="Arial" w:cs="Arial"/>
        </w:rPr>
        <w:t>as a contribution to the health education needs of the community whom it serves.</w:t>
      </w:r>
    </w:p>
    <w:p w14:paraId="26DB3434" w14:textId="77777777" w:rsidR="00204009" w:rsidRPr="00BB18F1" w:rsidRDefault="00204009" w:rsidP="00733FA4">
      <w:pPr>
        <w:tabs>
          <w:tab w:val="left" w:pos="0"/>
        </w:tabs>
        <w:jc w:val="both"/>
        <w:rPr>
          <w:rFonts w:ascii="Arial" w:hAnsi="Arial" w:cs="Arial"/>
        </w:rPr>
      </w:pPr>
    </w:p>
    <w:p w14:paraId="426E68BC" w14:textId="77777777" w:rsidR="00204009" w:rsidRPr="00BB18F1" w:rsidRDefault="00204009" w:rsidP="00733FA4">
      <w:pPr>
        <w:tabs>
          <w:tab w:val="left" w:pos="0"/>
        </w:tabs>
        <w:jc w:val="both"/>
        <w:rPr>
          <w:rFonts w:ascii="Arial" w:hAnsi="Arial" w:cs="Arial"/>
        </w:rPr>
      </w:pPr>
      <w:r w:rsidRPr="00BB18F1">
        <w:rPr>
          <w:rFonts w:ascii="Arial" w:hAnsi="Arial" w:cs="Arial"/>
        </w:rPr>
        <w:t>Resources provided by the College, cooperating community hospitals, and other health agencies are utilized in the basic M</w:t>
      </w:r>
      <w:r w:rsidR="007B27DB">
        <w:rPr>
          <w:rFonts w:ascii="Arial" w:hAnsi="Arial" w:cs="Arial"/>
        </w:rPr>
        <w:t xml:space="preserve">agnetic Resonance </w:t>
      </w:r>
      <w:r w:rsidRPr="00BB18F1">
        <w:rPr>
          <w:rFonts w:ascii="Arial" w:hAnsi="Arial" w:cs="Arial"/>
        </w:rPr>
        <w:t>I</w:t>
      </w:r>
      <w:r w:rsidR="007B27DB">
        <w:rPr>
          <w:rFonts w:ascii="Arial" w:hAnsi="Arial" w:cs="Arial"/>
        </w:rPr>
        <w:t>maging</w:t>
      </w:r>
      <w:r w:rsidRPr="00BB18F1">
        <w:rPr>
          <w:rFonts w:ascii="Arial" w:hAnsi="Arial" w:cs="Arial"/>
        </w:rPr>
        <w:t xml:space="preserve"> program.  The qualified student is provided with educational opportunities in a college environment, and shares the intellectual and social responsibilities, privileges, and experiences with college students in other disciplines.</w:t>
      </w:r>
    </w:p>
    <w:p w14:paraId="20B4D6D4" w14:textId="77777777" w:rsidR="00204009" w:rsidRPr="00BB18F1" w:rsidRDefault="00204009" w:rsidP="00733FA4">
      <w:pPr>
        <w:tabs>
          <w:tab w:val="left" w:pos="0"/>
        </w:tabs>
        <w:jc w:val="both"/>
        <w:rPr>
          <w:rFonts w:ascii="Arial" w:hAnsi="Arial" w:cs="Arial"/>
        </w:rPr>
      </w:pPr>
    </w:p>
    <w:p w14:paraId="54A25762" w14:textId="77777777" w:rsidR="00204009" w:rsidRPr="006862A1" w:rsidRDefault="00204009" w:rsidP="00733FA4">
      <w:pPr>
        <w:tabs>
          <w:tab w:val="left" w:pos="0"/>
        </w:tabs>
        <w:jc w:val="both"/>
        <w:rPr>
          <w:rFonts w:ascii="Arial" w:hAnsi="Arial" w:cs="Arial"/>
        </w:rPr>
      </w:pPr>
      <w:r w:rsidRPr="00BB18F1">
        <w:rPr>
          <w:rFonts w:ascii="Arial" w:hAnsi="Arial" w:cs="Arial"/>
        </w:rPr>
        <w:t>Within this framework, the faculty and administrators assume responsibility for planning, supervising, and evaluating selected learning experiences.  These experiences are developed to meet established objectives, College requirements for the</w:t>
      </w:r>
      <w:r w:rsidR="004C7415" w:rsidRPr="00BB18F1">
        <w:rPr>
          <w:rFonts w:ascii="Arial" w:hAnsi="Arial" w:cs="Arial"/>
        </w:rPr>
        <w:t xml:space="preserve"> M</w:t>
      </w:r>
      <w:r w:rsidR="007B27DB">
        <w:rPr>
          <w:rFonts w:ascii="Arial" w:hAnsi="Arial" w:cs="Arial"/>
        </w:rPr>
        <w:t xml:space="preserve">agnetic </w:t>
      </w:r>
      <w:r w:rsidR="004C7415" w:rsidRPr="00BB18F1">
        <w:rPr>
          <w:rFonts w:ascii="Arial" w:hAnsi="Arial" w:cs="Arial"/>
        </w:rPr>
        <w:t>R</w:t>
      </w:r>
      <w:r w:rsidR="007B27DB">
        <w:rPr>
          <w:rFonts w:ascii="Arial" w:hAnsi="Arial" w:cs="Arial"/>
        </w:rPr>
        <w:t xml:space="preserve">esonance </w:t>
      </w:r>
      <w:r w:rsidR="004C7415" w:rsidRPr="00BB18F1">
        <w:rPr>
          <w:rFonts w:ascii="Arial" w:hAnsi="Arial" w:cs="Arial"/>
        </w:rPr>
        <w:t>I</w:t>
      </w:r>
      <w:r w:rsidR="007B27DB">
        <w:rPr>
          <w:rFonts w:ascii="Arial" w:hAnsi="Arial" w:cs="Arial"/>
        </w:rPr>
        <w:t>maging</w:t>
      </w:r>
      <w:r w:rsidR="004C7415" w:rsidRPr="00BB18F1">
        <w:rPr>
          <w:rFonts w:ascii="Arial" w:hAnsi="Arial" w:cs="Arial"/>
        </w:rPr>
        <w:t xml:space="preserve"> Advanced Technical Certificate</w:t>
      </w:r>
      <w:r w:rsidRPr="00BB18F1">
        <w:rPr>
          <w:rFonts w:ascii="Arial" w:hAnsi="Arial" w:cs="Arial"/>
        </w:rPr>
        <w:t>, and eligibility to write the registry examination as established by the American Registry of Radiologic Technologists along with the</w:t>
      </w:r>
      <w:r w:rsidRPr="006862A1">
        <w:rPr>
          <w:rFonts w:ascii="Arial" w:hAnsi="Arial" w:cs="Arial"/>
        </w:rPr>
        <w:t xml:space="preserve"> American Society of Radiologic Technologists who establish the curriculum guidelines.</w:t>
      </w:r>
    </w:p>
    <w:p w14:paraId="72FF38AB" w14:textId="77777777" w:rsidR="00204009" w:rsidRPr="006862A1" w:rsidRDefault="00204009" w:rsidP="00733FA4">
      <w:pPr>
        <w:tabs>
          <w:tab w:val="left" w:pos="0"/>
        </w:tabs>
        <w:jc w:val="both"/>
        <w:rPr>
          <w:rFonts w:ascii="Arial" w:hAnsi="Arial" w:cs="Arial"/>
        </w:rPr>
      </w:pPr>
    </w:p>
    <w:p w14:paraId="442DF1CE" w14:textId="77777777" w:rsidR="00204009" w:rsidRDefault="00204009" w:rsidP="00733FA4">
      <w:pPr>
        <w:tabs>
          <w:tab w:val="left" w:pos="0"/>
        </w:tabs>
        <w:jc w:val="both"/>
        <w:rPr>
          <w:rFonts w:ascii="Arial" w:hAnsi="Arial" w:cs="Arial"/>
        </w:rPr>
      </w:pPr>
      <w:r w:rsidRPr="006862A1">
        <w:rPr>
          <w:rFonts w:ascii="Arial" w:hAnsi="Arial" w:cs="Arial"/>
        </w:rPr>
        <w:t>Further, the faculty believes that Magnetic Resonance Imaging Technology is a health service, shared with other health disciplines, which has a basic responsibility for promoting health, conserving life, and assisting the individual to achieve an optimum health status and self</w:t>
      </w:r>
      <w:r w:rsidR="004B0AD7">
        <w:rPr>
          <w:rFonts w:ascii="Arial" w:hAnsi="Arial" w:cs="Arial"/>
        </w:rPr>
        <w:t>-</w:t>
      </w:r>
      <w:r w:rsidRPr="006862A1">
        <w:rPr>
          <w:rFonts w:ascii="Arial" w:hAnsi="Arial" w:cs="Arial"/>
        </w:rPr>
        <w:t>sufficiency.  As a member of the patient</w:t>
      </w:r>
      <w:r w:rsidR="00BB18F1">
        <w:rPr>
          <w:rFonts w:ascii="Arial" w:hAnsi="Arial" w:cs="Arial"/>
        </w:rPr>
        <w:t>-</w:t>
      </w:r>
      <w:r w:rsidRPr="006862A1">
        <w:rPr>
          <w:rFonts w:ascii="Arial" w:hAnsi="Arial" w:cs="Arial"/>
        </w:rPr>
        <w:t>oriented team, the M</w:t>
      </w:r>
      <w:r w:rsidR="007B27DB">
        <w:rPr>
          <w:rFonts w:ascii="Arial" w:hAnsi="Arial" w:cs="Arial"/>
        </w:rPr>
        <w:t xml:space="preserve">agnetic </w:t>
      </w:r>
      <w:r w:rsidRPr="006862A1">
        <w:rPr>
          <w:rFonts w:ascii="Arial" w:hAnsi="Arial" w:cs="Arial"/>
        </w:rPr>
        <w:t>R</w:t>
      </w:r>
      <w:r w:rsidR="007B27DB">
        <w:rPr>
          <w:rFonts w:ascii="Arial" w:hAnsi="Arial" w:cs="Arial"/>
        </w:rPr>
        <w:t xml:space="preserve">esonance </w:t>
      </w:r>
      <w:r w:rsidRPr="006862A1">
        <w:rPr>
          <w:rFonts w:ascii="Arial" w:hAnsi="Arial" w:cs="Arial"/>
        </w:rPr>
        <w:t>I</w:t>
      </w:r>
      <w:r w:rsidR="007B27DB">
        <w:rPr>
          <w:rFonts w:ascii="Arial" w:hAnsi="Arial" w:cs="Arial"/>
        </w:rPr>
        <w:t>maging</w:t>
      </w:r>
      <w:r w:rsidRPr="006862A1">
        <w:rPr>
          <w:rFonts w:ascii="Arial" w:hAnsi="Arial" w:cs="Arial"/>
        </w:rPr>
        <w:t xml:space="preserve"> Technologist utilizes basic knowledge and skills which contribute to patient care and diagnostic needs.</w:t>
      </w:r>
    </w:p>
    <w:p w14:paraId="31A24514" w14:textId="77777777" w:rsidR="004C7415" w:rsidRDefault="004C7415" w:rsidP="00733FA4">
      <w:pPr>
        <w:jc w:val="both"/>
        <w:rPr>
          <w:rFonts w:ascii="Arial" w:hAnsi="Arial" w:cs="Arial"/>
        </w:rPr>
      </w:pPr>
    </w:p>
    <w:p w14:paraId="3940D08E" w14:textId="77777777" w:rsidR="004C7415" w:rsidRDefault="004C7415" w:rsidP="00E50500">
      <w:pPr>
        <w:ind w:left="720"/>
        <w:jc w:val="both"/>
        <w:rPr>
          <w:rFonts w:ascii="Arial" w:hAnsi="Arial" w:cs="Arial"/>
        </w:rPr>
      </w:pPr>
    </w:p>
    <w:p w14:paraId="068DAB96" w14:textId="1F441E9F" w:rsidR="000028F1" w:rsidRPr="00733FA4" w:rsidRDefault="007B27DB" w:rsidP="00733FA4">
      <w:pPr>
        <w:pStyle w:val="Heading2"/>
        <w:ind w:left="720"/>
        <w:jc w:val="center"/>
        <w:rPr>
          <w:rFonts w:ascii="Arial" w:hAnsi="Arial" w:cs="Arial"/>
        </w:rPr>
      </w:pPr>
      <w:r>
        <w:br w:type="page"/>
      </w:r>
      <w:r w:rsidR="00566963" w:rsidRPr="00733FA4">
        <w:rPr>
          <w:rFonts w:ascii="Arial" w:hAnsi="Arial" w:cs="Arial"/>
          <w:color w:val="000000" w:themeColor="text1"/>
        </w:rPr>
        <w:lastRenderedPageBreak/>
        <w:t>General Information</w:t>
      </w:r>
    </w:p>
    <w:p w14:paraId="03FC3E5C" w14:textId="77777777" w:rsidR="000028F1" w:rsidRPr="006862A1" w:rsidRDefault="00E940E4" w:rsidP="00E50500">
      <w:pPr>
        <w:ind w:left="720"/>
        <w:rPr>
          <w:rFonts w:ascii="Arial" w:hAnsi="Arial" w:cs="Arial"/>
        </w:rPr>
      </w:pPr>
      <w:r>
        <w:rPr>
          <w:rFonts w:ascii="Arial" w:hAnsi="Arial" w:cs="Arial"/>
        </w:rPr>
        <w:pict w14:anchorId="2CAC1EDE">
          <v:rect id="_x0000_i1027" style="width:0;height:1.5pt" o:hralign="center" o:hrstd="t" o:hr="t" fillcolor="gray" stroked="f"/>
        </w:pict>
      </w:r>
    </w:p>
    <w:p w14:paraId="01256AEB" w14:textId="737F4425" w:rsidR="00CD5BBF" w:rsidRPr="00566963" w:rsidRDefault="00F16295" w:rsidP="00E50500">
      <w:pPr>
        <w:pStyle w:val="ListParagraph"/>
        <w:numPr>
          <w:ilvl w:val="0"/>
          <w:numId w:val="13"/>
        </w:numPr>
        <w:jc w:val="both"/>
        <w:rPr>
          <w:rFonts w:ascii="Arial" w:hAnsi="Arial" w:cs="Arial"/>
        </w:rPr>
      </w:pPr>
      <w:r w:rsidRPr="00566963">
        <w:rPr>
          <w:rFonts w:ascii="Arial" w:hAnsi="Arial" w:cs="Arial"/>
        </w:rPr>
        <w:t xml:space="preserve">The Magnetic Resonance Imaging program </w:t>
      </w:r>
      <w:r w:rsidR="007B27DB" w:rsidRPr="00566963">
        <w:rPr>
          <w:rFonts w:ascii="Arial" w:hAnsi="Arial" w:cs="Arial"/>
        </w:rPr>
        <w:t xml:space="preserve">at the El Centro campus </w:t>
      </w:r>
      <w:r w:rsidRPr="00566963">
        <w:rPr>
          <w:rFonts w:ascii="Arial" w:hAnsi="Arial" w:cs="Arial"/>
        </w:rPr>
        <w:t xml:space="preserve">accepts </w:t>
      </w:r>
      <w:r w:rsidR="000B0688" w:rsidRPr="00566963">
        <w:rPr>
          <w:rFonts w:ascii="Arial" w:hAnsi="Arial" w:cs="Arial"/>
        </w:rPr>
        <w:t>1</w:t>
      </w:r>
      <w:r w:rsidR="00C52D3A" w:rsidRPr="00566963">
        <w:rPr>
          <w:rFonts w:ascii="Arial" w:hAnsi="Arial" w:cs="Arial"/>
        </w:rPr>
        <w:t>2</w:t>
      </w:r>
      <w:r w:rsidRPr="00566963">
        <w:rPr>
          <w:rFonts w:ascii="Arial" w:hAnsi="Arial" w:cs="Arial"/>
        </w:rPr>
        <w:t xml:space="preserve">* students for each </w:t>
      </w:r>
      <w:r w:rsidR="00F2264D" w:rsidRPr="00566963">
        <w:rPr>
          <w:rFonts w:ascii="Arial" w:hAnsi="Arial" w:cs="Arial"/>
        </w:rPr>
        <w:t>June class</w:t>
      </w:r>
      <w:r w:rsidRPr="00566963">
        <w:rPr>
          <w:rFonts w:ascii="Arial" w:hAnsi="Arial" w:cs="Arial"/>
        </w:rPr>
        <w:t>.  Program courses are currently offered primarily during daytime hours.  The clinical training experience at a local hospital begins after formal acceptance to the program</w:t>
      </w:r>
      <w:r w:rsidR="00F2264D" w:rsidRPr="00566963">
        <w:rPr>
          <w:rFonts w:ascii="Arial" w:hAnsi="Arial" w:cs="Arial"/>
        </w:rPr>
        <w:t xml:space="preserve"> and </w:t>
      </w:r>
      <w:r w:rsidRPr="00566963">
        <w:rPr>
          <w:rFonts w:ascii="Arial" w:hAnsi="Arial" w:cs="Arial"/>
        </w:rPr>
        <w:t xml:space="preserve">involve approximately 20 hours per week during the fall, spring and summer semesters. </w:t>
      </w:r>
    </w:p>
    <w:p w14:paraId="1383650F" w14:textId="66DC23B4" w:rsidR="007B27DB" w:rsidRPr="00566963" w:rsidRDefault="00566963" w:rsidP="00E50500">
      <w:pPr>
        <w:pStyle w:val="ListParagraph"/>
        <w:jc w:val="both"/>
        <w:rPr>
          <w:rFonts w:ascii="Arial" w:hAnsi="Arial" w:cs="Arial"/>
        </w:rPr>
      </w:pPr>
      <w:r>
        <w:rPr>
          <w:rFonts w:ascii="Arial" w:hAnsi="Arial" w:cs="Arial"/>
        </w:rPr>
        <w:t>*</w:t>
      </w:r>
      <w:r w:rsidR="007B27DB" w:rsidRPr="00566963">
        <w:rPr>
          <w:rFonts w:ascii="Arial" w:hAnsi="Arial" w:cs="Arial"/>
        </w:rPr>
        <w:t xml:space="preserve">The School of Health Sciences reserves the right </w:t>
      </w:r>
      <w:r w:rsidR="00417E83" w:rsidRPr="00566963">
        <w:rPr>
          <w:rFonts w:ascii="Arial" w:hAnsi="Arial" w:cs="Arial"/>
        </w:rPr>
        <w:t>to make changes in enrollment capacity.</w:t>
      </w:r>
    </w:p>
    <w:p w14:paraId="32C89FF5" w14:textId="77777777" w:rsidR="00417E83" w:rsidRPr="006862A1" w:rsidRDefault="00417E83" w:rsidP="00E50500">
      <w:pPr>
        <w:ind w:left="1080" w:hanging="540"/>
        <w:jc w:val="both"/>
        <w:rPr>
          <w:rFonts w:ascii="Arial" w:hAnsi="Arial" w:cs="Arial"/>
        </w:rPr>
      </w:pPr>
    </w:p>
    <w:p w14:paraId="55AD3F20" w14:textId="1EA608DC" w:rsidR="00DD51AC" w:rsidRPr="00566963" w:rsidRDefault="00DD51AC" w:rsidP="00E50500">
      <w:pPr>
        <w:pStyle w:val="ListParagraph"/>
        <w:numPr>
          <w:ilvl w:val="0"/>
          <w:numId w:val="13"/>
        </w:numPr>
        <w:jc w:val="both"/>
        <w:rPr>
          <w:rFonts w:ascii="Arial" w:hAnsi="Arial" w:cs="Arial"/>
        </w:rPr>
      </w:pPr>
      <w:bookmarkStart w:id="4" w:name="OLE_LINK6"/>
      <w:bookmarkStart w:id="5" w:name="OLE_LINK13"/>
      <w:bookmarkStart w:id="6" w:name="OLE_LINK12"/>
      <w:r w:rsidRPr="00566963">
        <w:rPr>
          <w:rFonts w:ascii="Arial" w:hAnsi="Arial" w:cs="Arial"/>
        </w:rPr>
        <w:t xml:space="preserve">Applicants to the health occupations programs at the </w:t>
      </w:r>
      <w:bookmarkStart w:id="7" w:name="_Hlk47431632"/>
      <w:r w:rsidRPr="00566963">
        <w:rPr>
          <w:rFonts w:ascii="Arial" w:hAnsi="Arial" w:cs="Arial"/>
        </w:rPr>
        <w:t xml:space="preserve">El Centro campus must submit physical examination and immunization documentation to Castle Branch no later than the program application deadline.  </w:t>
      </w:r>
      <w:bookmarkStart w:id="8" w:name="_Hlk46932101"/>
      <w:r w:rsidRPr="00566963">
        <w:rPr>
          <w:rFonts w:ascii="Arial" w:hAnsi="Arial" w:cs="Arial"/>
        </w:rPr>
        <w:t xml:space="preserve">Download more information at </w:t>
      </w:r>
      <w:hyperlink r:id="rId25" w:history="1">
        <w:r w:rsidRPr="00566963">
          <w:rPr>
            <w:rStyle w:val="Hyperlink"/>
            <w:rFonts w:ascii="Arial" w:hAnsi="Arial" w:cs="Arial"/>
          </w:rPr>
          <w:t>Physical Exam and Immunization Requirements</w:t>
        </w:r>
      </w:hyperlink>
      <w:r w:rsidRPr="00566963">
        <w:rPr>
          <w:rFonts w:ascii="Arial" w:hAnsi="Arial" w:cs="Arial"/>
        </w:rPr>
        <w:t>.</w:t>
      </w:r>
    </w:p>
    <w:p w14:paraId="725B8AE5" w14:textId="77777777" w:rsidR="00DD51AC" w:rsidRPr="00DE40BC" w:rsidRDefault="00DD51AC" w:rsidP="00E50500">
      <w:pPr>
        <w:ind w:left="540" w:hanging="540"/>
        <w:jc w:val="both"/>
        <w:rPr>
          <w:rFonts w:ascii="Arial" w:hAnsi="Arial" w:cs="Arial"/>
          <w:b/>
        </w:rPr>
      </w:pPr>
    </w:p>
    <w:p w14:paraId="3CEC7AAA" w14:textId="753790CE" w:rsidR="00DD51AC" w:rsidRPr="00566963" w:rsidRDefault="00DD51AC" w:rsidP="00E50500">
      <w:pPr>
        <w:pStyle w:val="ListParagraph"/>
        <w:jc w:val="both"/>
        <w:rPr>
          <w:rFonts w:ascii="Arial" w:hAnsi="Arial" w:cs="Arial"/>
          <w:b/>
        </w:rPr>
      </w:pPr>
      <w:r w:rsidRPr="00566963">
        <w:rPr>
          <w:rFonts w:ascii="Arial" w:hAnsi="Arial" w:cs="Arial"/>
        </w:rPr>
        <w:t xml:space="preserve">The physical examination must be on the </w:t>
      </w:r>
      <w:r w:rsidRPr="00566963">
        <w:rPr>
          <w:rFonts w:ascii="Arial" w:hAnsi="Arial" w:cs="Arial"/>
          <w:b/>
        </w:rPr>
        <w:t>official physical form</w:t>
      </w:r>
      <w:r w:rsidRPr="00566963">
        <w:rPr>
          <w:rFonts w:ascii="Arial" w:hAnsi="Arial" w:cs="Arial"/>
        </w:rPr>
        <w:t xml:space="preserve"> and must have been documented no earlier than 12 months prior to the application deadline.  The specific immunizations and screenings are indicated on the health form.  </w:t>
      </w:r>
      <w:bookmarkEnd w:id="8"/>
      <w:r w:rsidR="00BD5C9B" w:rsidRPr="00566963">
        <w:rPr>
          <w:rFonts w:ascii="Arial" w:hAnsi="Arial" w:cs="Arial"/>
          <w:b/>
        </w:rPr>
        <w:t>Note</w:t>
      </w:r>
      <w:r w:rsidRPr="00566963">
        <w:rPr>
          <w:rFonts w:ascii="Arial" w:hAnsi="Arial" w:cs="Arial"/>
          <w:b/>
        </w:rPr>
        <w:t>:  Additional proof of immunizations including titers may be required by hospital clinical sites.</w:t>
      </w:r>
    </w:p>
    <w:bookmarkEnd w:id="4"/>
    <w:bookmarkEnd w:id="5"/>
    <w:bookmarkEnd w:id="6"/>
    <w:bookmarkEnd w:id="7"/>
    <w:p w14:paraId="572A8ED1" w14:textId="77777777" w:rsidR="00423688" w:rsidRPr="006862A1" w:rsidRDefault="00423688" w:rsidP="00E50500">
      <w:pPr>
        <w:ind w:left="540" w:hanging="540"/>
        <w:jc w:val="both"/>
        <w:rPr>
          <w:rFonts w:ascii="Arial" w:hAnsi="Arial" w:cs="Arial"/>
        </w:rPr>
      </w:pPr>
    </w:p>
    <w:p w14:paraId="16B5D792" w14:textId="14B24403" w:rsidR="00DD51AC" w:rsidRPr="00566963" w:rsidRDefault="00DD51AC" w:rsidP="00E50500">
      <w:pPr>
        <w:pStyle w:val="ListParagraph"/>
        <w:numPr>
          <w:ilvl w:val="0"/>
          <w:numId w:val="13"/>
        </w:numPr>
        <w:jc w:val="both"/>
        <w:rPr>
          <w:rFonts w:ascii="Arial" w:hAnsi="Arial" w:cs="Arial"/>
          <w:b/>
        </w:rPr>
      </w:pPr>
      <w:bookmarkStart w:id="9" w:name="_Hlk46932194"/>
      <w:r w:rsidRPr="00566963">
        <w:rPr>
          <w:rFonts w:ascii="Arial" w:hAnsi="Arial" w:cs="Arial"/>
        </w:rPr>
        <w:t>All applicants must be certified in</w:t>
      </w:r>
      <w:r w:rsidR="00083CB0" w:rsidRPr="00566963">
        <w:rPr>
          <w:rFonts w:ascii="Arial" w:hAnsi="Arial" w:cs="Arial"/>
        </w:rPr>
        <w:t xml:space="preserve"> BLS (</w:t>
      </w:r>
      <w:r w:rsidRPr="00566963">
        <w:rPr>
          <w:rFonts w:ascii="Arial" w:hAnsi="Arial" w:cs="Arial"/>
        </w:rPr>
        <w:t>Basic Life Support</w:t>
      </w:r>
      <w:r w:rsidR="00083CB0" w:rsidRPr="00566963">
        <w:rPr>
          <w:rFonts w:ascii="Arial" w:hAnsi="Arial" w:cs="Arial"/>
        </w:rPr>
        <w:t>)</w:t>
      </w:r>
      <w:r w:rsidRPr="00566963">
        <w:rPr>
          <w:rFonts w:ascii="Arial" w:hAnsi="Arial" w:cs="Arial"/>
        </w:rPr>
        <w:t xml:space="preserve"> CPR certification as designated by the </w:t>
      </w:r>
      <w:r w:rsidRPr="00566963">
        <w:rPr>
          <w:rFonts w:ascii="Arial" w:hAnsi="Arial" w:cs="Arial"/>
          <w:b/>
          <w:bCs/>
        </w:rPr>
        <w:t>American Heart Association</w:t>
      </w:r>
      <w:r w:rsidRPr="00566963">
        <w:rPr>
          <w:rFonts w:ascii="Arial" w:hAnsi="Arial" w:cs="Arial"/>
        </w:rPr>
        <w:t xml:space="preserve"> and a photocopy of the front and back of the card must be submitted to Castle Branch no later than the program application deadline.  The CPR certification must not expire prior to the anticipated program entry date and must not expire during a semester when enrolled in the program.  CPR classes are available through the El Centro Continuing Education Division, the American Heart Association, various hospitals, independent instructors, etc.  </w:t>
      </w:r>
      <w:r w:rsidRPr="00566963">
        <w:rPr>
          <w:rFonts w:ascii="Arial" w:hAnsi="Arial" w:cs="Arial"/>
          <w:b/>
        </w:rPr>
        <w:t xml:space="preserve">Online CPR certification classes must include an in-person skills check off on a manikin.  Totally online CPR certification classes including those offered by the Red Cross are not valid for application to health occupations programs. </w:t>
      </w:r>
    </w:p>
    <w:bookmarkEnd w:id="9"/>
    <w:p w14:paraId="591BC83D" w14:textId="77777777" w:rsidR="00423688" w:rsidRPr="006862A1" w:rsidRDefault="00423688" w:rsidP="00E50500">
      <w:pPr>
        <w:ind w:left="540" w:hanging="540"/>
        <w:jc w:val="both"/>
        <w:rPr>
          <w:rFonts w:ascii="Arial" w:hAnsi="Arial" w:cs="Arial"/>
          <w:b/>
        </w:rPr>
      </w:pPr>
    </w:p>
    <w:p w14:paraId="19DDC1F3" w14:textId="03449A49" w:rsidR="00F458B6" w:rsidRPr="00566963" w:rsidRDefault="007D263F" w:rsidP="00E50500">
      <w:pPr>
        <w:pStyle w:val="ListParagraph"/>
        <w:numPr>
          <w:ilvl w:val="0"/>
          <w:numId w:val="13"/>
        </w:numPr>
        <w:tabs>
          <w:tab w:val="clear" w:pos="720"/>
          <w:tab w:val="num" w:pos="1440"/>
        </w:tabs>
        <w:jc w:val="both"/>
        <w:rPr>
          <w:rFonts w:ascii="Arial" w:hAnsi="Arial" w:cs="Arial"/>
        </w:rPr>
      </w:pPr>
      <w:r w:rsidRPr="00566963">
        <w:rPr>
          <w:rFonts w:ascii="Arial" w:hAnsi="Arial" w:cs="Arial"/>
        </w:rPr>
        <w:t xml:space="preserve">Proof of current personal healthcare insurance coverage is required for all health occupations students, </w:t>
      </w:r>
      <w:r w:rsidRPr="00566963">
        <w:rPr>
          <w:rFonts w:ascii="Arial" w:hAnsi="Arial" w:cs="Arial"/>
          <w:b/>
        </w:rPr>
        <w:t xml:space="preserve">If documentation of coverage is not submitted to </w:t>
      </w:r>
      <w:r w:rsidR="00767B6A" w:rsidRPr="00566963">
        <w:rPr>
          <w:rFonts w:ascii="Arial" w:hAnsi="Arial" w:cs="Arial"/>
          <w:b/>
        </w:rPr>
        <w:t>Castle Branch</w:t>
      </w:r>
      <w:r w:rsidRPr="00566963">
        <w:rPr>
          <w:rFonts w:ascii="Arial" w:hAnsi="Arial" w:cs="Arial"/>
          <w:b/>
        </w:rPr>
        <w:t xml:space="preserve"> with immunization records, proof of coverage must be submitted by the first day of the semester if a student is accepted to the program.</w:t>
      </w:r>
      <w:r w:rsidRPr="00566963">
        <w:rPr>
          <w:rFonts w:ascii="Arial" w:hAnsi="Arial" w:cs="Arial"/>
        </w:rPr>
        <w:t xml:space="preserve">   Students must secure their own coverage and the policy must cover the student at any hospital facility. </w:t>
      </w:r>
      <w:r w:rsidR="00F458B6" w:rsidRPr="00566963">
        <w:rPr>
          <w:rFonts w:ascii="Arial" w:hAnsi="Arial" w:cs="Arial"/>
        </w:rPr>
        <w:t>Information on college student policies and rates can be found at</w:t>
      </w:r>
      <w:r w:rsidR="00F458B6" w:rsidRPr="006862A1">
        <w:t xml:space="preserve"> </w:t>
      </w:r>
      <w:hyperlink r:id="rId26" w:history="1">
        <w:r w:rsidR="00F458B6" w:rsidRPr="00566963">
          <w:rPr>
            <w:rStyle w:val="Hyperlink"/>
            <w:rFonts w:ascii="Arial" w:hAnsi="Arial" w:cs="Arial"/>
          </w:rPr>
          <w:t>https://www.healthcare.gov/</w:t>
        </w:r>
      </w:hyperlink>
      <w:r w:rsidR="00F458B6" w:rsidRPr="00566963">
        <w:rPr>
          <w:rFonts w:ascii="Arial" w:hAnsi="Arial" w:cs="Arial"/>
        </w:rPr>
        <w:t>.</w:t>
      </w:r>
    </w:p>
    <w:p w14:paraId="6B664F6E" w14:textId="77777777" w:rsidR="0061318A" w:rsidRPr="006862A1" w:rsidRDefault="0061318A" w:rsidP="00E50500">
      <w:pPr>
        <w:ind w:left="540" w:hanging="540"/>
        <w:jc w:val="both"/>
        <w:rPr>
          <w:rFonts w:ascii="Arial" w:hAnsi="Arial" w:cs="Arial"/>
        </w:rPr>
      </w:pPr>
    </w:p>
    <w:p w14:paraId="4F022C17" w14:textId="4D8D6590" w:rsidR="001A5348" w:rsidRPr="00566963" w:rsidRDefault="001A5348" w:rsidP="00E50500">
      <w:pPr>
        <w:pStyle w:val="ListParagraph"/>
        <w:numPr>
          <w:ilvl w:val="0"/>
          <w:numId w:val="13"/>
        </w:numPr>
        <w:tabs>
          <w:tab w:val="clear" w:pos="720"/>
          <w:tab w:val="num" w:pos="1440"/>
        </w:tabs>
        <w:jc w:val="both"/>
        <w:rPr>
          <w:rFonts w:ascii="Arial" w:hAnsi="Arial" w:cs="Arial"/>
        </w:rPr>
      </w:pPr>
      <w:r w:rsidRPr="00566963">
        <w:rPr>
          <w:rFonts w:ascii="Arial" w:hAnsi="Arial" w:cs="Arial"/>
        </w:rPr>
        <w:t>Delivery of imaging services has undergone significant changes over the past several years and these services are indeed a 24/7 service.  Because of our program’s clinical education centers being located across the Dallas (Metroplex) area, students must have dependable transportation to any assigned facility.  Students will be assigned to three (3) different clinical education centers during their time in the program.  During the student’s summer, fall and spring semesters, a maximum of 25% of their total clinical hours may be spen</w:t>
      </w:r>
      <w:r w:rsidR="004B0AD7" w:rsidRPr="00566963">
        <w:rPr>
          <w:rFonts w:ascii="Arial" w:hAnsi="Arial" w:cs="Arial"/>
        </w:rPr>
        <w:t>t</w:t>
      </w:r>
      <w:r w:rsidRPr="00566963">
        <w:rPr>
          <w:rFonts w:ascii="Arial" w:hAnsi="Arial" w:cs="Arial"/>
        </w:rPr>
        <w:t xml:space="preserve"> in an evening and/or weekend assignment.  A student’s combined didactic and clinical contact hou</w:t>
      </w:r>
      <w:r w:rsidR="00AF0086" w:rsidRPr="00566963">
        <w:rPr>
          <w:rFonts w:ascii="Arial" w:hAnsi="Arial" w:cs="Arial"/>
        </w:rPr>
        <w:t>r</w:t>
      </w:r>
      <w:r w:rsidRPr="00566963">
        <w:rPr>
          <w:rFonts w:ascii="Arial" w:hAnsi="Arial" w:cs="Arial"/>
        </w:rPr>
        <w:t>s will not exceed 20 hours per week.  Additional information regarding clinical rotations will be given to students during their program orientation.</w:t>
      </w:r>
    </w:p>
    <w:p w14:paraId="21625562" w14:textId="77777777" w:rsidR="007314F7" w:rsidRPr="006862A1" w:rsidRDefault="007314F7" w:rsidP="00E50500">
      <w:pPr>
        <w:ind w:left="540"/>
        <w:jc w:val="both"/>
        <w:rPr>
          <w:rFonts w:ascii="Arial" w:hAnsi="Arial" w:cs="Arial"/>
        </w:rPr>
      </w:pPr>
    </w:p>
    <w:p w14:paraId="54726113" w14:textId="77777777" w:rsidR="00385B74" w:rsidRPr="00566963" w:rsidRDefault="00B93CF2" w:rsidP="00E50500">
      <w:pPr>
        <w:pStyle w:val="ListParagraph"/>
        <w:jc w:val="both"/>
        <w:rPr>
          <w:rFonts w:ascii="Arial" w:hAnsi="Arial" w:cs="Arial"/>
        </w:rPr>
      </w:pPr>
      <w:r w:rsidRPr="00566963">
        <w:rPr>
          <w:rFonts w:ascii="Arial" w:hAnsi="Arial" w:cs="Arial"/>
        </w:rPr>
        <w:t xml:space="preserve">Students are responsible for their own transportation arrangements to </w:t>
      </w:r>
      <w:r w:rsidR="00C85E0D" w:rsidRPr="00566963">
        <w:rPr>
          <w:rFonts w:ascii="Arial" w:hAnsi="Arial" w:cs="Arial"/>
        </w:rPr>
        <w:t xml:space="preserve">the college </w:t>
      </w:r>
      <w:r w:rsidRPr="00566963">
        <w:rPr>
          <w:rFonts w:ascii="Arial" w:hAnsi="Arial" w:cs="Arial"/>
        </w:rPr>
        <w:t>and to their assigned health care facilities for clinical experience.  Clinical assignments occur at various Metroplex clinical affiliates.</w:t>
      </w:r>
      <w:r w:rsidR="003D55A3" w:rsidRPr="00566963">
        <w:rPr>
          <w:rFonts w:ascii="Arial" w:hAnsi="Arial" w:cs="Arial"/>
        </w:rPr>
        <w:t xml:space="preserve">  </w:t>
      </w:r>
      <w:r w:rsidRPr="00566963">
        <w:rPr>
          <w:rFonts w:ascii="Arial" w:hAnsi="Arial" w:cs="Arial"/>
        </w:rPr>
        <w:t>Example</w:t>
      </w:r>
      <w:r w:rsidR="00B0499A" w:rsidRPr="00566963">
        <w:rPr>
          <w:rFonts w:ascii="Arial" w:hAnsi="Arial" w:cs="Arial"/>
        </w:rPr>
        <w:t>s may</w:t>
      </w:r>
      <w:r w:rsidRPr="00566963">
        <w:rPr>
          <w:rFonts w:ascii="Arial" w:hAnsi="Arial" w:cs="Arial"/>
        </w:rPr>
        <w:t xml:space="preserve"> </w:t>
      </w:r>
      <w:r w:rsidR="00B0499A" w:rsidRPr="00566963">
        <w:rPr>
          <w:rFonts w:ascii="Arial" w:hAnsi="Arial" w:cs="Arial"/>
        </w:rPr>
        <w:t>include</w:t>
      </w:r>
      <w:r w:rsidRPr="00566963">
        <w:rPr>
          <w:rFonts w:ascii="Arial" w:hAnsi="Arial" w:cs="Arial"/>
        </w:rPr>
        <w:t>:</w:t>
      </w:r>
    </w:p>
    <w:p w14:paraId="4302F2E3" w14:textId="4D9CB7F6" w:rsidR="00B93CF2" w:rsidRPr="00A74248" w:rsidRDefault="00B93CF2" w:rsidP="00E50500">
      <w:pPr>
        <w:ind w:left="540" w:firstLine="54"/>
        <w:jc w:val="both"/>
        <w:rPr>
          <w:rFonts w:ascii="Arial" w:hAnsi="Arial" w:cs="Arial"/>
        </w:rPr>
      </w:pPr>
    </w:p>
    <w:p w14:paraId="632CD843" w14:textId="77777777" w:rsidR="00F16295" w:rsidRPr="00A74248" w:rsidRDefault="00F16295" w:rsidP="00E50500">
      <w:pPr>
        <w:ind w:left="2160" w:hanging="2160"/>
        <w:jc w:val="both"/>
        <w:rPr>
          <w:rFonts w:ascii="Arial" w:hAnsi="Arial" w:cs="Arial"/>
        </w:rPr>
        <w:sectPr w:rsidR="00F16295" w:rsidRPr="00A74248" w:rsidSect="00B65CE3">
          <w:type w:val="continuous"/>
          <w:pgSz w:w="12240" w:h="15840"/>
          <w:pgMar w:top="1152" w:right="1440" w:bottom="1440" w:left="1440" w:header="720" w:footer="720" w:gutter="0"/>
          <w:cols w:space="720"/>
          <w:docGrid w:linePitch="360"/>
        </w:sectPr>
      </w:pPr>
    </w:p>
    <w:p w14:paraId="4A716E76" w14:textId="77777777" w:rsidR="004B0AD7" w:rsidRPr="00566963" w:rsidRDefault="004B0AD7" w:rsidP="00E50500">
      <w:pPr>
        <w:ind w:left="720"/>
        <w:jc w:val="both"/>
        <w:rPr>
          <w:rFonts w:ascii="Arial" w:hAnsi="Arial" w:cs="Arial"/>
          <w:sz w:val="18"/>
        </w:rPr>
      </w:pPr>
      <w:r w:rsidRPr="00566963">
        <w:rPr>
          <w:rFonts w:ascii="Arial" w:hAnsi="Arial" w:cs="Arial"/>
          <w:sz w:val="18"/>
        </w:rPr>
        <w:t>Baylor Scott and White Medical Center – Plano</w:t>
      </w:r>
    </w:p>
    <w:p w14:paraId="7CA782D3" w14:textId="77777777" w:rsidR="007D263F" w:rsidRPr="00566963" w:rsidRDefault="007D263F" w:rsidP="00E50500">
      <w:pPr>
        <w:ind w:left="720"/>
        <w:jc w:val="both"/>
        <w:rPr>
          <w:rFonts w:ascii="Arial" w:hAnsi="Arial" w:cs="Arial"/>
          <w:sz w:val="18"/>
        </w:rPr>
      </w:pPr>
      <w:r w:rsidRPr="00566963">
        <w:rPr>
          <w:rFonts w:ascii="Arial" w:hAnsi="Arial" w:cs="Arial"/>
          <w:sz w:val="18"/>
        </w:rPr>
        <w:t>Baylor</w:t>
      </w:r>
      <w:r w:rsidR="004B0AD7" w:rsidRPr="00566963">
        <w:rPr>
          <w:rFonts w:ascii="Arial" w:hAnsi="Arial" w:cs="Arial"/>
          <w:sz w:val="18"/>
        </w:rPr>
        <w:t xml:space="preserve"> Scott and White Medical Center – Dallas </w:t>
      </w:r>
    </w:p>
    <w:p w14:paraId="4152D050" w14:textId="77777777" w:rsidR="00C52D3A" w:rsidRPr="00566963" w:rsidRDefault="00C52D3A" w:rsidP="00E50500">
      <w:pPr>
        <w:ind w:left="720"/>
        <w:jc w:val="both"/>
        <w:rPr>
          <w:rFonts w:ascii="Arial" w:hAnsi="Arial" w:cs="Arial"/>
          <w:sz w:val="18"/>
        </w:rPr>
      </w:pPr>
      <w:r w:rsidRPr="00566963">
        <w:rPr>
          <w:rFonts w:ascii="Arial" w:hAnsi="Arial" w:cs="Arial"/>
          <w:sz w:val="18"/>
        </w:rPr>
        <w:t>Chi</w:t>
      </w:r>
      <w:r w:rsidR="003D55A3" w:rsidRPr="00566963">
        <w:rPr>
          <w:rFonts w:ascii="Arial" w:hAnsi="Arial" w:cs="Arial"/>
          <w:sz w:val="18"/>
        </w:rPr>
        <w:t>l</w:t>
      </w:r>
      <w:r w:rsidRPr="00566963">
        <w:rPr>
          <w:rFonts w:ascii="Arial" w:hAnsi="Arial" w:cs="Arial"/>
          <w:sz w:val="18"/>
        </w:rPr>
        <w:t>dren’s Medical Center</w:t>
      </w:r>
    </w:p>
    <w:p w14:paraId="210E6A0D" w14:textId="77777777" w:rsidR="00B93CF2" w:rsidRPr="00566963" w:rsidRDefault="00B93CF2" w:rsidP="00E50500">
      <w:pPr>
        <w:ind w:left="720"/>
        <w:jc w:val="both"/>
        <w:rPr>
          <w:rFonts w:ascii="Arial" w:hAnsi="Arial" w:cs="Arial"/>
          <w:sz w:val="18"/>
        </w:rPr>
      </w:pPr>
      <w:r w:rsidRPr="00566963">
        <w:rPr>
          <w:rFonts w:ascii="Arial" w:hAnsi="Arial" w:cs="Arial"/>
          <w:sz w:val="18"/>
        </w:rPr>
        <w:t>Medical City Dallas Hospital</w:t>
      </w:r>
    </w:p>
    <w:p w14:paraId="41073829" w14:textId="77777777" w:rsidR="00B93CF2" w:rsidRPr="00566963" w:rsidRDefault="00B93CF2" w:rsidP="00E50500">
      <w:pPr>
        <w:ind w:left="720"/>
        <w:jc w:val="both"/>
        <w:rPr>
          <w:rFonts w:ascii="Arial" w:hAnsi="Arial" w:cs="Arial"/>
          <w:sz w:val="18"/>
        </w:rPr>
      </w:pPr>
      <w:r w:rsidRPr="00566963">
        <w:rPr>
          <w:rFonts w:ascii="Arial" w:hAnsi="Arial" w:cs="Arial"/>
          <w:sz w:val="18"/>
        </w:rPr>
        <w:t>Methodist Charlton Medical Center</w:t>
      </w:r>
    </w:p>
    <w:p w14:paraId="4D0242A7" w14:textId="77777777" w:rsidR="00B93CF2" w:rsidRPr="00566963" w:rsidRDefault="00B93CF2" w:rsidP="00E50500">
      <w:pPr>
        <w:ind w:left="720"/>
        <w:jc w:val="both"/>
        <w:rPr>
          <w:rFonts w:ascii="Arial" w:hAnsi="Arial" w:cs="Arial"/>
          <w:sz w:val="18"/>
        </w:rPr>
      </w:pPr>
      <w:r w:rsidRPr="00566963">
        <w:rPr>
          <w:rFonts w:ascii="Arial" w:hAnsi="Arial" w:cs="Arial"/>
          <w:sz w:val="18"/>
        </w:rPr>
        <w:t>Methodist Dallas Medical Center</w:t>
      </w:r>
    </w:p>
    <w:p w14:paraId="6AC3DEA0" w14:textId="77777777" w:rsidR="007D263F" w:rsidRPr="00566963" w:rsidRDefault="007D263F" w:rsidP="00E50500">
      <w:pPr>
        <w:ind w:left="720"/>
        <w:jc w:val="both"/>
        <w:rPr>
          <w:rFonts w:ascii="Arial" w:hAnsi="Arial" w:cs="Arial"/>
          <w:sz w:val="18"/>
        </w:rPr>
      </w:pPr>
      <w:r w:rsidRPr="00566963">
        <w:rPr>
          <w:rFonts w:ascii="Arial" w:hAnsi="Arial" w:cs="Arial"/>
          <w:sz w:val="18"/>
        </w:rPr>
        <w:t>Parkland Memorial Hospital</w:t>
      </w:r>
      <w:r w:rsidRPr="00566963">
        <w:rPr>
          <w:rFonts w:ascii="Arial" w:hAnsi="Arial" w:cs="Arial"/>
          <w:sz w:val="18"/>
        </w:rPr>
        <w:tab/>
      </w:r>
    </w:p>
    <w:p w14:paraId="774097C8" w14:textId="77777777" w:rsidR="003F735B" w:rsidRPr="00566963" w:rsidRDefault="003F735B" w:rsidP="00E50500">
      <w:pPr>
        <w:ind w:left="360"/>
        <w:jc w:val="both"/>
        <w:rPr>
          <w:rFonts w:ascii="Arial" w:hAnsi="Arial" w:cs="Arial"/>
          <w:sz w:val="18"/>
        </w:rPr>
      </w:pPr>
      <w:r w:rsidRPr="00566963">
        <w:rPr>
          <w:rFonts w:ascii="Arial" w:hAnsi="Arial" w:cs="Arial"/>
          <w:sz w:val="18"/>
        </w:rPr>
        <w:t>Presbyterian Hospital of Dallas</w:t>
      </w:r>
    </w:p>
    <w:p w14:paraId="040BD6EF" w14:textId="77777777" w:rsidR="00F2264D" w:rsidRPr="00566963" w:rsidRDefault="00F2264D" w:rsidP="00E50500">
      <w:pPr>
        <w:ind w:left="360"/>
        <w:jc w:val="both"/>
        <w:rPr>
          <w:rFonts w:ascii="Arial" w:hAnsi="Arial" w:cs="Arial"/>
          <w:sz w:val="18"/>
        </w:rPr>
      </w:pPr>
      <w:r w:rsidRPr="00566963">
        <w:rPr>
          <w:rFonts w:ascii="Arial" w:hAnsi="Arial" w:cs="Arial"/>
          <w:sz w:val="18"/>
        </w:rPr>
        <w:t>Presbyterian Hospital of Plano</w:t>
      </w:r>
    </w:p>
    <w:p w14:paraId="55414B4A" w14:textId="77777777" w:rsidR="00BF1D1E" w:rsidRPr="00566963" w:rsidRDefault="00BF1D1E" w:rsidP="00E50500">
      <w:pPr>
        <w:ind w:left="360"/>
        <w:jc w:val="both"/>
        <w:rPr>
          <w:rFonts w:ascii="Arial" w:hAnsi="Arial" w:cs="Arial"/>
          <w:sz w:val="18"/>
        </w:rPr>
      </w:pPr>
      <w:r w:rsidRPr="00566963">
        <w:rPr>
          <w:rFonts w:ascii="Arial" w:hAnsi="Arial" w:cs="Arial"/>
          <w:sz w:val="18"/>
        </w:rPr>
        <w:t>Texas Scottish Rite Hospital</w:t>
      </w:r>
    </w:p>
    <w:p w14:paraId="44F24620" w14:textId="77777777" w:rsidR="00F2264D" w:rsidRPr="00566963" w:rsidRDefault="00F2264D" w:rsidP="00E50500">
      <w:pPr>
        <w:ind w:left="360"/>
        <w:jc w:val="both"/>
        <w:rPr>
          <w:rFonts w:ascii="Arial" w:hAnsi="Arial" w:cs="Arial"/>
          <w:sz w:val="18"/>
        </w:rPr>
      </w:pPr>
      <w:r w:rsidRPr="00566963">
        <w:rPr>
          <w:rFonts w:ascii="Arial" w:hAnsi="Arial" w:cs="Arial"/>
          <w:sz w:val="18"/>
        </w:rPr>
        <w:t>Touchstone Imaging</w:t>
      </w:r>
      <w:r w:rsidR="006862A1" w:rsidRPr="00566963">
        <w:rPr>
          <w:rFonts w:ascii="Arial" w:hAnsi="Arial" w:cs="Arial"/>
          <w:sz w:val="18"/>
        </w:rPr>
        <w:t xml:space="preserve"> Northpark</w:t>
      </w:r>
    </w:p>
    <w:p w14:paraId="1D791736" w14:textId="77777777" w:rsidR="006862A1" w:rsidRPr="00566963" w:rsidRDefault="006862A1" w:rsidP="00E50500">
      <w:pPr>
        <w:ind w:left="360"/>
        <w:jc w:val="both"/>
        <w:rPr>
          <w:rFonts w:ascii="Arial" w:hAnsi="Arial" w:cs="Arial"/>
          <w:sz w:val="18"/>
        </w:rPr>
      </w:pPr>
      <w:r w:rsidRPr="00566963">
        <w:rPr>
          <w:rFonts w:ascii="Arial" w:hAnsi="Arial" w:cs="Arial"/>
          <w:sz w:val="18"/>
        </w:rPr>
        <w:t>Touchstone Imaging Junius</w:t>
      </w:r>
    </w:p>
    <w:p w14:paraId="497C4770" w14:textId="77777777" w:rsidR="006862A1" w:rsidRPr="00566963" w:rsidRDefault="006862A1" w:rsidP="00E50500">
      <w:pPr>
        <w:ind w:firstLine="360"/>
        <w:jc w:val="both"/>
        <w:rPr>
          <w:rFonts w:ascii="Arial" w:hAnsi="Arial" w:cs="Arial"/>
          <w:sz w:val="18"/>
        </w:rPr>
      </w:pPr>
      <w:r w:rsidRPr="00566963">
        <w:rPr>
          <w:rFonts w:ascii="Arial" w:hAnsi="Arial" w:cs="Arial"/>
          <w:sz w:val="18"/>
        </w:rPr>
        <w:t>Touchstone Imaging Sammons</w:t>
      </w:r>
    </w:p>
    <w:p w14:paraId="44BC3F10" w14:textId="0B323BAA" w:rsidR="00F16295" w:rsidRPr="009C7254" w:rsidRDefault="00B93CF2" w:rsidP="00E50500">
      <w:pPr>
        <w:ind w:left="360"/>
        <w:jc w:val="both"/>
        <w:rPr>
          <w:rFonts w:ascii="Arial" w:hAnsi="Arial" w:cs="Arial"/>
          <w:sz w:val="18"/>
        </w:rPr>
        <w:sectPr w:rsidR="00F16295" w:rsidRPr="009C7254" w:rsidSect="009C7254">
          <w:type w:val="continuous"/>
          <w:pgSz w:w="12240" w:h="15840"/>
          <w:pgMar w:top="1440" w:right="1440" w:bottom="1440" w:left="1440" w:header="720" w:footer="720" w:gutter="0"/>
          <w:cols w:num="2" w:space="360"/>
          <w:docGrid w:linePitch="360"/>
        </w:sectPr>
      </w:pPr>
      <w:r w:rsidRPr="00566963">
        <w:rPr>
          <w:rFonts w:ascii="Arial" w:hAnsi="Arial" w:cs="Arial"/>
          <w:sz w:val="18"/>
        </w:rPr>
        <w:t xml:space="preserve">UT Southwestern </w:t>
      </w:r>
      <w:r w:rsidR="00BB18F1" w:rsidRPr="00566963">
        <w:rPr>
          <w:rFonts w:ascii="Arial" w:hAnsi="Arial" w:cs="Arial"/>
          <w:sz w:val="18"/>
        </w:rPr>
        <w:t xml:space="preserve">- </w:t>
      </w:r>
      <w:r w:rsidR="00110C02" w:rsidRPr="00566963">
        <w:rPr>
          <w:rFonts w:ascii="Arial" w:hAnsi="Arial" w:cs="Arial"/>
          <w:sz w:val="18"/>
        </w:rPr>
        <w:t>Clements University Hospital</w:t>
      </w:r>
    </w:p>
    <w:p w14:paraId="26996F7F" w14:textId="77777777" w:rsidR="002C6122" w:rsidRPr="00566963" w:rsidRDefault="002C6122" w:rsidP="00E50500">
      <w:pPr>
        <w:pStyle w:val="ListParagraph"/>
        <w:numPr>
          <w:ilvl w:val="0"/>
          <w:numId w:val="13"/>
        </w:numPr>
        <w:tabs>
          <w:tab w:val="clear" w:pos="720"/>
          <w:tab w:val="num" w:pos="1440"/>
        </w:tabs>
        <w:jc w:val="both"/>
        <w:rPr>
          <w:rFonts w:ascii="Arial" w:hAnsi="Arial" w:cs="Arial"/>
        </w:rPr>
      </w:pPr>
      <w:r w:rsidRPr="00566963">
        <w:rPr>
          <w:rFonts w:ascii="Arial" w:hAnsi="Arial" w:cs="Arial"/>
        </w:rPr>
        <w:br w:type="page"/>
      </w:r>
    </w:p>
    <w:p w14:paraId="7BB04BDB" w14:textId="77777777" w:rsidR="00733FA4" w:rsidRDefault="00B0499A" w:rsidP="00733FA4">
      <w:pPr>
        <w:pStyle w:val="ListParagraph"/>
        <w:numPr>
          <w:ilvl w:val="0"/>
          <w:numId w:val="17"/>
        </w:numPr>
        <w:tabs>
          <w:tab w:val="clear" w:pos="720"/>
          <w:tab w:val="num" w:pos="1440"/>
        </w:tabs>
        <w:jc w:val="both"/>
        <w:rPr>
          <w:rFonts w:ascii="Arial" w:hAnsi="Arial" w:cs="Arial"/>
          <w:b/>
        </w:rPr>
      </w:pPr>
      <w:r w:rsidRPr="00566963">
        <w:rPr>
          <w:rFonts w:ascii="Arial" w:hAnsi="Arial" w:cs="Arial"/>
        </w:rPr>
        <w:lastRenderedPageBreak/>
        <w:t xml:space="preserve">Clinical opportunities may be limited for students without Social Security numbers.    If accepted to the program, a student must contact the El Centro </w:t>
      </w:r>
      <w:r w:rsidR="009C4121" w:rsidRPr="00566963">
        <w:rPr>
          <w:rFonts w:ascii="Arial" w:hAnsi="Arial" w:cs="Arial"/>
        </w:rPr>
        <w:t>Multicultural</w:t>
      </w:r>
      <w:r w:rsidRPr="00566963">
        <w:rPr>
          <w:rFonts w:ascii="Arial" w:hAnsi="Arial" w:cs="Arial"/>
        </w:rPr>
        <w:t xml:space="preserve"> Center Office (Room </w:t>
      </w:r>
      <w:r w:rsidR="009C4121" w:rsidRPr="00566963">
        <w:rPr>
          <w:rFonts w:ascii="Arial" w:hAnsi="Arial" w:cs="Arial"/>
        </w:rPr>
        <w:t>A-140</w:t>
      </w:r>
      <w:r w:rsidRPr="00566963">
        <w:rPr>
          <w:rFonts w:ascii="Arial" w:hAnsi="Arial" w:cs="Arial"/>
        </w:rPr>
        <w:t xml:space="preserve">, telephone 214-860-2090) concerning their eligibility to obtain a Social Security number before graduation from the program.  </w:t>
      </w:r>
      <w:r w:rsidRPr="00566963">
        <w:rPr>
          <w:rFonts w:ascii="Arial" w:hAnsi="Arial" w:cs="Arial"/>
          <w:b/>
        </w:rPr>
        <w:t xml:space="preserve">A Social Security number is required to take the ARRT registry exam and to be licensed to practice in the field of Magnetic Resonance Imaging by the Texas </w:t>
      </w:r>
      <w:r w:rsidR="00BB18F1" w:rsidRPr="00566963">
        <w:rPr>
          <w:rFonts w:ascii="Arial" w:hAnsi="Arial" w:cs="Arial"/>
          <w:b/>
        </w:rPr>
        <w:t>Medical Board.</w:t>
      </w:r>
    </w:p>
    <w:p w14:paraId="1E15A4E6" w14:textId="0100C1A1" w:rsidR="00566963" w:rsidRDefault="00566963" w:rsidP="00733FA4">
      <w:pPr>
        <w:pStyle w:val="ListParagraph"/>
        <w:jc w:val="both"/>
        <w:rPr>
          <w:rFonts w:ascii="Arial" w:hAnsi="Arial" w:cs="Arial"/>
          <w:b/>
        </w:rPr>
      </w:pPr>
    </w:p>
    <w:p w14:paraId="0F204C29" w14:textId="3D91D142" w:rsidR="000028F1" w:rsidRPr="00566963" w:rsidRDefault="000028F1" w:rsidP="00733FA4">
      <w:pPr>
        <w:pStyle w:val="ListParagraph"/>
        <w:numPr>
          <w:ilvl w:val="0"/>
          <w:numId w:val="17"/>
        </w:numPr>
        <w:tabs>
          <w:tab w:val="clear" w:pos="720"/>
          <w:tab w:val="num" w:pos="1440"/>
        </w:tabs>
        <w:jc w:val="both"/>
        <w:rPr>
          <w:rFonts w:ascii="Arial" w:hAnsi="Arial" w:cs="Arial"/>
          <w:b/>
        </w:rPr>
      </w:pPr>
      <w:r w:rsidRPr="00566963">
        <w:rPr>
          <w:rFonts w:ascii="Arial" w:hAnsi="Arial" w:cs="Arial"/>
          <w:i/>
          <w:u w:val="single"/>
        </w:rPr>
        <w:t>Criminal Background Check / Drug Screening</w:t>
      </w:r>
    </w:p>
    <w:p w14:paraId="65166D8D" w14:textId="77777777" w:rsidR="000028F1" w:rsidRPr="00A74248" w:rsidRDefault="000028F1" w:rsidP="00733FA4">
      <w:pPr>
        <w:ind w:left="720" w:hanging="720"/>
        <w:jc w:val="both"/>
        <w:rPr>
          <w:rFonts w:ascii="Arial" w:hAnsi="Arial" w:cs="Arial"/>
        </w:rPr>
      </w:pPr>
    </w:p>
    <w:p w14:paraId="28759DF4" w14:textId="77777777" w:rsidR="00DD51AC" w:rsidRPr="00566963" w:rsidRDefault="00DD51AC" w:rsidP="00733FA4">
      <w:pPr>
        <w:pStyle w:val="ListParagraph"/>
        <w:jc w:val="both"/>
        <w:rPr>
          <w:rFonts w:ascii="Arial" w:hAnsi="Arial" w:cs="Arial"/>
        </w:rPr>
      </w:pPr>
      <w:bookmarkStart w:id="10" w:name="_Hlk46932448"/>
      <w:r w:rsidRPr="00566963">
        <w:rPr>
          <w:rFonts w:ascii="Arial" w:hAnsi="Arial" w:cs="Arial"/>
        </w:rPr>
        <w:t xml:space="preserve">All students enrolled in Health Occupations programs are required by the Dallas/Fort Worth Hospital Council member facilities to undergo a </w:t>
      </w:r>
      <w:hyperlink r:id="rId27" w:history="1">
        <w:r w:rsidRPr="00566963">
          <w:rPr>
            <w:rStyle w:val="Hyperlink"/>
            <w:rFonts w:ascii="Arial" w:hAnsi="Arial" w:cs="Arial"/>
          </w:rPr>
          <w:t>Criminal Background Check and Drug Screen</w:t>
        </w:r>
      </w:hyperlink>
      <w:r w:rsidR="002C6122" w:rsidRPr="00566963">
        <w:rPr>
          <w:rStyle w:val="Hyperlink"/>
          <w:rFonts w:ascii="Arial" w:hAnsi="Arial" w:cs="Arial"/>
          <w:u w:val="none"/>
        </w:rPr>
        <w:t xml:space="preserve"> </w:t>
      </w:r>
      <w:r w:rsidRPr="00566963">
        <w:rPr>
          <w:rFonts w:ascii="Arial" w:hAnsi="Arial" w:cs="Arial"/>
        </w:rPr>
        <w:t xml:space="preserve">prior to beginning their clinical experience. Students are responsible for all charges incurred (approximately $86.00) for these screenings.   </w:t>
      </w:r>
      <w:r w:rsidRPr="00566963">
        <w:rPr>
          <w:rFonts w:ascii="Arial" w:hAnsi="Arial" w:cs="Arial"/>
          <w:b/>
        </w:rPr>
        <w:t xml:space="preserve">This procedure is conducted </w:t>
      </w:r>
      <w:r w:rsidRPr="00566963">
        <w:rPr>
          <w:rFonts w:ascii="Arial" w:hAnsi="Arial" w:cs="Arial"/>
          <w:b/>
          <w:i/>
        </w:rPr>
        <w:t>after</w:t>
      </w:r>
      <w:r w:rsidRPr="00566963">
        <w:rPr>
          <w:rFonts w:ascii="Arial" w:hAnsi="Arial" w:cs="Arial"/>
          <w:b/>
        </w:rPr>
        <w:t xml:space="preserve"> a student has been accepted to their respective program.</w:t>
      </w:r>
      <w:r w:rsidRPr="00566963">
        <w:rPr>
          <w:rFonts w:ascii="Arial" w:hAnsi="Arial" w:cs="Arial"/>
        </w:rPr>
        <w:t xml:space="preserve">  </w:t>
      </w:r>
    </w:p>
    <w:p w14:paraId="43396A6A" w14:textId="77777777" w:rsidR="00DD51AC" w:rsidRPr="00CF0FAD" w:rsidRDefault="00DD51AC" w:rsidP="00733FA4">
      <w:pPr>
        <w:ind w:left="540"/>
        <w:jc w:val="both"/>
        <w:rPr>
          <w:rFonts w:ascii="Arial" w:hAnsi="Arial" w:cs="Arial"/>
        </w:rPr>
      </w:pPr>
    </w:p>
    <w:p w14:paraId="0CB43702" w14:textId="77777777" w:rsidR="00DD51AC" w:rsidRPr="00566963" w:rsidRDefault="00DD51AC" w:rsidP="00733FA4">
      <w:pPr>
        <w:pStyle w:val="ListParagraph"/>
        <w:jc w:val="both"/>
        <w:rPr>
          <w:rFonts w:ascii="Arial" w:hAnsi="Arial" w:cs="Arial"/>
        </w:rPr>
      </w:pPr>
      <w:r w:rsidRPr="00566963">
        <w:rPr>
          <w:rFonts w:ascii="Arial" w:hAnsi="Arial" w:cs="Arial"/>
        </w:rPr>
        <w:t>Results of these screenings are forwarded to the School of Health Sciences for review and verification that a student is eligible to attend clinical rotation.  All background check and drug screening results become the property of the Health Sciences Division and will not be released to the student or any other third party.</w:t>
      </w:r>
    </w:p>
    <w:p w14:paraId="78AEFAAD" w14:textId="77777777" w:rsidR="00DD51AC" w:rsidRPr="00CF0FAD" w:rsidRDefault="00DD51AC" w:rsidP="00733FA4">
      <w:pPr>
        <w:ind w:left="540"/>
        <w:jc w:val="both"/>
        <w:rPr>
          <w:rFonts w:ascii="Arial" w:hAnsi="Arial" w:cs="Arial"/>
        </w:rPr>
      </w:pPr>
    </w:p>
    <w:p w14:paraId="6BD3AC77" w14:textId="77777777" w:rsidR="00DD51AC" w:rsidRPr="00566963" w:rsidRDefault="00DD51AC" w:rsidP="00733FA4">
      <w:pPr>
        <w:pStyle w:val="ListParagraph"/>
        <w:jc w:val="both"/>
        <w:rPr>
          <w:rFonts w:ascii="Arial" w:hAnsi="Arial" w:cs="Arial"/>
        </w:rPr>
      </w:pPr>
      <w:r w:rsidRPr="00566963">
        <w:rPr>
          <w:rFonts w:ascii="Arial" w:hAnsi="Arial" w:cs="Arial"/>
        </w:rPr>
        <w:t xml:space="preserve">A clinical agency reserves the right to remove a student from the facility for suspicion of substance use or abuse including alcohol.  The clinical agency reserves the right to request that a student submit to a repeat drug screening at the student’s expense on the same day that the student is removed from the clinical facility.  Failure to comply will result in the student’s immediate expulsion from the clinical facility.  Furthermore, regardless of testing or testing results, a clinical agency reserves the right to expel a student from their facility.  </w:t>
      </w:r>
    </w:p>
    <w:p w14:paraId="328C478B" w14:textId="77777777" w:rsidR="00DD51AC" w:rsidRPr="00CF0FAD" w:rsidRDefault="00DD51AC" w:rsidP="00E50500">
      <w:pPr>
        <w:ind w:left="540"/>
        <w:rPr>
          <w:rFonts w:ascii="Arial" w:hAnsi="Arial" w:cs="Arial"/>
          <w:b/>
          <w:i/>
        </w:rPr>
      </w:pPr>
    </w:p>
    <w:p w14:paraId="43987EE8" w14:textId="28BD391B" w:rsidR="00566963" w:rsidRDefault="00BD5C9B" w:rsidP="00733FA4">
      <w:pPr>
        <w:pStyle w:val="ListParagraph"/>
        <w:jc w:val="both"/>
        <w:rPr>
          <w:rFonts w:ascii="Arial" w:hAnsi="Arial" w:cs="Arial"/>
          <w:b/>
          <w:i/>
        </w:rPr>
      </w:pPr>
      <w:r w:rsidRPr="00566963">
        <w:rPr>
          <w:rFonts w:ascii="Arial" w:hAnsi="Arial" w:cs="Arial"/>
          <w:b/>
          <w:i/>
        </w:rPr>
        <w:t>Note</w:t>
      </w:r>
      <w:r w:rsidR="00DD51AC" w:rsidRPr="00566963">
        <w:rPr>
          <w:rFonts w:ascii="Arial" w:hAnsi="Arial" w:cs="Arial"/>
          <w:b/>
          <w:i/>
        </w:rPr>
        <w:t>:</w:t>
      </w:r>
      <w:r w:rsidR="00DD51AC" w:rsidRPr="00566963">
        <w:rPr>
          <w:rFonts w:ascii="Arial" w:hAnsi="Arial" w:cs="Arial"/>
          <w:b/>
          <w:i/>
        </w:rPr>
        <w:tab/>
        <w:t>Should a student who has been accepted to a Health Occupations program be prohibited from attending a clinical rotation experience due to findings of a criminal background check and/or drug screening, the student may be dismissed from the Health Occupations program.</w:t>
      </w:r>
      <w:bookmarkStart w:id="11" w:name="_Hlk46778973"/>
      <w:bookmarkEnd w:id="10"/>
      <w:r w:rsidR="00566963">
        <w:rPr>
          <w:rFonts w:ascii="Arial" w:hAnsi="Arial" w:cs="Arial"/>
          <w:b/>
          <w:i/>
        </w:rPr>
        <w:br/>
      </w:r>
    </w:p>
    <w:p w14:paraId="54E16329" w14:textId="65A5F80E" w:rsidR="00566963" w:rsidRPr="00566963" w:rsidRDefault="00CF1C68" w:rsidP="00733FA4">
      <w:pPr>
        <w:pStyle w:val="ListParagraph"/>
        <w:numPr>
          <w:ilvl w:val="0"/>
          <w:numId w:val="17"/>
        </w:numPr>
        <w:tabs>
          <w:tab w:val="clear" w:pos="720"/>
          <w:tab w:val="num" w:pos="1440"/>
        </w:tabs>
        <w:jc w:val="both"/>
        <w:rPr>
          <w:rFonts w:ascii="Arial" w:hAnsi="Arial" w:cs="Arial"/>
          <w:b/>
          <w:i/>
        </w:rPr>
      </w:pPr>
      <w:r w:rsidRPr="00566963">
        <w:rPr>
          <w:rFonts w:ascii="Arial" w:hAnsi="Arial" w:cs="Arial"/>
        </w:rPr>
        <w:t xml:space="preserve">Dallas College students who are enrolled in 6 credit hours or more during a fall or spring semester and 3 credit hours or more during a summer semester are entitled to a free </w:t>
      </w:r>
      <w:hyperlink r:id="rId28" w:history="1">
        <w:r w:rsidRPr="00566963">
          <w:rPr>
            <w:rFonts w:ascii="Arial" w:hAnsi="Arial" w:cs="Arial"/>
            <w:color w:val="0000FF"/>
            <w:u w:val="single"/>
          </w:rPr>
          <w:t>DART Go-Pass</w:t>
        </w:r>
      </w:hyperlink>
      <w:r w:rsidRPr="00566963">
        <w:rPr>
          <w:rFonts w:ascii="Arial" w:hAnsi="Arial" w:cs="Arial"/>
        </w:rPr>
        <w:t xml:space="preserve"> for that semester.  DART passes are available two weeks after the semester begins. </w:t>
      </w:r>
      <w:bookmarkEnd w:id="11"/>
      <w:r w:rsidR="00566963">
        <w:rPr>
          <w:rFonts w:ascii="Arial" w:hAnsi="Arial" w:cs="Arial"/>
        </w:rPr>
        <w:br/>
      </w:r>
    </w:p>
    <w:p w14:paraId="2666E114" w14:textId="77777777" w:rsidR="00733FA4" w:rsidRPr="00733FA4" w:rsidRDefault="00FA2BEE" w:rsidP="00733FA4">
      <w:pPr>
        <w:pStyle w:val="ListParagraph"/>
        <w:numPr>
          <w:ilvl w:val="0"/>
          <w:numId w:val="17"/>
        </w:numPr>
        <w:tabs>
          <w:tab w:val="clear" w:pos="720"/>
          <w:tab w:val="num" w:pos="1440"/>
        </w:tabs>
        <w:jc w:val="both"/>
        <w:rPr>
          <w:rFonts w:ascii="Arial" w:hAnsi="Arial" w:cs="Arial"/>
          <w:b/>
          <w:i/>
        </w:rPr>
      </w:pPr>
      <w:r w:rsidRPr="00566963">
        <w:rPr>
          <w:rFonts w:ascii="Arial" w:hAnsi="Arial" w:cs="Arial"/>
        </w:rPr>
        <w:t xml:space="preserve">Individuals </w:t>
      </w:r>
      <w:r w:rsidR="00CF1C68" w:rsidRPr="00566963">
        <w:rPr>
          <w:rFonts w:ascii="Arial" w:hAnsi="Arial" w:cs="Arial"/>
        </w:rPr>
        <w:t>who were first-time college freshman students in Fall 2007 or after are subject to the guidelines of section 51.907 of the Texas Education Code which prohibits a student from dropping more than six (6) college level credit courses during their entire undergraduate career.  See</w:t>
      </w:r>
      <w:r w:rsidR="00CF1C68" w:rsidRPr="00EA7116">
        <w:t xml:space="preserve"> </w:t>
      </w:r>
      <w:hyperlink r:id="rId29" w:history="1">
        <w:r w:rsidR="00CF1C68" w:rsidRPr="00566963">
          <w:rPr>
            <w:rFonts w:ascii="Arial" w:hAnsi="Arial" w:cs="Arial"/>
            <w:color w:val="0000FF"/>
            <w:u w:val="single"/>
          </w:rPr>
          <w:t>Six Drop Rule</w:t>
        </w:r>
      </w:hyperlink>
      <w:r w:rsidR="00CF1C68" w:rsidRPr="00566963">
        <w:rPr>
          <w:rFonts w:ascii="Arial" w:hAnsi="Arial" w:cs="Arial"/>
        </w:rPr>
        <w:t xml:space="preserve"> for more information.</w:t>
      </w:r>
    </w:p>
    <w:p w14:paraId="02A14F63" w14:textId="23387A17" w:rsidR="00566963" w:rsidRPr="00566963" w:rsidRDefault="00566963" w:rsidP="00733FA4">
      <w:pPr>
        <w:pStyle w:val="ListParagraph"/>
        <w:jc w:val="both"/>
        <w:rPr>
          <w:rFonts w:ascii="Arial" w:hAnsi="Arial" w:cs="Arial"/>
          <w:b/>
          <w:i/>
        </w:rPr>
      </w:pPr>
      <w:bookmarkStart w:id="12" w:name="_Hlk46779041"/>
    </w:p>
    <w:p w14:paraId="1A248F2B" w14:textId="079531BA" w:rsidR="00566963" w:rsidRPr="00566963" w:rsidRDefault="00CF1C68" w:rsidP="00733FA4">
      <w:pPr>
        <w:pStyle w:val="ListParagraph"/>
        <w:numPr>
          <w:ilvl w:val="0"/>
          <w:numId w:val="17"/>
        </w:numPr>
        <w:tabs>
          <w:tab w:val="clear" w:pos="720"/>
          <w:tab w:val="num" w:pos="1440"/>
        </w:tabs>
        <w:jc w:val="both"/>
        <w:rPr>
          <w:rFonts w:ascii="Arial" w:hAnsi="Arial" w:cs="Arial"/>
          <w:b/>
          <w:i/>
        </w:rPr>
      </w:pPr>
      <w:r w:rsidRPr="00566963">
        <w:rPr>
          <w:rFonts w:ascii="Arial" w:hAnsi="Arial" w:cs="Arial"/>
        </w:rPr>
        <w:t xml:space="preserve">Dallas College charges a higher tuition rate for courses in which a student registers for the third or more times.  The </w:t>
      </w:r>
      <w:hyperlink r:id="rId30" w:history="1">
        <w:r w:rsidRPr="00566963">
          <w:rPr>
            <w:rFonts w:ascii="Arial" w:hAnsi="Arial" w:cs="Arial"/>
            <w:color w:val="0000FF"/>
            <w:u w:val="single"/>
          </w:rPr>
          <w:t>Third Attempt Policy</w:t>
        </w:r>
      </w:hyperlink>
      <w:r w:rsidRPr="00566963">
        <w:rPr>
          <w:rFonts w:ascii="Arial" w:hAnsi="Arial" w:cs="Arial"/>
        </w:rPr>
        <w:t xml:space="preserve"> includes courses taken at any of the Dallas College campuses since the Fall 2002 semester.  Developmental courses are not considered in this policy.</w:t>
      </w:r>
      <w:bookmarkEnd w:id="12"/>
      <w:r w:rsidR="00566963">
        <w:rPr>
          <w:rFonts w:ascii="Arial" w:hAnsi="Arial" w:cs="Arial"/>
        </w:rPr>
        <w:br/>
      </w:r>
    </w:p>
    <w:p w14:paraId="6E954AB3" w14:textId="530FA472" w:rsidR="00CF1C68" w:rsidRPr="00566963" w:rsidRDefault="000028F1" w:rsidP="00733FA4">
      <w:pPr>
        <w:pStyle w:val="ListParagraph"/>
        <w:numPr>
          <w:ilvl w:val="0"/>
          <w:numId w:val="17"/>
        </w:numPr>
        <w:tabs>
          <w:tab w:val="clear" w:pos="720"/>
          <w:tab w:val="num" w:pos="1440"/>
        </w:tabs>
        <w:jc w:val="both"/>
        <w:rPr>
          <w:rFonts w:ascii="Arial" w:hAnsi="Arial" w:cs="Arial"/>
          <w:b/>
          <w:i/>
        </w:rPr>
      </w:pPr>
      <w:r w:rsidRPr="00566963">
        <w:rPr>
          <w:rFonts w:ascii="Arial" w:hAnsi="Arial" w:cs="Arial"/>
        </w:rPr>
        <w:t xml:space="preserve">A </w:t>
      </w:r>
      <w:r w:rsidR="00CF1C68" w:rsidRPr="00566963">
        <w:rPr>
          <w:rFonts w:ascii="Arial" w:hAnsi="Arial" w:cs="Arial"/>
        </w:rPr>
        <w:t>student may apply to more than one El Centro Health Occupations program during a given filing period.  However, if the student receives an acceptance letter to a specific program, confirms their intent to enter that program, and registers for program courses, their application to any other Health Occupations program that may share that filing period will be null and void.</w:t>
      </w:r>
    </w:p>
    <w:p w14:paraId="705F966E" w14:textId="77777777" w:rsidR="00CF1C68" w:rsidRPr="00CF0FAD" w:rsidRDefault="00CF1C68" w:rsidP="00733FA4">
      <w:pPr>
        <w:ind w:left="540" w:hanging="540"/>
        <w:jc w:val="both"/>
        <w:rPr>
          <w:rFonts w:ascii="Arial" w:hAnsi="Arial" w:cs="Arial"/>
        </w:rPr>
      </w:pPr>
    </w:p>
    <w:p w14:paraId="37CEF713" w14:textId="77777777" w:rsidR="00733FA4" w:rsidRDefault="00CF1C68" w:rsidP="00733FA4">
      <w:pPr>
        <w:pStyle w:val="ListParagraph"/>
        <w:jc w:val="both"/>
        <w:rPr>
          <w:rFonts w:ascii="Arial" w:hAnsi="Arial" w:cs="Arial"/>
        </w:rPr>
      </w:pPr>
      <w:r w:rsidRPr="00566963">
        <w:rPr>
          <w:rFonts w:ascii="Arial" w:hAnsi="Arial" w:cs="Arial"/>
        </w:rPr>
        <w:t>Further, an individual accepted for admission and currently enrolled in an El Centro Health Occupations program may not apply or be considered for admission selection for another El Centro Health Occupations program unless their current program of study will complete before the second program curriculum begins.</w:t>
      </w:r>
    </w:p>
    <w:p w14:paraId="6812825F" w14:textId="48B08AF0" w:rsidR="00566963" w:rsidRDefault="00CF1C68" w:rsidP="00733FA4">
      <w:pPr>
        <w:pStyle w:val="ListParagraph"/>
        <w:jc w:val="both"/>
        <w:rPr>
          <w:rFonts w:ascii="Arial" w:hAnsi="Arial" w:cs="Arial"/>
        </w:rPr>
      </w:pPr>
      <w:r w:rsidRPr="00566963">
        <w:rPr>
          <w:rFonts w:ascii="Arial" w:hAnsi="Arial" w:cs="Arial"/>
        </w:rPr>
        <w:t xml:space="preserve"> </w:t>
      </w:r>
      <w:r w:rsidR="00566963">
        <w:rPr>
          <w:rFonts w:ascii="Arial" w:hAnsi="Arial" w:cs="Arial"/>
        </w:rPr>
        <w:br/>
      </w:r>
    </w:p>
    <w:p w14:paraId="59104B7D" w14:textId="612CEA80" w:rsidR="00566963" w:rsidRDefault="000028F1" w:rsidP="00E50500">
      <w:pPr>
        <w:pStyle w:val="ListParagraph"/>
        <w:numPr>
          <w:ilvl w:val="0"/>
          <w:numId w:val="17"/>
        </w:numPr>
        <w:tabs>
          <w:tab w:val="clear" w:pos="720"/>
          <w:tab w:val="num" w:pos="1440"/>
        </w:tabs>
        <w:rPr>
          <w:rFonts w:ascii="Arial" w:hAnsi="Arial" w:cs="Arial"/>
        </w:rPr>
      </w:pPr>
      <w:r w:rsidRPr="00566963">
        <w:rPr>
          <w:rFonts w:ascii="Arial" w:hAnsi="Arial" w:cs="Arial"/>
        </w:rPr>
        <w:lastRenderedPageBreak/>
        <w:t>Financial Aid</w:t>
      </w:r>
      <w:r w:rsidR="00CF1C68" w:rsidRPr="00566963">
        <w:rPr>
          <w:rFonts w:ascii="Arial" w:hAnsi="Arial" w:cs="Arial"/>
        </w:rPr>
        <w:t>:</w:t>
      </w:r>
      <w:bookmarkStart w:id="13" w:name="_Hlk46779242"/>
      <w:bookmarkStart w:id="14" w:name="_Hlk46933342"/>
      <w:r w:rsidR="00A54ECB" w:rsidRPr="00566963">
        <w:rPr>
          <w:rFonts w:ascii="Arial" w:hAnsi="Arial" w:cs="Arial"/>
        </w:rPr>
        <w:t xml:space="preserve">  </w:t>
      </w:r>
      <w:r w:rsidR="00CF1C68" w:rsidRPr="00566963">
        <w:rPr>
          <w:rFonts w:ascii="Arial" w:hAnsi="Arial" w:cs="Arial"/>
        </w:rPr>
        <w:t xml:space="preserve">Students should apply for </w:t>
      </w:r>
      <w:hyperlink r:id="rId31" w:history="1">
        <w:r w:rsidR="00CF1C68" w:rsidRPr="00566963">
          <w:rPr>
            <w:rStyle w:val="Hyperlink"/>
            <w:rFonts w:ascii="Arial" w:hAnsi="Arial" w:cs="Arial"/>
          </w:rPr>
          <w:t xml:space="preserve">financial aid </w:t>
        </w:r>
      </w:hyperlink>
      <w:r w:rsidR="00CF1C68" w:rsidRPr="00566963">
        <w:rPr>
          <w:rFonts w:ascii="Arial" w:hAnsi="Arial" w:cs="Arial"/>
        </w:rPr>
        <w:t>well in advance of program application.</w:t>
      </w:r>
      <w:bookmarkEnd w:id="13"/>
      <w:bookmarkEnd w:id="14"/>
      <w:r w:rsidR="00566963">
        <w:rPr>
          <w:rFonts w:ascii="Arial" w:hAnsi="Arial" w:cs="Arial"/>
        </w:rPr>
        <w:br/>
      </w:r>
    </w:p>
    <w:p w14:paraId="28D0DE78" w14:textId="77777777" w:rsidR="00733FA4" w:rsidRDefault="000028F1" w:rsidP="00733FA4">
      <w:pPr>
        <w:pStyle w:val="ListParagraph"/>
        <w:numPr>
          <w:ilvl w:val="0"/>
          <w:numId w:val="17"/>
        </w:numPr>
        <w:tabs>
          <w:tab w:val="clear" w:pos="720"/>
          <w:tab w:val="num" w:pos="1440"/>
        </w:tabs>
        <w:jc w:val="both"/>
        <w:rPr>
          <w:rFonts w:ascii="Arial" w:hAnsi="Arial" w:cs="Arial"/>
        </w:rPr>
      </w:pPr>
      <w:r w:rsidRPr="00566963">
        <w:rPr>
          <w:rFonts w:ascii="Arial" w:hAnsi="Arial" w:cs="Arial"/>
        </w:rPr>
        <w:t>Please visit the website</w:t>
      </w:r>
      <w:r w:rsidR="00FA0B00" w:rsidRPr="00566963">
        <w:rPr>
          <w:rFonts w:ascii="Arial" w:hAnsi="Arial" w:cs="Arial"/>
        </w:rPr>
        <w:t>s</w:t>
      </w:r>
      <w:r w:rsidRPr="00566963">
        <w:rPr>
          <w:rFonts w:ascii="Arial" w:hAnsi="Arial" w:cs="Arial"/>
        </w:rPr>
        <w:t xml:space="preserve"> below for links to professional organizations and other information regarding the </w:t>
      </w:r>
      <w:r w:rsidR="00FA0B00" w:rsidRPr="00566963">
        <w:rPr>
          <w:rFonts w:ascii="Arial" w:hAnsi="Arial" w:cs="Arial"/>
        </w:rPr>
        <w:t xml:space="preserve">Magnetic Resonance Imaging </w:t>
      </w:r>
      <w:r w:rsidRPr="00566963">
        <w:rPr>
          <w:rFonts w:ascii="Arial" w:hAnsi="Arial" w:cs="Arial"/>
        </w:rPr>
        <w:t>profession</w:t>
      </w:r>
      <w:r w:rsidR="00FA0B00" w:rsidRPr="00566963">
        <w:rPr>
          <w:rFonts w:ascii="Arial" w:hAnsi="Arial" w:cs="Arial"/>
        </w:rPr>
        <w:t>:</w:t>
      </w:r>
    </w:p>
    <w:p w14:paraId="15470179" w14:textId="665DF656" w:rsidR="009553D2" w:rsidRDefault="009553D2" w:rsidP="00733FA4">
      <w:pPr>
        <w:pStyle w:val="ListParagraph"/>
        <w:jc w:val="both"/>
        <w:rPr>
          <w:rFonts w:ascii="Arial" w:hAnsi="Arial" w:cs="Arial"/>
        </w:rPr>
      </w:pPr>
    </w:p>
    <w:p w14:paraId="7E39522F" w14:textId="4D9263BA" w:rsidR="0044789C" w:rsidRDefault="00E940E4" w:rsidP="0044789C">
      <w:pPr>
        <w:pStyle w:val="ListParagraph"/>
        <w:jc w:val="center"/>
        <w:rPr>
          <w:rStyle w:val="Hyperlink"/>
          <w:rFonts w:ascii="Arial" w:hAnsi="Arial" w:cs="Arial"/>
        </w:rPr>
      </w:pPr>
      <w:hyperlink r:id="rId32" w:history="1">
        <w:r w:rsidR="0044789C">
          <w:rPr>
            <w:rStyle w:val="Hyperlink"/>
            <w:rFonts w:ascii="Arial" w:hAnsi="Arial" w:cs="Arial"/>
          </w:rPr>
          <w:t>American Society of Radiologic Technologists</w:t>
        </w:r>
      </w:hyperlink>
    </w:p>
    <w:p w14:paraId="0408B4E9" w14:textId="77777777" w:rsidR="0044789C" w:rsidRDefault="0044789C" w:rsidP="0044789C">
      <w:pPr>
        <w:pStyle w:val="ListParagraph"/>
        <w:jc w:val="center"/>
        <w:rPr>
          <w:rFonts w:ascii="Arial" w:hAnsi="Arial" w:cs="Arial"/>
        </w:rPr>
      </w:pPr>
    </w:p>
    <w:p w14:paraId="69A5D29E" w14:textId="2208FB03" w:rsidR="0044789C" w:rsidRDefault="00E940E4" w:rsidP="0044789C">
      <w:pPr>
        <w:pStyle w:val="ListParagraph"/>
        <w:jc w:val="center"/>
        <w:rPr>
          <w:rStyle w:val="Hyperlink"/>
          <w:rFonts w:ascii="Arial" w:hAnsi="Arial" w:cs="Arial"/>
        </w:rPr>
      </w:pPr>
      <w:hyperlink r:id="rId33" w:history="1">
        <w:r w:rsidR="0044789C">
          <w:rPr>
            <w:rStyle w:val="Hyperlink"/>
            <w:rFonts w:ascii="Arial" w:hAnsi="Arial" w:cs="Arial"/>
          </w:rPr>
          <w:t>American Registry of Radiologic Technologists</w:t>
        </w:r>
      </w:hyperlink>
    </w:p>
    <w:p w14:paraId="42D9C080" w14:textId="7A439468" w:rsidR="009553D2" w:rsidRPr="009553D2" w:rsidRDefault="009553D2" w:rsidP="00733FA4">
      <w:pPr>
        <w:pStyle w:val="ListParagraph"/>
        <w:jc w:val="both"/>
        <w:rPr>
          <w:rStyle w:val="Hyperlink"/>
          <w:rFonts w:ascii="Arial" w:hAnsi="Arial" w:cs="Arial"/>
          <w:color w:val="auto"/>
          <w:u w:val="none"/>
        </w:rPr>
      </w:pPr>
    </w:p>
    <w:p w14:paraId="5F9857C7" w14:textId="22D43AA0" w:rsidR="00CD5BBF" w:rsidRPr="009553D2" w:rsidRDefault="00CD5BBF" w:rsidP="00733FA4">
      <w:pPr>
        <w:pStyle w:val="ListParagraph"/>
        <w:numPr>
          <w:ilvl w:val="0"/>
          <w:numId w:val="17"/>
        </w:numPr>
        <w:tabs>
          <w:tab w:val="clear" w:pos="720"/>
          <w:tab w:val="num" w:pos="1440"/>
        </w:tabs>
        <w:jc w:val="both"/>
        <w:rPr>
          <w:rFonts w:ascii="Arial" w:hAnsi="Arial" w:cs="Arial"/>
        </w:rPr>
      </w:pPr>
      <w:r w:rsidRPr="009553D2">
        <w:rPr>
          <w:rFonts w:ascii="Arial" w:hAnsi="Arial" w:cs="Arial"/>
        </w:rPr>
        <w:t>The primary concern in the Magnetic Resonance Imaging program is the safety of the student and the patient.  It is important to bear in mind that clinical experiences require that a student be physically able to care for sick patients.</w:t>
      </w:r>
    </w:p>
    <w:p w14:paraId="726C4E79" w14:textId="3C3A12A3" w:rsidR="00F458B6" w:rsidRDefault="00F458B6" w:rsidP="00E50500">
      <w:pPr>
        <w:ind w:left="1800" w:hanging="540"/>
        <w:jc w:val="center"/>
        <w:rPr>
          <w:rFonts w:ascii="Arial" w:hAnsi="Arial" w:cs="Arial"/>
          <w:b/>
        </w:rPr>
      </w:pPr>
    </w:p>
    <w:p w14:paraId="1AE9C478" w14:textId="77777777" w:rsidR="0044789C" w:rsidRDefault="0044789C" w:rsidP="00E50500">
      <w:pPr>
        <w:ind w:left="1800" w:hanging="540"/>
        <w:jc w:val="center"/>
        <w:rPr>
          <w:rFonts w:ascii="Arial" w:hAnsi="Arial" w:cs="Arial"/>
          <w:b/>
        </w:rPr>
      </w:pPr>
    </w:p>
    <w:p w14:paraId="10AF09DB" w14:textId="658497EE" w:rsidR="00CD5BBF" w:rsidRPr="00FE5043" w:rsidRDefault="009553D2" w:rsidP="00FE5043">
      <w:pPr>
        <w:pStyle w:val="Heading3"/>
        <w:jc w:val="center"/>
        <w:rPr>
          <w:b/>
          <w:bCs/>
          <w:color w:val="000000" w:themeColor="text1"/>
        </w:rPr>
      </w:pPr>
      <w:r w:rsidRPr="00FE5043">
        <w:rPr>
          <w:b/>
          <w:bCs/>
          <w:color w:val="000000" w:themeColor="text1"/>
        </w:rPr>
        <w:t>Physical Guidelines for Students</w:t>
      </w:r>
    </w:p>
    <w:p w14:paraId="4A2B819E" w14:textId="77777777" w:rsidR="00E92504" w:rsidRDefault="00E92504" w:rsidP="00E50500">
      <w:pPr>
        <w:ind w:left="720"/>
        <w:jc w:val="both"/>
        <w:rPr>
          <w:rFonts w:ascii="Arial" w:hAnsi="Arial" w:cs="Arial"/>
        </w:rPr>
      </w:pPr>
    </w:p>
    <w:p w14:paraId="02186451" w14:textId="77777777" w:rsidR="00CD5BBF" w:rsidRPr="00A74248" w:rsidRDefault="00CD5BBF" w:rsidP="00E50500">
      <w:pPr>
        <w:ind w:left="1800" w:hanging="540"/>
        <w:jc w:val="both"/>
        <w:rPr>
          <w:rFonts w:ascii="Arial" w:hAnsi="Arial" w:cs="Arial"/>
        </w:rPr>
      </w:pPr>
      <w:r w:rsidRPr="00A74248">
        <w:rPr>
          <w:rFonts w:ascii="Arial" w:hAnsi="Arial" w:cs="Arial"/>
        </w:rPr>
        <w:t>Students must be able to meet the following guidelines regarding:</w:t>
      </w:r>
    </w:p>
    <w:p w14:paraId="65C5B3A9" w14:textId="77777777" w:rsidR="00E92504" w:rsidRDefault="00E92504" w:rsidP="00E50500">
      <w:pPr>
        <w:ind w:left="1800" w:hanging="540"/>
        <w:jc w:val="both"/>
        <w:rPr>
          <w:rFonts w:ascii="Arial" w:hAnsi="Arial" w:cs="Arial"/>
        </w:rPr>
      </w:pPr>
    </w:p>
    <w:p w14:paraId="6C8A4012" w14:textId="6B176680" w:rsidR="00CD5BBF" w:rsidRPr="009553D2" w:rsidRDefault="00CD5BBF" w:rsidP="00E50500">
      <w:pPr>
        <w:pStyle w:val="ListParagraph"/>
        <w:numPr>
          <w:ilvl w:val="2"/>
          <w:numId w:val="13"/>
        </w:numPr>
        <w:tabs>
          <w:tab w:val="clear" w:pos="2160"/>
          <w:tab w:val="num" w:pos="4320"/>
        </w:tabs>
        <w:ind w:left="1440"/>
        <w:jc w:val="both"/>
        <w:rPr>
          <w:rFonts w:ascii="Arial" w:hAnsi="Arial" w:cs="Arial"/>
        </w:rPr>
      </w:pPr>
      <w:r w:rsidRPr="009553D2">
        <w:rPr>
          <w:rFonts w:ascii="Arial" w:hAnsi="Arial" w:cs="Arial"/>
        </w:rPr>
        <w:t>S</w:t>
      </w:r>
      <w:r w:rsidR="009553D2" w:rsidRPr="009553D2">
        <w:rPr>
          <w:rFonts w:ascii="Arial" w:hAnsi="Arial" w:cs="Arial"/>
        </w:rPr>
        <w:t>trength</w:t>
      </w:r>
      <w:r w:rsidRPr="009553D2">
        <w:rPr>
          <w:rFonts w:ascii="Arial" w:hAnsi="Arial" w:cs="Arial"/>
        </w:rPr>
        <w:t>:  perform physical activities requiring ability to push/pull objects/persons more than</w:t>
      </w:r>
      <w:r w:rsidR="00397A7F" w:rsidRPr="009553D2">
        <w:rPr>
          <w:rFonts w:ascii="Arial" w:hAnsi="Arial" w:cs="Arial"/>
        </w:rPr>
        <w:t xml:space="preserve"> </w:t>
      </w:r>
      <w:r w:rsidR="00784348" w:rsidRPr="009553D2">
        <w:rPr>
          <w:rFonts w:ascii="Arial" w:hAnsi="Arial" w:cs="Arial"/>
        </w:rPr>
        <w:t>5</w:t>
      </w:r>
      <w:r w:rsidR="00397A7F" w:rsidRPr="009553D2">
        <w:rPr>
          <w:rFonts w:ascii="Arial" w:hAnsi="Arial" w:cs="Arial"/>
        </w:rPr>
        <w:t>0 pounds and to transfer objects of more than 100 pounds.</w:t>
      </w:r>
    </w:p>
    <w:p w14:paraId="0EC8DF0A" w14:textId="77777777" w:rsidR="00397A7F" w:rsidRDefault="00397A7F" w:rsidP="00E50500">
      <w:pPr>
        <w:ind w:left="1440" w:hanging="540"/>
        <w:jc w:val="both"/>
        <w:rPr>
          <w:rFonts w:ascii="Arial" w:hAnsi="Arial" w:cs="Arial"/>
        </w:rPr>
      </w:pPr>
    </w:p>
    <w:p w14:paraId="543CA0CF" w14:textId="1A6927F2" w:rsidR="00397A7F" w:rsidRPr="009553D2" w:rsidRDefault="009553D2" w:rsidP="00E50500">
      <w:pPr>
        <w:pStyle w:val="ListParagraph"/>
        <w:numPr>
          <w:ilvl w:val="2"/>
          <w:numId w:val="13"/>
        </w:numPr>
        <w:tabs>
          <w:tab w:val="clear" w:pos="2160"/>
          <w:tab w:val="num" w:pos="3600"/>
        </w:tabs>
        <w:ind w:left="1440"/>
        <w:jc w:val="both"/>
        <w:rPr>
          <w:rFonts w:ascii="Arial" w:hAnsi="Arial" w:cs="Arial"/>
        </w:rPr>
      </w:pPr>
      <w:r w:rsidRPr="009553D2">
        <w:rPr>
          <w:rFonts w:ascii="Arial" w:hAnsi="Arial" w:cs="Arial"/>
        </w:rPr>
        <w:t>Manual Dexterity</w:t>
      </w:r>
      <w:r w:rsidR="00397A7F" w:rsidRPr="009553D2">
        <w:rPr>
          <w:rFonts w:ascii="Arial" w:hAnsi="Arial" w:cs="Arial"/>
        </w:rPr>
        <w:t>:  perform simple motor skills such as standing, walking, handshaking; manipulative skills such as writing and typing, setting up exposure factors on control panel; manipulating equipment, injecting contrast, and calibrating equipment.</w:t>
      </w:r>
    </w:p>
    <w:p w14:paraId="34F203FC" w14:textId="77777777" w:rsidR="00397A7F" w:rsidRDefault="00397A7F" w:rsidP="00E50500">
      <w:pPr>
        <w:ind w:left="1440" w:hanging="540"/>
        <w:jc w:val="both"/>
        <w:rPr>
          <w:rFonts w:ascii="Arial" w:hAnsi="Arial" w:cs="Arial"/>
        </w:rPr>
      </w:pPr>
    </w:p>
    <w:p w14:paraId="79BD7A82" w14:textId="44FAA3C0" w:rsidR="00397A7F" w:rsidRPr="009553D2" w:rsidRDefault="009553D2" w:rsidP="00E50500">
      <w:pPr>
        <w:pStyle w:val="ListParagraph"/>
        <w:numPr>
          <w:ilvl w:val="2"/>
          <w:numId w:val="13"/>
        </w:numPr>
        <w:tabs>
          <w:tab w:val="clear" w:pos="2160"/>
          <w:tab w:val="num" w:pos="3600"/>
        </w:tabs>
        <w:ind w:left="1440"/>
        <w:jc w:val="both"/>
        <w:rPr>
          <w:rFonts w:ascii="Arial" w:hAnsi="Arial" w:cs="Arial"/>
        </w:rPr>
      </w:pPr>
      <w:r w:rsidRPr="009553D2">
        <w:rPr>
          <w:rFonts w:ascii="Arial" w:hAnsi="Arial" w:cs="Arial"/>
        </w:rPr>
        <w:t>Coordination</w:t>
      </w:r>
      <w:r w:rsidR="00397A7F" w:rsidRPr="009553D2">
        <w:rPr>
          <w:rFonts w:ascii="Arial" w:hAnsi="Arial" w:cs="Arial"/>
        </w:rPr>
        <w:t>:  perform body coordination such as walking, filing, retrieving equipment; eye-hand coordination such as aligning beam with body part; computer/keyboard skills; arm-hand steadiness such as taking blood pressures, performing venipuncture, and calibration of tools and equipment, etc.</w:t>
      </w:r>
    </w:p>
    <w:p w14:paraId="433A125E" w14:textId="77777777" w:rsidR="00E92504" w:rsidRPr="00A74248" w:rsidRDefault="00E92504" w:rsidP="00E50500">
      <w:pPr>
        <w:ind w:left="1440" w:hanging="540"/>
        <w:jc w:val="both"/>
        <w:rPr>
          <w:rFonts w:ascii="Arial" w:hAnsi="Arial" w:cs="Arial"/>
        </w:rPr>
      </w:pPr>
    </w:p>
    <w:p w14:paraId="25DF68E8" w14:textId="12D7B91C" w:rsidR="00397A7F" w:rsidRPr="009553D2" w:rsidRDefault="009553D2" w:rsidP="00E50500">
      <w:pPr>
        <w:pStyle w:val="ListParagraph"/>
        <w:numPr>
          <w:ilvl w:val="2"/>
          <w:numId w:val="13"/>
        </w:numPr>
        <w:tabs>
          <w:tab w:val="clear" w:pos="2160"/>
          <w:tab w:val="num" w:pos="3600"/>
        </w:tabs>
        <w:ind w:left="1440"/>
        <w:jc w:val="both"/>
        <w:rPr>
          <w:rFonts w:ascii="Arial" w:hAnsi="Arial" w:cs="Arial"/>
        </w:rPr>
      </w:pPr>
      <w:r w:rsidRPr="009553D2">
        <w:rPr>
          <w:rFonts w:ascii="Arial" w:hAnsi="Arial" w:cs="Arial"/>
        </w:rPr>
        <w:t>Mobility</w:t>
      </w:r>
      <w:r w:rsidR="00397A7F" w:rsidRPr="009553D2">
        <w:rPr>
          <w:rFonts w:ascii="Arial" w:hAnsi="Arial" w:cs="Arial"/>
        </w:rPr>
        <w:t>:  perform mobility skills such as walking, standing, bending and pushing portable equipment throughout hospital.</w:t>
      </w:r>
    </w:p>
    <w:p w14:paraId="4D67CE72" w14:textId="77777777" w:rsidR="00E92504" w:rsidRPr="00A74248" w:rsidRDefault="00E92504" w:rsidP="00E50500">
      <w:pPr>
        <w:ind w:left="1440" w:hanging="540"/>
        <w:jc w:val="both"/>
        <w:rPr>
          <w:rFonts w:ascii="Arial" w:hAnsi="Arial" w:cs="Arial"/>
        </w:rPr>
      </w:pPr>
    </w:p>
    <w:p w14:paraId="2267D750" w14:textId="45ABCC15" w:rsidR="00397A7F" w:rsidRPr="009553D2" w:rsidRDefault="00397A7F" w:rsidP="00E50500">
      <w:pPr>
        <w:pStyle w:val="ListParagraph"/>
        <w:numPr>
          <w:ilvl w:val="2"/>
          <w:numId w:val="13"/>
        </w:numPr>
        <w:tabs>
          <w:tab w:val="clear" w:pos="2160"/>
          <w:tab w:val="num" w:pos="3600"/>
        </w:tabs>
        <w:ind w:left="1440"/>
        <w:jc w:val="both"/>
        <w:rPr>
          <w:rFonts w:ascii="Arial" w:hAnsi="Arial" w:cs="Arial"/>
        </w:rPr>
      </w:pPr>
      <w:r w:rsidRPr="009553D2">
        <w:rPr>
          <w:rFonts w:ascii="Arial" w:hAnsi="Arial" w:cs="Arial"/>
        </w:rPr>
        <w:t>V</w:t>
      </w:r>
      <w:r w:rsidR="009553D2" w:rsidRPr="009553D2">
        <w:rPr>
          <w:rFonts w:ascii="Arial" w:hAnsi="Arial" w:cs="Arial"/>
        </w:rPr>
        <w:t>isual Ability</w:t>
      </w:r>
      <w:r w:rsidRPr="009553D2">
        <w:rPr>
          <w:rFonts w:ascii="Arial" w:hAnsi="Arial" w:cs="Arial"/>
        </w:rPr>
        <w:t>:  see objects far away and to discriminate colors, and to see objects closely as in reading faces, dials, monitors, etc.</w:t>
      </w:r>
    </w:p>
    <w:p w14:paraId="04BBE11F" w14:textId="77777777" w:rsidR="00E92504" w:rsidRDefault="00E92504" w:rsidP="00E50500">
      <w:pPr>
        <w:ind w:left="1440" w:hanging="540"/>
        <w:jc w:val="both"/>
        <w:rPr>
          <w:rFonts w:ascii="Arial" w:hAnsi="Arial" w:cs="Arial"/>
        </w:rPr>
      </w:pPr>
    </w:p>
    <w:p w14:paraId="4FB95EBC" w14:textId="7F590E36" w:rsidR="00397A7F" w:rsidRPr="009553D2" w:rsidRDefault="009553D2" w:rsidP="00E50500">
      <w:pPr>
        <w:pStyle w:val="ListParagraph"/>
        <w:numPr>
          <w:ilvl w:val="2"/>
          <w:numId w:val="13"/>
        </w:numPr>
        <w:tabs>
          <w:tab w:val="clear" w:pos="2160"/>
          <w:tab w:val="num" w:pos="3600"/>
        </w:tabs>
        <w:ind w:left="1440"/>
        <w:jc w:val="both"/>
        <w:rPr>
          <w:rFonts w:ascii="Arial" w:hAnsi="Arial" w:cs="Arial"/>
        </w:rPr>
      </w:pPr>
      <w:r w:rsidRPr="009553D2">
        <w:rPr>
          <w:rFonts w:ascii="Arial" w:hAnsi="Arial" w:cs="Arial"/>
        </w:rPr>
        <w:t>Hearing</w:t>
      </w:r>
      <w:r w:rsidR="00397A7F" w:rsidRPr="009553D2">
        <w:rPr>
          <w:rFonts w:ascii="Arial" w:hAnsi="Arial" w:cs="Arial"/>
        </w:rPr>
        <w:t>:  hear normal sounds with background noise from MRI machines, computers, etc., and to distinguish sounds.</w:t>
      </w:r>
    </w:p>
    <w:p w14:paraId="27BC4AA2" w14:textId="77777777" w:rsidR="00E92504" w:rsidRDefault="00E92504" w:rsidP="00E50500">
      <w:pPr>
        <w:ind w:left="1440" w:hanging="540"/>
        <w:jc w:val="both"/>
        <w:rPr>
          <w:rFonts w:ascii="Arial" w:hAnsi="Arial" w:cs="Arial"/>
        </w:rPr>
      </w:pPr>
    </w:p>
    <w:p w14:paraId="7D8800D0" w14:textId="645BC9A7" w:rsidR="00397A7F" w:rsidRPr="009553D2" w:rsidRDefault="009553D2" w:rsidP="00E50500">
      <w:pPr>
        <w:pStyle w:val="ListParagraph"/>
        <w:numPr>
          <w:ilvl w:val="2"/>
          <w:numId w:val="13"/>
        </w:numPr>
        <w:tabs>
          <w:tab w:val="clear" w:pos="2160"/>
          <w:tab w:val="num" w:pos="3600"/>
        </w:tabs>
        <w:ind w:left="1440"/>
        <w:jc w:val="both"/>
        <w:rPr>
          <w:rFonts w:ascii="Arial" w:hAnsi="Arial" w:cs="Arial"/>
        </w:rPr>
      </w:pPr>
      <w:r w:rsidRPr="009553D2">
        <w:rPr>
          <w:rFonts w:ascii="Arial" w:hAnsi="Arial" w:cs="Arial"/>
        </w:rPr>
        <w:t>Concentration</w:t>
      </w:r>
      <w:r w:rsidR="00397A7F" w:rsidRPr="009553D2">
        <w:rPr>
          <w:rFonts w:ascii="Arial" w:hAnsi="Arial" w:cs="Arial"/>
        </w:rPr>
        <w:t>:  concentrate on details with moderate amount of interruptions such as patient requests, doctor and staff requests, etc.</w:t>
      </w:r>
    </w:p>
    <w:p w14:paraId="65943534" w14:textId="77777777" w:rsidR="00397A7F" w:rsidRDefault="00397A7F" w:rsidP="00E50500">
      <w:pPr>
        <w:ind w:left="1440" w:hanging="540"/>
        <w:jc w:val="both"/>
        <w:rPr>
          <w:rFonts w:ascii="Arial" w:hAnsi="Arial" w:cs="Arial"/>
        </w:rPr>
      </w:pPr>
    </w:p>
    <w:p w14:paraId="3D619BDC" w14:textId="5A8E76C3" w:rsidR="00397A7F" w:rsidRPr="009553D2" w:rsidRDefault="009553D2" w:rsidP="00E50500">
      <w:pPr>
        <w:pStyle w:val="ListParagraph"/>
        <w:numPr>
          <w:ilvl w:val="2"/>
          <w:numId w:val="13"/>
        </w:numPr>
        <w:tabs>
          <w:tab w:val="clear" w:pos="2160"/>
          <w:tab w:val="num" w:pos="3600"/>
        </w:tabs>
        <w:ind w:left="1440"/>
        <w:jc w:val="both"/>
        <w:rPr>
          <w:rFonts w:ascii="Arial" w:hAnsi="Arial" w:cs="Arial"/>
        </w:rPr>
      </w:pPr>
      <w:r w:rsidRPr="009553D2">
        <w:rPr>
          <w:rFonts w:ascii="Arial" w:hAnsi="Arial" w:cs="Arial"/>
        </w:rPr>
        <w:t>Attention Span</w:t>
      </w:r>
      <w:r w:rsidR="00397A7F" w:rsidRPr="009553D2">
        <w:rPr>
          <w:rFonts w:ascii="Arial" w:hAnsi="Arial" w:cs="Arial"/>
        </w:rPr>
        <w:t>:  attend to task/functions for periods up to 60 minutes in length and periods exceeding 60 minutes in length.</w:t>
      </w:r>
    </w:p>
    <w:p w14:paraId="2CDE4D6A" w14:textId="77777777" w:rsidR="00E92504" w:rsidRPr="00A74248" w:rsidRDefault="00E92504" w:rsidP="00E50500">
      <w:pPr>
        <w:ind w:left="1440" w:hanging="540"/>
        <w:jc w:val="both"/>
        <w:rPr>
          <w:rFonts w:ascii="Arial" w:hAnsi="Arial" w:cs="Arial"/>
        </w:rPr>
      </w:pPr>
    </w:p>
    <w:p w14:paraId="674CA755" w14:textId="13DFB10C" w:rsidR="00397A7F" w:rsidRPr="009553D2" w:rsidRDefault="009553D2" w:rsidP="00E50500">
      <w:pPr>
        <w:pStyle w:val="ListParagraph"/>
        <w:numPr>
          <w:ilvl w:val="2"/>
          <w:numId w:val="13"/>
        </w:numPr>
        <w:tabs>
          <w:tab w:val="clear" w:pos="2160"/>
          <w:tab w:val="num" w:pos="3600"/>
        </w:tabs>
        <w:ind w:left="1440"/>
        <w:jc w:val="both"/>
        <w:rPr>
          <w:rFonts w:ascii="Arial" w:hAnsi="Arial" w:cs="Arial"/>
        </w:rPr>
      </w:pPr>
      <w:r w:rsidRPr="009553D2">
        <w:rPr>
          <w:rFonts w:ascii="Arial" w:hAnsi="Arial" w:cs="Arial"/>
        </w:rPr>
        <w:t>Conceptualization</w:t>
      </w:r>
      <w:r w:rsidR="00397A7F" w:rsidRPr="009553D2">
        <w:rPr>
          <w:rFonts w:ascii="Arial" w:hAnsi="Arial" w:cs="Arial"/>
        </w:rPr>
        <w:t>:  understand and related to specific ideas, concepts, and theories generated and simultaneously discussed.</w:t>
      </w:r>
    </w:p>
    <w:p w14:paraId="02BC6131" w14:textId="77777777" w:rsidR="00397A7F" w:rsidRDefault="00397A7F" w:rsidP="00E50500">
      <w:pPr>
        <w:ind w:left="2520" w:hanging="540"/>
        <w:jc w:val="both"/>
        <w:rPr>
          <w:rFonts w:ascii="Arial" w:hAnsi="Arial" w:cs="Arial"/>
        </w:rPr>
      </w:pPr>
    </w:p>
    <w:p w14:paraId="03F6B86D" w14:textId="2E4E0C71" w:rsidR="00397A7F" w:rsidRPr="009553D2" w:rsidRDefault="009553D2" w:rsidP="00E50500">
      <w:pPr>
        <w:pStyle w:val="ListParagraph"/>
        <w:numPr>
          <w:ilvl w:val="2"/>
          <w:numId w:val="13"/>
        </w:numPr>
        <w:tabs>
          <w:tab w:val="clear" w:pos="2160"/>
          <w:tab w:val="num" w:pos="3600"/>
        </w:tabs>
        <w:ind w:left="1440"/>
        <w:jc w:val="both"/>
        <w:rPr>
          <w:rFonts w:ascii="Arial" w:hAnsi="Arial" w:cs="Arial"/>
        </w:rPr>
      </w:pPr>
      <w:r w:rsidRPr="009553D2">
        <w:rPr>
          <w:rFonts w:ascii="Arial" w:hAnsi="Arial" w:cs="Arial"/>
        </w:rPr>
        <w:t>Memory</w:t>
      </w:r>
      <w:r w:rsidR="00397A7F" w:rsidRPr="009553D2">
        <w:rPr>
          <w:rFonts w:ascii="Arial" w:hAnsi="Arial" w:cs="Arial"/>
        </w:rPr>
        <w:t>:  remember task/assignments given to self and others over both short and long periods of time; duplicate settings with MRI equipment.</w:t>
      </w:r>
    </w:p>
    <w:p w14:paraId="50CACD31" w14:textId="77777777" w:rsidR="00E92504" w:rsidRPr="00A74248" w:rsidRDefault="00E92504" w:rsidP="00E50500">
      <w:pPr>
        <w:ind w:left="1440" w:hanging="540"/>
        <w:jc w:val="both"/>
        <w:rPr>
          <w:rFonts w:ascii="Arial" w:hAnsi="Arial" w:cs="Arial"/>
        </w:rPr>
      </w:pPr>
    </w:p>
    <w:p w14:paraId="0F2EAD7E" w14:textId="7A48EE88" w:rsidR="00397A7F" w:rsidRPr="009553D2" w:rsidRDefault="009553D2" w:rsidP="00E50500">
      <w:pPr>
        <w:pStyle w:val="ListParagraph"/>
        <w:numPr>
          <w:ilvl w:val="2"/>
          <w:numId w:val="13"/>
        </w:numPr>
        <w:tabs>
          <w:tab w:val="clear" w:pos="2160"/>
          <w:tab w:val="num" w:pos="3600"/>
        </w:tabs>
        <w:ind w:left="1440"/>
        <w:jc w:val="both"/>
        <w:rPr>
          <w:rFonts w:ascii="Arial" w:hAnsi="Arial" w:cs="Arial"/>
        </w:rPr>
      </w:pPr>
      <w:r w:rsidRPr="009553D2">
        <w:rPr>
          <w:rFonts w:ascii="Arial" w:hAnsi="Arial" w:cs="Arial"/>
        </w:rPr>
        <w:t>Stress</w:t>
      </w:r>
      <w:r w:rsidR="00397A7F" w:rsidRPr="009553D2">
        <w:rPr>
          <w:rFonts w:ascii="Arial" w:hAnsi="Arial" w:cs="Arial"/>
        </w:rPr>
        <w:t>:  work with patients who may be very young, old, critically ill or injured, or mentally or physically deficient/impaired; work in other departments such as surgery and emergency room, work with a constantly changing group of staff and resident physicians, medical students, etc.</w:t>
      </w:r>
    </w:p>
    <w:p w14:paraId="0CC26257" w14:textId="77777777" w:rsidR="00397A7F" w:rsidRDefault="00397A7F" w:rsidP="00E50500">
      <w:pPr>
        <w:ind w:left="1440" w:hanging="540"/>
        <w:jc w:val="both"/>
        <w:rPr>
          <w:rFonts w:ascii="Arial" w:hAnsi="Arial" w:cs="Arial"/>
        </w:rPr>
      </w:pPr>
    </w:p>
    <w:p w14:paraId="1843537D" w14:textId="77777777" w:rsidR="00E92504" w:rsidRPr="00A74248" w:rsidRDefault="00E92504" w:rsidP="00E50500">
      <w:pPr>
        <w:ind w:left="1440" w:hanging="540"/>
        <w:jc w:val="both"/>
        <w:rPr>
          <w:rFonts w:ascii="Arial" w:hAnsi="Arial" w:cs="Arial"/>
        </w:rPr>
      </w:pPr>
    </w:p>
    <w:p w14:paraId="69E69882" w14:textId="3FD5ACD0" w:rsidR="00397A7F" w:rsidRPr="009553D2" w:rsidRDefault="009553D2" w:rsidP="00E50500">
      <w:pPr>
        <w:pStyle w:val="ListParagraph"/>
        <w:numPr>
          <w:ilvl w:val="2"/>
          <w:numId w:val="13"/>
        </w:numPr>
        <w:tabs>
          <w:tab w:val="clear" w:pos="2160"/>
          <w:tab w:val="num" w:pos="3600"/>
        </w:tabs>
        <w:ind w:left="1440"/>
        <w:jc w:val="both"/>
        <w:rPr>
          <w:rFonts w:ascii="Arial" w:hAnsi="Arial" w:cs="Arial"/>
        </w:rPr>
      </w:pPr>
      <w:r w:rsidRPr="009553D2">
        <w:rPr>
          <w:rFonts w:ascii="Arial" w:hAnsi="Arial" w:cs="Arial"/>
        </w:rPr>
        <w:t>Critical Thinking</w:t>
      </w:r>
      <w:r w:rsidR="00397A7F" w:rsidRPr="009553D2">
        <w:rPr>
          <w:rFonts w:ascii="Arial" w:hAnsi="Arial" w:cs="Arial"/>
        </w:rPr>
        <w:t>:  ability to make clinical judgments when working independently to obtain diagnostic images.</w:t>
      </w:r>
    </w:p>
    <w:p w14:paraId="4E75929C" w14:textId="77777777" w:rsidR="00397A7F" w:rsidRDefault="00397A7F" w:rsidP="00E50500">
      <w:pPr>
        <w:ind w:left="1440" w:hanging="540"/>
        <w:jc w:val="both"/>
        <w:rPr>
          <w:rFonts w:ascii="Arial" w:hAnsi="Arial" w:cs="Arial"/>
        </w:rPr>
      </w:pPr>
    </w:p>
    <w:p w14:paraId="2E4F7822" w14:textId="3B72824A" w:rsidR="00397A7F" w:rsidRPr="009553D2" w:rsidRDefault="009553D2" w:rsidP="00E50500">
      <w:pPr>
        <w:pStyle w:val="ListParagraph"/>
        <w:numPr>
          <w:ilvl w:val="2"/>
          <w:numId w:val="13"/>
        </w:numPr>
        <w:tabs>
          <w:tab w:val="clear" w:pos="2160"/>
          <w:tab w:val="num" w:pos="3600"/>
        </w:tabs>
        <w:ind w:left="1440"/>
        <w:jc w:val="both"/>
        <w:rPr>
          <w:rFonts w:ascii="Arial" w:hAnsi="Arial" w:cs="Arial"/>
        </w:rPr>
      </w:pPr>
      <w:r w:rsidRPr="009553D2">
        <w:rPr>
          <w:rFonts w:ascii="Arial" w:hAnsi="Arial" w:cs="Arial"/>
        </w:rPr>
        <w:t>Communication</w:t>
      </w:r>
      <w:r w:rsidR="00397A7F" w:rsidRPr="009553D2">
        <w:rPr>
          <w:rFonts w:ascii="Arial" w:hAnsi="Arial" w:cs="Arial"/>
        </w:rPr>
        <w:t>:  use sufficient communication for interaction with others in verbal and written form.</w:t>
      </w:r>
    </w:p>
    <w:p w14:paraId="272C91E2" w14:textId="77777777" w:rsidR="00E92504" w:rsidRPr="00A74248" w:rsidRDefault="00E92504" w:rsidP="00E50500">
      <w:pPr>
        <w:ind w:left="1440" w:hanging="540"/>
        <w:jc w:val="both"/>
        <w:rPr>
          <w:rFonts w:ascii="Arial" w:hAnsi="Arial" w:cs="Arial"/>
        </w:rPr>
      </w:pPr>
    </w:p>
    <w:p w14:paraId="73E560D1" w14:textId="5A42E995" w:rsidR="00397A7F" w:rsidRPr="009553D2" w:rsidRDefault="009553D2" w:rsidP="00E50500">
      <w:pPr>
        <w:pStyle w:val="ListParagraph"/>
        <w:numPr>
          <w:ilvl w:val="2"/>
          <w:numId w:val="13"/>
        </w:numPr>
        <w:tabs>
          <w:tab w:val="clear" w:pos="2160"/>
          <w:tab w:val="num" w:pos="3600"/>
        </w:tabs>
        <w:ind w:left="1440"/>
        <w:jc w:val="both"/>
        <w:rPr>
          <w:rFonts w:ascii="Arial" w:hAnsi="Arial" w:cs="Arial"/>
        </w:rPr>
      </w:pPr>
      <w:r w:rsidRPr="009553D2">
        <w:rPr>
          <w:rFonts w:ascii="Arial" w:hAnsi="Arial" w:cs="Arial"/>
        </w:rPr>
        <w:t>Substance Abuse</w:t>
      </w:r>
      <w:r w:rsidR="00397A7F" w:rsidRPr="009553D2">
        <w:rPr>
          <w:rFonts w:ascii="Arial" w:hAnsi="Arial" w:cs="Arial"/>
        </w:rPr>
        <w:t>:  not use a Schedule 1 drug; does not use amphetamines, narcotics, or any other habit-forming drug unless prescribed by a licensed medical practitioner.</w:t>
      </w:r>
    </w:p>
    <w:p w14:paraId="0424FB30" w14:textId="77777777" w:rsidR="00E92504" w:rsidRPr="00A74248" w:rsidRDefault="00E92504" w:rsidP="00E50500">
      <w:pPr>
        <w:ind w:left="1440" w:hanging="540"/>
        <w:jc w:val="both"/>
        <w:rPr>
          <w:rFonts w:ascii="Arial" w:hAnsi="Arial" w:cs="Arial"/>
        </w:rPr>
      </w:pPr>
    </w:p>
    <w:p w14:paraId="19C52107" w14:textId="44D4472F" w:rsidR="00397A7F" w:rsidRPr="009553D2" w:rsidRDefault="009553D2" w:rsidP="00E50500">
      <w:pPr>
        <w:pStyle w:val="ListParagraph"/>
        <w:numPr>
          <w:ilvl w:val="2"/>
          <w:numId w:val="13"/>
        </w:numPr>
        <w:tabs>
          <w:tab w:val="clear" w:pos="2160"/>
          <w:tab w:val="num" w:pos="3600"/>
        </w:tabs>
        <w:ind w:left="1440"/>
        <w:jc w:val="both"/>
        <w:rPr>
          <w:rFonts w:ascii="Arial" w:hAnsi="Arial" w:cs="Arial"/>
        </w:rPr>
      </w:pPr>
      <w:r w:rsidRPr="009553D2">
        <w:rPr>
          <w:rFonts w:ascii="Arial" w:hAnsi="Arial" w:cs="Arial"/>
        </w:rPr>
        <w:t>Interpersonal</w:t>
      </w:r>
      <w:r w:rsidR="00397A7F" w:rsidRPr="009553D2">
        <w:rPr>
          <w:rFonts w:ascii="Arial" w:hAnsi="Arial" w:cs="Arial"/>
        </w:rPr>
        <w:t>:  interact with individuals, families, and groups from a variety of social, emotional, cultural, and intellectual backgrounds.  Ability</w:t>
      </w:r>
      <w:r w:rsidR="00925D80" w:rsidRPr="009553D2">
        <w:rPr>
          <w:rFonts w:ascii="Arial" w:hAnsi="Arial" w:cs="Arial"/>
        </w:rPr>
        <w:t xml:space="preserve"> </w:t>
      </w:r>
      <w:r w:rsidR="00397A7F" w:rsidRPr="009553D2">
        <w:rPr>
          <w:rFonts w:ascii="Arial" w:hAnsi="Arial" w:cs="Arial"/>
        </w:rPr>
        <w:t>to e</w:t>
      </w:r>
      <w:r w:rsidR="00925D80" w:rsidRPr="009553D2">
        <w:rPr>
          <w:rFonts w:ascii="Arial" w:hAnsi="Arial" w:cs="Arial"/>
        </w:rPr>
        <w:t xml:space="preserve">stablish rapport with patients, </w:t>
      </w:r>
      <w:r w:rsidR="00397A7F" w:rsidRPr="009553D2">
        <w:rPr>
          <w:rFonts w:ascii="Arial" w:hAnsi="Arial" w:cs="Arial"/>
        </w:rPr>
        <w:t>colleagues, faculty, and professional staff.</w:t>
      </w:r>
    </w:p>
    <w:p w14:paraId="3A90D30C" w14:textId="77777777" w:rsidR="00E92504" w:rsidRDefault="00E92504" w:rsidP="00397A7F">
      <w:pPr>
        <w:ind w:left="1080" w:hanging="540"/>
        <w:jc w:val="both"/>
        <w:rPr>
          <w:rFonts w:ascii="Arial" w:hAnsi="Arial" w:cs="Arial"/>
        </w:rPr>
      </w:pPr>
    </w:p>
    <w:p w14:paraId="719E42A7" w14:textId="77777777" w:rsidR="00E92504" w:rsidRDefault="00E92504">
      <w:pPr>
        <w:ind w:left="540" w:hanging="540"/>
        <w:jc w:val="both"/>
        <w:rPr>
          <w:rFonts w:ascii="Arial" w:hAnsi="Arial" w:cs="Arial"/>
        </w:rPr>
      </w:pPr>
    </w:p>
    <w:p w14:paraId="5F6FF04F" w14:textId="3683B291" w:rsidR="000028F1" w:rsidRPr="009553D2" w:rsidRDefault="000028F1" w:rsidP="00E50500">
      <w:pPr>
        <w:pStyle w:val="ListParagraph"/>
        <w:numPr>
          <w:ilvl w:val="0"/>
          <w:numId w:val="17"/>
        </w:numPr>
        <w:jc w:val="both"/>
        <w:rPr>
          <w:rFonts w:ascii="Arial" w:hAnsi="Arial" w:cs="Arial"/>
        </w:rPr>
      </w:pPr>
      <w:r w:rsidRPr="009553D2">
        <w:rPr>
          <w:rFonts w:ascii="Arial" w:hAnsi="Arial" w:cs="Arial"/>
        </w:rPr>
        <w:t>Please contact the individuals below for assistance:</w:t>
      </w:r>
    </w:p>
    <w:p w14:paraId="6462F96A" w14:textId="77777777" w:rsidR="004609AE" w:rsidRPr="00A74248" w:rsidRDefault="000028F1">
      <w:pPr>
        <w:ind w:left="540" w:hanging="540"/>
        <w:jc w:val="both"/>
        <w:rPr>
          <w:rFonts w:ascii="Arial" w:hAnsi="Arial" w:cs="Arial"/>
        </w:rPr>
      </w:pPr>
      <w:r w:rsidRPr="00A74248">
        <w:rPr>
          <w:rFonts w:ascii="Arial" w:hAnsi="Arial" w:cs="Arial"/>
        </w:rPr>
        <w:tab/>
      </w:r>
    </w:p>
    <w:p w14:paraId="440734DE" w14:textId="77777777" w:rsidR="00E82210" w:rsidRPr="00A74248" w:rsidRDefault="00E82210">
      <w:pPr>
        <w:ind w:left="540" w:hanging="540"/>
        <w:jc w:val="both"/>
        <w:rPr>
          <w:rFonts w:ascii="Arial" w:hAnsi="Arial" w:cs="Arial"/>
        </w:rPr>
        <w:sectPr w:rsidR="00E82210" w:rsidRPr="00A74248" w:rsidSect="008031F2">
          <w:type w:val="continuous"/>
          <w:pgSz w:w="12240" w:h="15840"/>
          <w:pgMar w:top="1440" w:right="1440" w:bottom="1440" w:left="1440" w:header="720" w:footer="720" w:gutter="0"/>
          <w:cols w:space="720"/>
          <w:docGrid w:linePitch="360"/>
        </w:sectPr>
      </w:pPr>
    </w:p>
    <w:p w14:paraId="63840EEC" w14:textId="77777777" w:rsidR="00E82210" w:rsidRPr="00A74248" w:rsidRDefault="004609AE" w:rsidP="0044789C">
      <w:pPr>
        <w:ind w:left="720" w:hanging="720"/>
        <w:jc w:val="both"/>
        <w:rPr>
          <w:rFonts w:ascii="Arial" w:hAnsi="Arial" w:cs="Arial"/>
        </w:rPr>
      </w:pPr>
      <w:r w:rsidRPr="00A74248">
        <w:rPr>
          <w:rFonts w:ascii="Arial" w:hAnsi="Arial" w:cs="Arial"/>
        </w:rPr>
        <w:tab/>
      </w:r>
      <w:r w:rsidR="009F654F">
        <w:rPr>
          <w:rFonts w:ascii="Arial" w:hAnsi="Arial" w:cs="Arial"/>
        </w:rPr>
        <w:t xml:space="preserve">Kimberley K. Hiott, </w:t>
      </w:r>
      <w:r w:rsidR="00AD721C" w:rsidRPr="00A74248">
        <w:rPr>
          <w:rFonts w:ascii="Arial" w:hAnsi="Arial" w:cs="Arial"/>
        </w:rPr>
        <w:t xml:space="preserve"> </w:t>
      </w:r>
    </w:p>
    <w:p w14:paraId="5C3D719D" w14:textId="77777777" w:rsidR="000028F1" w:rsidRPr="00A74248" w:rsidRDefault="00E82210" w:rsidP="0044789C">
      <w:pPr>
        <w:ind w:left="720" w:hanging="720"/>
        <w:jc w:val="both"/>
        <w:rPr>
          <w:rFonts w:ascii="Arial" w:hAnsi="Arial" w:cs="Arial"/>
        </w:rPr>
      </w:pPr>
      <w:r w:rsidRPr="00A74248">
        <w:rPr>
          <w:rFonts w:ascii="Arial" w:hAnsi="Arial" w:cs="Arial"/>
        </w:rPr>
        <w:tab/>
      </w:r>
      <w:r w:rsidR="009F654F">
        <w:rPr>
          <w:rFonts w:ascii="Arial" w:hAnsi="Arial" w:cs="Arial"/>
        </w:rPr>
        <w:t xml:space="preserve">Program </w:t>
      </w:r>
      <w:r w:rsidR="000028F1" w:rsidRPr="00A74248">
        <w:rPr>
          <w:rFonts w:ascii="Arial" w:hAnsi="Arial" w:cs="Arial"/>
        </w:rPr>
        <w:t>Coordinator</w:t>
      </w:r>
    </w:p>
    <w:p w14:paraId="3C3C73DE" w14:textId="77777777" w:rsidR="0000517C" w:rsidRPr="00A74248" w:rsidRDefault="0000517C" w:rsidP="0044789C">
      <w:pPr>
        <w:ind w:left="720" w:hanging="720"/>
        <w:jc w:val="both"/>
        <w:rPr>
          <w:rFonts w:ascii="Arial" w:hAnsi="Arial" w:cs="Arial"/>
        </w:rPr>
      </w:pPr>
      <w:r w:rsidRPr="00A74248">
        <w:rPr>
          <w:rFonts w:ascii="Arial" w:hAnsi="Arial" w:cs="Arial"/>
        </w:rPr>
        <w:tab/>
        <w:t xml:space="preserve">El Centro </w:t>
      </w:r>
      <w:r w:rsidR="00CF1C68">
        <w:rPr>
          <w:rFonts w:ascii="Arial" w:hAnsi="Arial" w:cs="Arial"/>
        </w:rPr>
        <w:t>campus</w:t>
      </w:r>
      <w:r w:rsidRPr="00A74248">
        <w:rPr>
          <w:rFonts w:ascii="Arial" w:hAnsi="Arial" w:cs="Arial"/>
        </w:rPr>
        <w:t>/Paramount</w:t>
      </w:r>
    </w:p>
    <w:p w14:paraId="7635F1B3" w14:textId="77777777" w:rsidR="0000517C" w:rsidRPr="00A74248" w:rsidRDefault="0000517C" w:rsidP="0044789C">
      <w:pPr>
        <w:ind w:left="720" w:hanging="720"/>
        <w:jc w:val="both"/>
        <w:rPr>
          <w:rFonts w:ascii="Arial" w:hAnsi="Arial" w:cs="Arial"/>
        </w:rPr>
      </w:pPr>
      <w:r w:rsidRPr="00A74248">
        <w:rPr>
          <w:rFonts w:ascii="Arial" w:hAnsi="Arial" w:cs="Arial"/>
        </w:rPr>
        <w:tab/>
        <w:t>301 North Market Street</w:t>
      </w:r>
    </w:p>
    <w:p w14:paraId="0E864901" w14:textId="77777777" w:rsidR="0000517C" w:rsidRPr="00A74248" w:rsidRDefault="0000517C" w:rsidP="0044789C">
      <w:pPr>
        <w:ind w:left="720" w:hanging="720"/>
        <w:jc w:val="both"/>
        <w:rPr>
          <w:rFonts w:ascii="Arial" w:hAnsi="Arial" w:cs="Arial"/>
        </w:rPr>
      </w:pPr>
      <w:r w:rsidRPr="00A74248">
        <w:rPr>
          <w:rFonts w:ascii="Arial" w:hAnsi="Arial" w:cs="Arial"/>
        </w:rPr>
        <w:tab/>
        <w:t>Dallas TX  75202</w:t>
      </w:r>
    </w:p>
    <w:p w14:paraId="50AB7145" w14:textId="77777777" w:rsidR="000028F1" w:rsidRPr="00A74248" w:rsidRDefault="000028F1" w:rsidP="0044789C">
      <w:pPr>
        <w:ind w:left="720" w:hanging="720"/>
        <w:jc w:val="both"/>
        <w:rPr>
          <w:rFonts w:ascii="Arial" w:hAnsi="Arial" w:cs="Arial"/>
        </w:rPr>
      </w:pPr>
      <w:r w:rsidRPr="00A74248">
        <w:rPr>
          <w:rFonts w:ascii="Arial" w:hAnsi="Arial" w:cs="Arial"/>
        </w:rPr>
        <w:tab/>
        <w:t xml:space="preserve">Telephone:  </w:t>
      </w:r>
      <w:r w:rsidR="00B05625" w:rsidRPr="00A74248">
        <w:rPr>
          <w:rFonts w:ascii="Arial" w:hAnsi="Arial" w:cs="Arial"/>
        </w:rPr>
        <w:t>972-860-50</w:t>
      </w:r>
      <w:r w:rsidR="009F654F">
        <w:rPr>
          <w:rFonts w:ascii="Arial" w:hAnsi="Arial" w:cs="Arial"/>
        </w:rPr>
        <w:t>51</w:t>
      </w:r>
      <w:r w:rsidR="00155DC7" w:rsidRPr="00A74248">
        <w:rPr>
          <w:rFonts w:ascii="Arial" w:hAnsi="Arial" w:cs="Arial"/>
        </w:rPr>
        <w:t xml:space="preserve"> </w:t>
      </w:r>
    </w:p>
    <w:p w14:paraId="5C254FF6" w14:textId="77777777" w:rsidR="00F60A2E" w:rsidRDefault="000028F1" w:rsidP="0044789C">
      <w:pPr>
        <w:ind w:left="720" w:hanging="720"/>
        <w:rPr>
          <w:rFonts w:ascii="Arial" w:hAnsi="Arial" w:cs="Arial"/>
        </w:rPr>
      </w:pPr>
      <w:r w:rsidRPr="00A74248">
        <w:rPr>
          <w:rFonts w:ascii="Arial" w:hAnsi="Arial" w:cs="Arial"/>
        </w:rPr>
        <w:tab/>
        <w:t xml:space="preserve">E-mail: </w:t>
      </w:r>
      <w:hyperlink r:id="rId34" w:history="1">
        <w:r w:rsidR="00F60A2E" w:rsidRPr="00533EC0">
          <w:rPr>
            <w:rStyle w:val="Hyperlink"/>
            <w:rFonts w:ascii="Arial" w:hAnsi="Arial" w:cs="Arial"/>
          </w:rPr>
          <w:t>KHiott@dcccd.edu</w:t>
        </w:r>
      </w:hyperlink>
    </w:p>
    <w:p w14:paraId="1E797FCA" w14:textId="77777777" w:rsidR="004C7415" w:rsidRDefault="00F60A2E" w:rsidP="009D528C">
      <w:pPr>
        <w:ind w:left="540" w:hanging="540"/>
        <w:rPr>
          <w:rFonts w:ascii="Arial" w:hAnsi="Arial" w:cs="Arial"/>
        </w:rPr>
      </w:pPr>
      <w:r>
        <w:rPr>
          <w:rFonts w:ascii="Arial" w:hAnsi="Arial" w:cs="Arial"/>
        </w:rPr>
        <w:tab/>
        <w:t xml:space="preserve">Ariel </w:t>
      </w:r>
      <w:r w:rsidR="004C7415">
        <w:rPr>
          <w:rFonts w:ascii="Arial" w:hAnsi="Arial" w:cs="Arial"/>
        </w:rPr>
        <w:t>Smith, MRI Admissions</w:t>
      </w:r>
    </w:p>
    <w:p w14:paraId="36281FAE" w14:textId="77777777" w:rsidR="00FD32E4" w:rsidRPr="00A74248" w:rsidRDefault="009C7254" w:rsidP="004C7415">
      <w:pPr>
        <w:ind w:left="540"/>
        <w:rPr>
          <w:rFonts w:ascii="Arial" w:hAnsi="Arial" w:cs="Arial"/>
        </w:rPr>
      </w:pPr>
      <w:r>
        <w:rPr>
          <w:rFonts w:ascii="Arial" w:hAnsi="Arial" w:cs="Arial"/>
        </w:rPr>
        <w:t>H</w:t>
      </w:r>
      <w:r w:rsidR="00385B74" w:rsidRPr="00A74248">
        <w:rPr>
          <w:rFonts w:ascii="Arial" w:hAnsi="Arial" w:cs="Arial"/>
        </w:rPr>
        <w:t>ealth Occupations Admissions Office</w:t>
      </w:r>
    </w:p>
    <w:p w14:paraId="3C543200" w14:textId="77777777" w:rsidR="00155DC7" w:rsidRPr="00A74248" w:rsidRDefault="00FD32E4" w:rsidP="00155DC7">
      <w:pPr>
        <w:ind w:left="540" w:hanging="540"/>
        <w:rPr>
          <w:rFonts w:ascii="Arial" w:hAnsi="Arial" w:cs="Arial"/>
        </w:rPr>
      </w:pPr>
      <w:r w:rsidRPr="00A74248">
        <w:rPr>
          <w:rFonts w:ascii="Arial" w:hAnsi="Arial" w:cs="Arial"/>
        </w:rPr>
        <w:tab/>
      </w:r>
      <w:r w:rsidR="00385B74" w:rsidRPr="00A74248">
        <w:rPr>
          <w:rFonts w:ascii="Arial" w:hAnsi="Arial" w:cs="Arial"/>
        </w:rPr>
        <w:t xml:space="preserve">El Centro </w:t>
      </w:r>
      <w:r w:rsidR="00CF1C68">
        <w:rPr>
          <w:rFonts w:ascii="Arial" w:hAnsi="Arial" w:cs="Arial"/>
        </w:rPr>
        <w:t>campus/Paramount</w:t>
      </w:r>
    </w:p>
    <w:p w14:paraId="050EF109" w14:textId="77777777" w:rsidR="00385B74" w:rsidRPr="00A74248" w:rsidRDefault="00385B74" w:rsidP="00155DC7">
      <w:pPr>
        <w:ind w:left="540" w:hanging="540"/>
        <w:rPr>
          <w:rFonts w:ascii="Arial" w:hAnsi="Arial" w:cs="Arial"/>
        </w:rPr>
      </w:pPr>
      <w:r w:rsidRPr="00A74248">
        <w:rPr>
          <w:rFonts w:ascii="Arial" w:hAnsi="Arial" w:cs="Arial"/>
        </w:rPr>
        <w:tab/>
        <w:t>301 North Market Street</w:t>
      </w:r>
    </w:p>
    <w:p w14:paraId="2941A13D" w14:textId="77777777" w:rsidR="00FD32E4" w:rsidRDefault="00385B74" w:rsidP="00155DC7">
      <w:pPr>
        <w:ind w:left="540" w:hanging="540"/>
        <w:rPr>
          <w:rFonts w:ascii="Arial" w:hAnsi="Arial" w:cs="Arial"/>
        </w:rPr>
      </w:pPr>
      <w:r w:rsidRPr="00A74248">
        <w:rPr>
          <w:rFonts w:ascii="Arial" w:hAnsi="Arial" w:cs="Arial"/>
        </w:rPr>
        <w:tab/>
        <w:t>Dallas, TX  75202</w:t>
      </w:r>
    </w:p>
    <w:p w14:paraId="55D37920" w14:textId="77777777" w:rsidR="004C7415" w:rsidRPr="00A74248" w:rsidRDefault="004C7415" w:rsidP="00155DC7">
      <w:pPr>
        <w:ind w:left="540" w:hanging="540"/>
        <w:rPr>
          <w:rFonts w:ascii="Arial" w:hAnsi="Arial" w:cs="Arial"/>
        </w:rPr>
      </w:pPr>
      <w:r>
        <w:rPr>
          <w:rFonts w:ascii="Arial" w:hAnsi="Arial" w:cs="Arial"/>
        </w:rPr>
        <w:tab/>
        <w:t>Telephone:  972-860-5003</w:t>
      </w:r>
    </w:p>
    <w:p w14:paraId="2CDAA3E8" w14:textId="77777777" w:rsidR="00385B74" w:rsidRPr="00A74248" w:rsidRDefault="00FD32E4" w:rsidP="00155DC7">
      <w:pPr>
        <w:ind w:left="540" w:hanging="540"/>
        <w:rPr>
          <w:rFonts w:ascii="Arial" w:hAnsi="Arial" w:cs="Arial"/>
        </w:rPr>
      </w:pPr>
      <w:r w:rsidRPr="00A74248">
        <w:rPr>
          <w:rFonts w:ascii="Arial" w:hAnsi="Arial" w:cs="Arial"/>
        </w:rPr>
        <w:tab/>
      </w:r>
      <w:r w:rsidR="00385B74" w:rsidRPr="00A74248">
        <w:rPr>
          <w:rFonts w:ascii="Arial" w:hAnsi="Arial" w:cs="Arial"/>
        </w:rPr>
        <w:t xml:space="preserve">Email:  </w:t>
      </w:r>
      <w:hyperlink r:id="rId35" w:history="1">
        <w:r w:rsidR="004C7415" w:rsidRPr="00617B37">
          <w:rPr>
            <w:rStyle w:val="Hyperlink"/>
            <w:rFonts w:ascii="Arial" w:hAnsi="Arial" w:cs="Arial"/>
          </w:rPr>
          <w:t>Ansmith@dcccd.edu</w:t>
        </w:r>
      </w:hyperlink>
    </w:p>
    <w:p w14:paraId="5ACEC89B" w14:textId="77777777" w:rsidR="00385B74" w:rsidRPr="00A74248" w:rsidRDefault="00385B74" w:rsidP="00155DC7">
      <w:pPr>
        <w:ind w:left="540" w:hanging="540"/>
        <w:rPr>
          <w:rFonts w:ascii="Arial" w:hAnsi="Arial" w:cs="Arial"/>
        </w:rPr>
        <w:sectPr w:rsidR="00385B74" w:rsidRPr="00A74248" w:rsidSect="00385B74">
          <w:type w:val="continuous"/>
          <w:pgSz w:w="12240" w:h="15840"/>
          <w:pgMar w:top="1440" w:right="1440" w:bottom="1440" w:left="1440" w:header="720" w:footer="720" w:gutter="0"/>
          <w:cols w:num="2" w:space="720"/>
          <w:docGrid w:linePitch="360"/>
        </w:sectPr>
      </w:pPr>
    </w:p>
    <w:p w14:paraId="49F2CD88" w14:textId="77777777" w:rsidR="0061318A" w:rsidRDefault="0061318A" w:rsidP="0000517C">
      <w:pPr>
        <w:ind w:left="540" w:hanging="540"/>
        <w:jc w:val="both"/>
        <w:rPr>
          <w:rFonts w:ascii="Arial" w:hAnsi="Arial" w:cs="Arial"/>
        </w:rPr>
      </w:pPr>
    </w:p>
    <w:p w14:paraId="02C3B17A" w14:textId="77777777" w:rsidR="009C7254" w:rsidRPr="00A74248" w:rsidRDefault="009C7254" w:rsidP="0000517C">
      <w:pPr>
        <w:ind w:left="540" w:hanging="540"/>
        <w:jc w:val="both"/>
        <w:rPr>
          <w:rFonts w:ascii="Arial" w:hAnsi="Arial" w:cs="Arial"/>
        </w:rPr>
      </w:pPr>
    </w:p>
    <w:p w14:paraId="287C4B58" w14:textId="77777777" w:rsidR="009C7254" w:rsidRDefault="0000517C" w:rsidP="0000517C">
      <w:pPr>
        <w:ind w:left="540" w:hanging="540"/>
        <w:jc w:val="both"/>
        <w:rPr>
          <w:rFonts w:ascii="Arial" w:hAnsi="Arial" w:cs="Arial"/>
        </w:rPr>
      </w:pPr>
      <w:r w:rsidRPr="00A74248">
        <w:rPr>
          <w:rFonts w:ascii="Arial" w:hAnsi="Arial" w:cs="Arial"/>
        </w:rPr>
        <w:tab/>
      </w:r>
    </w:p>
    <w:p w14:paraId="43634763" w14:textId="77777777" w:rsidR="009C7254" w:rsidRDefault="009C7254" w:rsidP="0000517C">
      <w:pPr>
        <w:ind w:left="540" w:hanging="540"/>
        <w:jc w:val="both"/>
        <w:rPr>
          <w:rFonts w:ascii="Arial" w:hAnsi="Arial" w:cs="Arial"/>
        </w:rPr>
      </w:pPr>
    </w:p>
    <w:p w14:paraId="52B67855" w14:textId="77777777" w:rsidR="009C7254" w:rsidRPr="0022039E" w:rsidRDefault="009C7254" w:rsidP="0044789C">
      <w:pPr>
        <w:ind w:left="720" w:hanging="720"/>
        <w:jc w:val="both"/>
        <w:rPr>
          <w:rFonts w:ascii="Arial" w:hAnsi="Arial" w:cs="Arial"/>
          <w:b/>
        </w:rPr>
      </w:pPr>
      <w:r>
        <w:rPr>
          <w:rFonts w:ascii="Arial" w:hAnsi="Arial" w:cs="Arial"/>
          <w:b/>
        </w:rPr>
        <w:tab/>
      </w:r>
      <w:r w:rsidRPr="0022039E">
        <w:rPr>
          <w:rFonts w:ascii="Arial" w:hAnsi="Arial" w:cs="Arial"/>
          <w:b/>
        </w:rPr>
        <w:t>Official transcripts should be mailed directly to:</w:t>
      </w:r>
      <w:r w:rsidR="004C7415">
        <w:rPr>
          <w:rFonts w:ascii="Arial" w:hAnsi="Arial" w:cs="Arial"/>
          <w:b/>
        </w:rPr>
        <w:tab/>
        <w:t>E</w:t>
      </w:r>
      <w:r w:rsidR="00934BCC">
        <w:rPr>
          <w:rFonts w:ascii="Arial" w:hAnsi="Arial" w:cs="Arial"/>
          <w:b/>
        </w:rPr>
        <w:t>lectronic</w:t>
      </w:r>
      <w:r w:rsidR="004C7415">
        <w:rPr>
          <w:rFonts w:ascii="Arial" w:hAnsi="Arial" w:cs="Arial"/>
          <w:b/>
        </w:rPr>
        <w:t xml:space="preserve"> transcript</w:t>
      </w:r>
      <w:r w:rsidR="00934BCC">
        <w:rPr>
          <w:rFonts w:ascii="Arial" w:hAnsi="Arial" w:cs="Arial"/>
          <w:b/>
        </w:rPr>
        <w:t>s</w:t>
      </w:r>
      <w:r w:rsidR="004C7415">
        <w:rPr>
          <w:rFonts w:ascii="Arial" w:hAnsi="Arial" w:cs="Arial"/>
          <w:b/>
        </w:rPr>
        <w:t xml:space="preserve"> must be sent to:</w:t>
      </w:r>
    </w:p>
    <w:p w14:paraId="3D3326C7" w14:textId="77777777" w:rsidR="009C7254" w:rsidRPr="0022039E" w:rsidRDefault="009C7254" w:rsidP="009C7254">
      <w:pPr>
        <w:ind w:left="540" w:hanging="540"/>
        <w:jc w:val="both"/>
        <w:rPr>
          <w:rFonts w:ascii="Arial" w:hAnsi="Arial" w:cs="Arial"/>
          <w:b/>
        </w:rPr>
      </w:pPr>
    </w:p>
    <w:p w14:paraId="6E636839" w14:textId="77777777" w:rsidR="009C7254" w:rsidRPr="0022039E" w:rsidRDefault="009C7254" w:rsidP="0044789C">
      <w:pPr>
        <w:ind w:left="720" w:hanging="720"/>
        <w:jc w:val="both"/>
        <w:rPr>
          <w:rFonts w:ascii="Arial" w:hAnsi="Arial" w:cs="Arial"/>
        </w:rPr>
      </w:pPr>
      <w:r w:rsidRPr="0022039E">
        <w:rPr>
          <w:rFonts w:ascii="Arial" w:hAnsi="Arial" w:cs="Arial"/>
        </w:rPr>
        <w:tab/>
      </w:r>
      <w:r w:rsidR="00CF1C68">
        <w:rPr>
          <w:rFonts w:ascii="Arial" w:hAnsi="Arial" w:cs="Arial"/>
        </w:rPr>
        <w:t xml:space="preserve">Registrar - </w:t>
      </w:r>
      <w:r w:rsidRPr="0022039E">
        <w:rPr>
          <w:rFonts w:ascii="Arial" w:hAnsi="Arial" w:cs="Arial"/>
        </w:rPr>
        <w:t>El Centro</w:t>
      </w:r>
      <w:r w:rsidR="00CF1C68">
        <w:rPr>
          <w:rFonts w:ascii="Arial" w:hAnsi="Arial" w:cs="Arial"/>
        </w:rPr>
        <w:t xml:space="preserve"> campus</w:t>
      </w:r>
      <w:r w:rsidR="004C7415">
        <w:rPr>
          <w:rFonts w:ascii="Arial" w:hAnsi="Arial" w:cs="Arial"/>
        </w:rPr>
        <w:tab/>
      </w:r>
      <w:r w:rsidR="004C7415">
        <w:rPr>
          <w:rFonts w:ascii="Arial" w:hAnsi="Arial" w:cs="Arial"/>
        </w:rPr>
        <w:tab/>
      </w:r>
      <w:r w:rsidR="004C7415">
        <w:rPr>
          <w:rFonts w:ascii="Arial" w:hAnsi="Arial" w:cs="Arial"/>
        </w:rPr>
        <w:tab/>
      </w:r>
      <w:r w:rsidR="004C7415">
        <w:rPr>
          <w:rFonts w:ascii="Arial" w:hAnsi="Arial" w:cs="Arial"/>
        </w:rPr>
        <w:tab/>
        <w:t>Registrar-ECC@dcccd.edu</w:t>
      </w:r>
    </w:p>
    <w:p w14:paraId="76A23AEE" w14:textId="77777777" w:rsidR="009C7254" w:rsidRPr="0022039E" w:rsidRDefault="009C7254" w:rsidP="0044789C">
      <w:pPr>
        <w:ind w:left="720" w:hanging="720"/>
        <w:jc w:val="both"/>
        <w:rPr>
          <w:rFonts w:ascii="Arial" w:hAnsi="Arial" w:cs="Arial"/>
        </w:rPr>
      </w:pPr>
      <w:r w:rsidRPr="0022039E">
        <w:rPr>
          <w:rFonts w:ascii="Arial" w:hAnsi="Arial" w:cs="Arial"/>
        </w:rPr>
        <w:tab/>
        <w:t>801 Main Street</w:t>
      </w:r>
    </w:p>
    <w:p w14:paraId="48BBAFC6" w14:textId="77777777" w:rsidR="009C7254" w:rsidRDefault="009C7254" w:rsidP="0044789C">
      <w:pPr>
        <w:ind w:left="720" w:hanging="720"/>
        <w:jc w:val="both"/>
        <w:rPr>
          <w:rFonts w:ascii="Arial" w:hAnsi="Arial" w:cs="Arial"/>
        </w:rPr>
      </w:pPr>
      <w:r w:rsidRPr="0022039E">
        <w:rPr>
          <w:rFonts w:ascii="Arial" w:hAnsi="Arial" w:cs="Arial"/>
        </w:rPr>
        <w:tab/>
        <w:t>Dallas, TX  75202-3604</w:t>
      </w:r>
    </w:p>
    <w:p w14:paraId="63532DBF" w14:textId="77777777" w:rsidR="00A10B23" w:rsidRDefault="00A10B23" w:rsidP="009C7254">
      <w:pPr>
        <w:ind w:left="540" w:hanging="540"/>
        <w:jc w:val="both"/>
        <w:rPr>
          <w:rFonts w:ascii="Arial" w:hAnsi="Arial" w:cs="Arial"/>
        </w:rPr>
      </w:pPr>
    </w:p>
    <w:p w14:paraId="090EEB08" w14:textId="77777777" w:rsidR="00A10B23" w:rsidRPr="00AB0DC6" w:rsidRDefault="00A10B23" w:rsidP="009C7254">
      <w:pPr>
        <w:ind w:left="540" w:hanging="540"/>
        <w:jc w:val="both"/>
        <w:rPr>
          <w:rFonts w:ascii="Arial" w:hAnsi="Arial" w:cs="Arial"/>
        </w:rPr>
      </w:pPr>
    </w:p>
    <w:p w14:paraId="1C5B41F0" w14:textId="0B7EFDDD" w:rsidR="000028F1" w:rsidRPr="0044789C" w:rsidRDefault="004C7415" w:rsidP="009553D2">
      <w:pPr>
        <w:pStyle w:val="Heading2"/>
        <w:jc w:val="center"/>
        <w:rPr>
          <w:rFonts w:ascii="Arial" w:hAnsi="Arial" w:cs="Arial"/>
        </w:rPr>
      </w:pPr>
      <w:r>
        <w:br w:type="page"/>
      </w:r>
      <w:r w:rsidR="009553D2" w:rsidRPr="0044789C">
        <w:rPr>
          <w:rFonts w:ascii="Arial" w:hAnsi="Arial" w:cs="Arial"/>
          <w:color w:val="000000" w:themeColor="text1"/>
        </w:rPr>
        <w:lastRenderedPageBreak/>
        <w:t>Estimated Expenses for the Magnetic Resonance Imaging Program</w:t>
      </w:r>
    </w:p>
    <w:p w14:paraId="592E59D9" w14:textId="77777777" w:rsidR="00044572" w:rsidRPr="006862A1" w:rsidRDefault="00044572">
      <w:pPr>
        <w:rPr>
          <w:rFonts w:ascii="Arial" w:hAnsi="Arial" w:cs="Arial"/>
        </w:rPr>
      </w:pPr>
    </w:p>
    <w:tbl>
      <w:tblPr>
        <w:tblW w:w="9288" w:type="dxa"/>
        <w:tblLook w:val="01E0" w:firstRow="1" w:lastRow="1" w:firstColumn="1" w:lastColumn="1" w:noHBand="0" w:noVBand="0"/>
        <w:tblCaption w:val="Estimated Expenses for the Magnetic Resonance Imaging Program"/>
        <w:tblDescription w:val="Estimated Expenses for the Magnetic Resonance Imaging Program"/>
      </w:tblPr>
      <w:tblGrid>
        <w:gridCol w:w="4410"/>
        <w:gridCol w:w="1617"/>
        <w:gridCol w:w="1641"/>
        <w:gridCol w:w="1620"/>
      </w:tblGrid>
      <w:tr w:rsidR="000028F1" w:rsidRPr="006862A1" w14:paraId="182D67D1" w14:textId="77777777">
        <w:tc>
          <w:tcPr>
            <w:tcW w:w="4410" w:type="dxa"/>
          </w:tcPr>
          <w:p w14:paraId="6239BD43" w14:textId="77777777" w:rsidR="000028F1" w:rsidRPr="006862A1" w:rsidRDefault="000028F1">
            <w:pPr>
              <w:rPr>
                <w:rFonts w:ascii="Arial" w:hAnsi="Arial" w:cs="Arial"/>
              </w:rPr>
            </w:pPr>
          </w:p>
        </w:tc>
        <w:tc>
          <w:tcPr>
            <w:tcW w:w="1617" w:type="dxa"/>
          </w:tcPr>
          <w:p w14:paraId="5C1E8E9A" w14:textId="77777777" w:rsidR="000028F1" w:rsidRPr="006862A1" w:rsidRDefault="000028F1">
            <w:pPr>
              <w:jc w:val="center"/>
              <w:rPr>
                <w:rFonts w:ascii="Arial" w:hAnsi="Arial" w:cs="Arial"/>
                <w:u w:val="single"/>
              </w:rPr>
            </w:pPr>
            <w:r w:rsidRPr="006862A1">
              <w:rPr>
                <w:rFonts w:ascii="Arial" w:hAnsi="Arial" w:cs="Arial"/>
              </w:rPr>
              <w:t xml:space="preserve">Dallas County </w:t>
            </w:r>
            <w:r w:rsidRPr="006862A1">
              <w:rPr>
                <w:rFonts w:ascii="Arial" w:hAnsi="Arial" w:cs="Arial"/>
                <w:u w:val="single"/>
              </w:rPr>
              <w:t>Resident</w:t>
            </w:r>
          </w:p>
          <w:p w14:paraId="1B518CEE" w14:textId="77777777" w:rsidR="000028F1" w:rsidRPr="006862A1" w:rsidRDefault="000028F1">
            <w:pPr>
              <w:jc w:val="center"/>
              <w:rPr>
                <w:rFonts w:ascii="Arial" w:hAnsi="Arial" w:cs="Arial"/>
                <w:u w:val="single"/>
              </w:rPr>
            </w:pPr>
          </w:p>
        </w:tc>
        <w:tc>
          <w:tcPr>
            <w:tcW w:w="1641" w:type="dxa"/>
          </w:tcPr>
          <w:p w14:paraId="229837EA" w14:textId="77777777" w:rsidR="000028F1" w:rsidRPr="006862A1" w:rsidRDefault="000028F1">
            <w:pPr>
              <w:jc w:val="center"/>
              <w:rPr>
                <w:rFonts w:ascii="Arial" w:hAnsi="Arial" w:cs="Arial"/>
                <w:u w:val="single"/>
              </w:rPr>
            </w:pPr>
            <w:r w:rsidRPr="006862A1">
              <w:rPr>
                <w:rFonts w:ascii="Arial" w:hAnsi="Arial" w:cs="Arial"/>
              </w:rPr>
              <w:t>Out of County</w:t>
            </w:r>
            <w:r w:rsidRPr="006862A1">
              <w:rPr>
                <w:rFonts w:ascii="Arial" w:hAnsi="Arial" w:cs="Arial"/>
                <w:u w:val="single"/>
              </w:rPr>
              <w:t xml:space="preserve"> Resident</w:t>
            </w:r>
          </w:p>
        </w:tc>
        <w:tc>
          <w:tcPr>
            <w:tcW w:w="1620" w:type="dxa"/>
          </w:tcPr>
          <w:p w14:paraId="44A5E15A" w14:textId="77777777" w:rsidR="000028F1" w:rsidRPr="006862A1" w:rsidRDefault="000028F1">
            <w:pPr>
              <w:jc w:val="center"/>
              <w:rPr>
                <w:rFonts w:ascii="Arial" w:hAnsi="Arial" w:cs="Arial"/>
              </w:rPr>
            </w:pPr>
            <w:r w:rsidRPr="006862A1">
              <w:rPr>
                <w:rFonts w:ascii="Arial" w:hAnsi="Arial" w:cs="Arial"/>
              </w:rPr>
              <w:t>Out of State/</w:t>
            </w:r>
          </w:p>
          <w:p w14:paraId="2AC30F44" w14:textId="77777777" w:rsidR="000028F1" w:rsidRPr="006862A1" w:rsidRDefault="000028F1">
            <w:pPr>
              <w:jc w:val="center"/>
              <w:rPr>
                <w:rFonts w:ascii="Arial" w:hAnsi="Arial" w:cs="Arial"/>
                <w:u w:val="single"/>
              </w:rPr>
            </w:pPr>
            <w:r w:rsidRPr="006862A1">
              <w:rPr>
                <w:rFonts w:ascii="Arial" w:hAnsi="Arial" w:cs="Arial"/>
                <w:u w:val="single"/>
              </w:rPr>
              <w:t>Country Resident</w:t>
            </w:r>
          </w:p>
        </w:tc>
      </w:tr>
      <w:tr w:rsidR="00426BB9" w:rsidRPr="006862A1" w14:paraId="434D77D2" w14:textId="77777777">
        <w:tc>
          <w:tcPr>
            <w:tcW w:w="4410" w:type="dxa"/>
          </w:tcPr>
          <w:p w14:paraId="20F474AD" w14:textId="255F2DC9" w:rsidR="00426BB9" w:rsidRPr="006862A1" w:rsidRDefault="007E4676" w:rsidP="00AC0FC9">
            <w:pPr>
              <w:ind w:right="594"/>
              <w:rPr>
                <w:rFonts w:ascii="Arial" w:hAnsi="Arial" w:cs="Arial"/>
                <w:b/>
              </w:rPr>
            </w:pPr>
            <w:r>
              <w:rPr>
                <w:rFonts w:ascii="Arial" w:hAnsi="Arial" w:cs="Arial"/>
                <w:b/>
              </w:rPr>
              <w:t>Pre-Application</w:t>
            </w:r>
          </w:p>
        </w:tc>
        <w:tc>
          <w:tcPr>
            <w:tcW w:w="1617" w:type="dxa"/>
          </w:tcPr>
          <w:p w14:paraId="5D2CC9B7" w14:textId="77777777" w:rsidR="00426BB9" w:rsidRPr="006862A1" w:rsidRDefault="00426BB9" w:rsidP="00263E62">
            <w:pPr>
              <w:tabs>
                <w:tab w:val="decimal" w:pos="810"/>
              </w:tabs>
              <w:rPr>
                <w:rFonts w:ascii="Arial" w:hAnsi="Arial" w:cs="Arial"/>
              </w:rPr>
            </w:pPr>
          </w:p>
        </w:tc>
        <w:tc>
          <w:tcPr>
            <w:tcW w:w="1641" w:type="dxa"/>
          </w:tcPr>
          <w:p w14:paraId="1A436C84" w14:textId="77777777" w:rsidR="00426BB9" w:rsidRPr="006862A1" w:rsidRDefault="00426BB9" w:rsidP="00263E62">
            <w:pPr>
              <w:tabs>
                <w:tab w:val="decimal" w:pos="808"/>
              </w:tabs>
              <w:rPr>
                <w:rFonts w:ascii="Arial" w:hAnsi="Arial" w:cs="Arial"/>
              </w:rPr>
            </w:pPr>
          </w:p>
        </w:tc>
        <w:tc>
          <w:tcPr>
            <w:tcW w:w="1620" w:type="dxa"/>
          </w:tcPr>
          <w:p w14:paraId="27A6C12C" w14:textId="77777777" w:rsidR="00426BB9" w:rsidRPr="006862A1" w:rsidRDefault="00426BB9" w:rsidP="00263E62">
            <w:pPr>
              <w:tabs>
                <w:tab w:val="decimal" w:pos="808"/>
              </w:tabs>
              <w:rPr>
                <w:rFonts w:ascii="Arial" w:hAnsi="Arial" w:cs="Arial"/>
              </w:rPr>
            </w:pPr>
          </w:p>
        </w:tc>
      </w:tr>
      <w:tr w:rsidR="004609AE" w:rsidRPr="00C52D3A" w14:paraId="74D3E610" w14:textId="77777777" w:rsidTr="00C52D3A">
        <w:tc>
          <w:tcPr>
            <w:tcW w:w="4410" w:type="dxa"/>
            <w:shd w:val="clear" w:color="auto" w:fill="auto"/>
          </w:tcPr>
          <w:p w14:paraId="0DFA8E08" w14:textId="77777777" w:rsidR="004609AE" w:rsidRPr="00C52D3A" w:rsidRDefault="004609AE">
            <w:pPr>
              <w:rPr>
                <w:rFonts w:ascii="Arial" w:hAnsi="Arial" w:cs="Arial"/>
              </w:rPr>
            </w:pPr>
            <w:r w:rsidRPr="00C52D3A">
              <w:rPr>
                <w:rFonts w:ascii="Arial" w:hAnsi="Arial" w:cs="Arial"/>
              </w:rPr>
              <w:t>HESI A</w:t>
            </w:r>
            <w:r w:rsidRPr="00C52D3A">
              <w:rPr>
                <w:rFonts w:ascii="Arial" w:hAnsi="Arial" w:cs="Arial"/>
                <w:vertAlign w:val="superscript"/>
              </w:rPr>
              <w:t>2</w:t>
            </w:r>
            <w:r w:rsidRPr="00C52D3A">
              <w:rPr>
                <w:rFonts w:ascii="Arial" w:hAnsi="Arial" w:cs="Arial"/>
              </w:rPr>
              <w:t xml:space="preserve"> Test Fee</w:t>
            </w:r>
          </w:p>
        </w:tc>
        <w:tc>
          <w:tcPr>
            <w:tcW w:w="1617" w:type="dxa"/>
            <w:shd w:val="clear" w:color="auto" w:fill="auto"/>
          </w:tcPr>
          <w:p w14:paraId="60277B1B" w14:textId="77777777" w:rsidR="004609AE" w:rsidRPr="00C52D3A" w:rsidRDefault="00994374" w:rsidP="007B3D2D">
            <w:pPr>
              <w:tabs>
                <w:tab w:val="decimal" w:pos="808"/>
              </w:tabs>
              <w:jc w:val="both"/>
              <w:rPr>
                <w:rFonts w:ascii="Arial" w:hAnsi="Arial" w:cs="Arial"/>
              </w:rPr>
            </w:pPr>
            <w:r>
              <w:rPr>
                <w:rFonts w:ascii="Arial" w:hAnsi="Arial" w:cs="Arial"/>
              </w:rPr>
              <w:t xml:space="preserve">$        </w:t>
            </w:r>
            <w:r w:rsidR="000B0688" w:rsidRPr="00C52D3A">
              <w:rPr>
                <w:rFonts w:ascii="Arial" w:hAnsi="Arial" w:cs="Arial"/>
              </w:rPr>
              <w:t>4</w:t>
            </w:r>
            <w:r>
              <w:rPr>
                <w:rFonts w:ascii="Arial" w:hAnsi="Arial" w:cs="Arial"/>
              </w:rPr>
              <w:t>2</w:t>
            </w:r>
            <w:r w:rsidR="000B0688" w:rsidRPr="00C52D3A">
              <w:rPr>
                <w:rFonts w:ascii="Arial" w:hAnsi="Arial" w:cs="Arial"/>
              </w:rPr>
              <w:t>.00</w:t>
            </w:r>
          </w:p>
        </w:tc>
        <w:tc>
          <w:tcPr>
            <w:tcW w:w="1641" w:type="dxa"/>
            <w:shd w:val="clear" w:color="auto" w:fill="auto"/>
          </w:tcPr>
          <w:p w14:paraId="65AAAF78" w14:textId="77777777" w:rsidR="004609AE" w:rsidRPr="00C52D3A" w:rsidRDefault="00994374" w:rsidP="007B3D2D">
            <w:pPr>
              <w:tabs>
                <w:tab w:val="decimal" w:pos="808"/>
              </w:tabs>
              <w:rPr>
                <w:rFonts w:ascii="Arial" w:hAnsi="Arial" w:cs="Arial"/>
              </w:rPr>
            </w:pPr>
            <w:r>
              <w:rPr>
                <w:rFonts w:ascii="Arial" w:hAnsi="Arial" w:cs="Arial"/>
              </w:rPr>
              <w:t xml:space="preserve">$        </w:t>
            </w:r>
            <w:r w:rsidR="000B0688" w:rsidRPr="00C52D3A">
              <w:rPr>
                <w:rFonts w:ascii="Arial" w:hAnsi="Arial" w:cs="Arial"/>
              </w:rPr>
              <w:t>4</w:t>
            </w:r>
            <w:r>
              <w:rPr>
                <w:rFonts w:ascii="Arial" w:hAnsi="Arial" w:cs="Arial"/>
              </w:rPr>
              <w:t>2</w:t>
            </w:r>
            <w:r w:rsidR="000B0688" w:rsidRPr="00C52D3A">
              <w:rPr>
                <w:rFonts w:ascii="Arial" w:hAnsi="Arial" w:cs="Arial"/>
              </w:rPr>
              <w:t>.00</w:t>
            </w:r>
          </w:p>
        </w:tc>
        <w:tc>
          <w:tcPr>
            <w:tcW w:w="1620" w:type="dxa"/>
            <w:shd w:val="clear" w:color="auto" w:fill="auto"/>
          </w:tcPr>
          <w:p w14:paraId="601A87AD" w14:textId="77777777" w:rsidR="004609AE" w:rsidRPr="00C52D3A" w:rsidRDefault="00994374" w:rsidP="007B3D2D">
            <w:pPr>
              <w:tabs>
                <w:tab w:val="decimal" w:pos="808"/>
              </w:tabs>
              <w:rPr>
                <w:rFonts w:ascii="Arial" w:hAnsi="Arial" w:cs="Arial"/>
              </w:rPr>
            </w:pPr>
            <w:r>
              <w:rPr>
                <w:rFonts w:ascii="Arial" w:hAnsi="Arial" w:cs="Arial"/>
              </w:rPr>
              <w:t xml:space="preserve">$        </w:t>
            </w:r>
            <w:r w:rsidR="000B0688" w:rsidRPr="00C52D3A">
              <w:rPr>
                <w:rFonts w:ascii="Arial" w:hAnsi="Arial" w:cs="Arial"/>
              </w:rPr>
              <w:t>4</w:t>
            </w:r>
            <w:r>
              <w:rPr>
                <w:rFonts w:ascii="Arial" w:hAnsi="Arial" w:cs="Arial"/>
              </w:rPr>
              <w:t>2</w:t>
            </w:r>
            <w:r w:rsidR="000B0688" w:rsidRPr="00C52D3A">
              <w:rPr>
                <w:rFonts w:ascii="Arial" w:hAnsi="Arial" w:cs="Arial"/>
              </w:rPr>
              <w:t>.00</w:t>
            </w:r>
          </w:p>
        </w:tc>
      </w:tr>
      <w:tr w:rsidR="004609AE" w:rsidRPr="00C52D3A" w14:paraId="3E79F312" w14:textId="77777777" w:rsidTr="00C52D3A">
        <w:tc>
          <w:tcPr>
            <w:tcW w:w="4410" w:type="dxa"/>
            <w:shd w:val="clear" w:color="auto" w:fill="auto"/>
          </w:tcPr>
          <w:p w14:paraId="002DFB70" w14:textId="77777777" w:rsidR="004609AE" w:rsidRPr="00C52D3A" w:rsidRDefault="004609AE">
            <w:pPr>
              <w:rPr>
                <w:rFonts w:ascii="Arial" w:hAnsi="Arial" w:cs="Arial"/>
              </w:rPr>
            </w:pPr>
            <w:r w:rsidRPr="00C52D3A">
              <w:rPr>
                <w:rFonts w:ascii="Arial" w:hAnsi="Arial" w:cs="Arial"/>
              </w:rPr>
              <w:t>Physical Exam and Immunizations</w:t>
            </w:r>
            <w:r w:rsidR="00F65422" w:rsidRPr="00C52D3A">
              <w:rPr>
                <w:rFonts w:ascii="Arial" w:hAnsi="Arial" w:cs="Arial"/>
              </w:rPr>
              <w:t xml:space="preserve"> </w:t>
            </w:r>
            <w:r w:rsidR="005A4A6A" w:rsidRPr="00C52D3A">
              <w:rPr>
                <w:rFonts w:ascii="Arial" w:hAnsi="Arial" w:cs="Arial"/>
              </w:rPr>
              <w:t>*</w:t>
            </w:r>
          </w:p>
        </w:tc>
        <w:tc>
          <w:tcPr>
            <w:tcW w:w="1617" w:type="dxa"/>
            <w:shd w:val="clear" w:color="auto" w:fill="auto"/>
          </w:tcPr>
          <w:p w14:paraId="7F13A278" w14:textId="77777777" w:rsidR="004609AE" w:rsidRPr="00C52D3A" w:rsidRDefault="004609AE">
            <w:pPr>
              <w:tabs>
                <w:tab w:val="decimal" w:pos="808"/>
              </w:tabs>
              <w:jc w:val="both"/>
              <w:rPr>
                <w:rFonts w:ascii="Arial" w:hAnsi="Arial" w:cs="Arial"/>
              </w:rPr>
            </w:pPr>
            <w:r w:rsidRPr="00C52D3A">
              <w:rPr>
                <w:rFonts w:ascii="Arial" w:hAnsi="Arial" w:cs="Arial"/>
              </w:rPr>
              <w:t>225.00</w:t>
            </w:r>
          </w:p>
        </w:tc>
        <w:tc>
          <w:tcPr>
            <w:tcW w:w="1641" w:type="dxa"/>
            <w:shd w:val="clear" w:color="auto" w:fill="auto"/>
          </w:tcPr>
          <w:p w14:paraId="2F4CCAEF" w14:textId="77777777" w:rsidR="004609AE" w:rsidRPr="00C52D3A" w:rsidRDefault="004609AE">
            <w:pPr>
              <w:tabs>
                <w:tab w:val="decimal" w:pos="808"/>
              </w:tabs>
              <w:rPr>
                <w:rFonts w:ascii="Arial" w:hAnsi="Arial" w:cs="Arial"/>
              </w:rPr>
            </w:pPr>
            <w:r w:rsidRPr="00C52D3A">
              <w:rPr>
                <w:rFonts w:ascii="Arial" w:hAnsi="Arial" w:cs="Arial"/>
              </w:rPr>
              <w:t>225.00</w:t>
            </w:r>
          </w:p>
        </w:tc>
        <w:tc>
          <w:tcPr>
            <w:tcW w:w="1620" w:type="dxa"/>
            <w:shd w:val="clear" w:color="auto" w:fill="auto"/>
          </w:tcPr>
          <w:p w14:paraId="301205EC" w14:textId="77777777" w:rsidR="004609AE" w:rsidRPr="00C52D3A" w:rsidRDefault="004609AE">
            <w:pPr>
              <w:tabs>
                <w:tab w:val="decimal" w:pos="808"/>
              </w:tabs>
              <w:rPr>
                <w:rFonts w:ascii="Arial" w:hAnsi="Arial" w:cs="Arial"/>
              </w:rPr>
            </w:pPr>
            <w:r w:rsidRPr="00C52D3A">
              <w:rPr>
                <w:rFonts w:ascii="Arial" w:hAnsi="Arial" w:cs="Arial"/>
              </w:rPr>
              <w:t>225.00</w:t>
            </w:r>
          </w:p>
        </w:tc>
      </w:tr>
      <w:tr w:rsidR="004609AE" w:rsidRPr="006862A1" w14:paraId="4EE6D6F2" w14:textId="77777777">
        <w:tc>
          <w:tcPr>
            <w:tcW w:w="4410" w:type="dxa"/>
          </w:tcPr>
          <w:p w14:paraId="676EC630" w14:textId="77777777" w:rsidR="004609AE" w:rsidRPr="006862A1" w:rsidRDefault="004609AE">
            <w:pPr>
              <w:rPr>
                <w:rFonts w:ascii="Arial" w:hAnsi="Arial" w:cs="Arial"/>
              </w:rPr>
            </w:pPr>
            <w:r w:rsidRPr="006862A1">
              <w:rPr>
                <w:rFonts w:ascii="Arial" w:hAnsi="Arial" w:cs="Arial"/>
              </w:rPr>
              <w:t xml:space="preserve">CPR Certification </w:t>
            </w:r>
          </w:p>
        </w:tc>
        <w:tc>
          <w:tcPr>
            <w:tcW w:w="1617" w:type="dxa"/>
          </w:tcPr>
          <w:p w14:paraId="1FB618AC" w14:textId="77777777" w:rsidR="004609AE" w:rsidRPr="006862A1" w:rsidRDefault="004609AE">
            <w:pPr>
              <w:tabs>
                <w:tab w:val="decimal" w:pos="808"/>
              </w:tabs>
              <w:jc w:val="both"/>
              <w:rPr>
                <w:rFonts w:ascii="Arial" w:hAnsi="Arial" w:cs="Arial"/>
              </w:rPr>
            </w:pPr>
            <w:r w:rsidRPr="006862A1">
              <w:rPr>
                <w:rFonts w:ascii="Arial" w:hAnsi="Arial" w:cs="Arial"/>
              </w:rPr>
              <w:t xml:space="preserve">           65.00</w:t>
            </w:r>
          </w:p>
        </w:tc>
        <w:tc>
          <w:tcPr>
            <w:tcW w:w="1641" w:type="dxa"/>
          </w:tcPr>
          <w:p w14:paraId="27DD5447" w14:textId="77777777" w:rsidR="004609AE" w:rsidRPr="006862A1" w:rsidRDefault="004609AE">
            <w:pPr>
              <w:tabs>
                <w:tab w:val="decimal" w:pos="808"/>
              </w:tabs>
              <w:rPr>
                <w:rFonts w:ascii="Arial" w:hAnsi="Arial" w:cs="Arial"/>
              </w:rPr>
            </w:pPr>
            <w:r w:rsidRPr="006862A1">
              <w:rPr>
                <w:rFonts w:ascii="Arial" w:hAnsi="Arial" w:cs="Arial"/>
              </w:rPr>
              <w:t xml:space="preserve">     </w:t>
            </w:r>
            <w:r w:rsidR="005C33F9" w:rsidRPr="006862A1">
              <w:rPr>
                <w:rFonts w:ascii="Arial" w:hAnsi="Arial" w:cs="Arial"/>
              </w:rPr>
              <w:t xml:space="preserve"> </w:t>
            </w:r>
            <w:r w:rsidRPr="006862A1">
              <w:rPr>
                <w:rFonts w:ascii="Arial" w:hAnsi="Arial" w:cs="Arial"/>
              </w:rPr>
              <w:t xml:space="preserve">     65.00</w:t>
            </w:r>
          </w:p>
        </w:tc>
        <w:tc>
          <w:tcPr>
            <w:tcW w:w="1620" w:type="dxa"/>
          </w:tcPr>
          <w:p w14:paraId="70F700CE" w14:textId="77777777" w:rsidR="004609AE" w:rsidRPr="006862A1" w:rsidRDefault="004609AE">
            <w:pPr>
              <w:tabs>
                <w:tab w:val="decimal" w:pos="808"/>
              </w:tabs>
              <w:rPr>
                <w:rFonts w:ascii="Arial" w:hAnsi="Arial" w:cs="Arial"/>
              </w:rPr>
            </w:pPr>
            <w:r w:rsidRPr="006862A1">
              <w:rPr>
                <w:rFonts w:ascii="Arial" w:hAnsi="Arial" w:cs="Arial"/>
              </w:rPr>
              <w:t xml:space="preserve">           65.00</w:t>
            </w:r>
          </w:p>
        </w:tc>
      </w:tr>
      <w:tr w:rsidR="00BF1D1E" w:rsidRPr="006862A1" w14:paraId="132C66BD" w14:textId="77777777">
        <w:tc>
          <w:tcPr>
            <w:tcW w:w="4410" w:type="dxa"/>
          </w:tcPr>
          <w:p w14:paraId="08D0E25A" w14:textId="77777777" w:rsidR="00BF1D1E" w:rsidRPr="006862A1" w:rsidRDefault="00767B6A">
            <w:pPr>
              <w:rPr>
                <w:rFonts w:ascii="Arial" w:hAnsi="Arial" w:cs="Arial"/>
              </w:rPr>
            </w:pPr>
            <w:r w:rsidRPr="006862A1">
              <w:rPr>
                <w:rFonts w:ascii="Arial" w:hAnsi="Arial" w:cs="Arial"/>
              </w:rPr>
              <w:t>Castle Branch</w:t>
            </w:r>
          </w:p>
        </w:tc>
        <w:tc>
          <w:tcPr>
            <w:tcW w:w="1617" w:type="dxa"/>
          </w:tcPr>
          <w:p w14:paraId="50884167" w14:textId="77777777" w:rsidR="00BF1D1E" w:rsidRPr="006862A1" w:rsidRDefault="00BF1D1E" w:rsidP="00A10B23">
            <w:pPr>
              <w:tabs>
                <w:tab w:val="decimal" w:pos="808"/>
              </w:tabs>
              <w:jc w:val="both"/>
              <w:rPr>
                <w:rFonts w:ascii="Arial" w:hAnsi="Arial" w:cs="Arial"/>
                <w:u w:val="single"/>
              </w:rPr>
            </w:pPr>
            <w:r w:rsidRPr="006862A1">
              <w:rPr>
                <w:rFonts w:ascii="Arial" w:hAnsi="Arial" w:cs="Arial"/>
                <w:u w:val="single"/>
              </w:rPr>
              <w:t xml:space="preserve">           </w:t>
            </w:r>
            <w:r w:rsidR="00A10B23" w:rsidRPr="006862A1">
              <w:rPr>
                <w:rFonts w:ascii="Arial" w:hAnsi="Arial" w:cs="Arial"/>
                <w:u w:val="single"/>
              </w:rPr>
              <w:t>2</w:t>
            </w:r>
            <w:r w:rsidRPr="006862A1">
              <w:rPr>
                <w:rFonts w:ascii="Arial" w:hAnsi="Arial" w:cs="Arial"/>
                <w:u w:val="single"/>
              </w:rPr>
              <w:t>5.00</w:t>
            </w:r>
          </w:p>
        </w:tc>
        <w:tc>
          <w:tcPr>
            <w:tcW w:w="1641" w:type="dxa"/>
          </w:tcPr>
          <w:p w14:paraId="1641FACA" w14:textId="77777777" w:rsidR="00BF1D1E" w:rsidRPr="006862A1" w:rsidRDefault="00BF1D1E" w:rsidP="00A10B23">
            <w:pPr>
              <w:tabs>
                <w:tab w:val="decimal" w:pos="808"/>
              </w:tabs>
              <w:rPr>
                <w:rFonts w:ascii="Arial" w:hAnsi="Arial" w:cs="Arial"/>
                <w:u w:val="single"/>
              </w:rPr>
            </w:pPr>
            <w:r w:rsidRPr="006862A1">
              <w:rPr>
                <w:rFonts w:ascii="Arial" w:hAnsi="Arial" w:cs="Arial"/>
                <w:u w:val="single"/>
              </w:rPr>
              <w:t xml:space="preserve">           </w:t>
            </w:r>
            <w:r w:rsidR="00A10B23" w:rsidRPr="006862A1">
              <w:rPr>
                <w:rFonts w:ascii="Arial" w:hAnsi="Arial" w:cs="Arial"/>
                <w:u w:val="single"/>
              </w:rPr>
              <w:t>2</w:t>
            </w:r>
            <w:r w:rsidRPr="006862A1">
              <w:rPr>
                <w:rFonts w:ascii="Arial" w:hAnsi="Arial" w:cs="Arial"/>
                <w:u w:val="single"/>
              </w:rPr>
              <w:t>5.00</w:t>
            </w:r>
          </w:p>
        </w:tc>
        <w:tc>
          <w:tcPr>
            <w:tcW w:w="1620" w:type="dxa"/>
          </w:tcPr>
          <w:p w14:paraId="7C3EE036" w14:textId="77777777" w:rsidR="00BF1D1E" w:rsidRPr="006862A1" w:rsidRDefault="00BF1D1E" w:rsidP="00A10B23">
            <w:pPr>
              <w:tabs>
                <w:tab w:val="decimal" w:pos="808"/>
              </w:tabs>
              <w:rPr>
                <w:rFonts w:ascii="Arial" w:hAnsi="Arial" w:cs="Arial"/>
                <w:u w:val="single"/>
              </w:rPr>
            </w:pPr>
            <w:r w:rsidRPr="006862A1">
              <w:rPr>
                <w:rFonts w:ascii="Arial" w:hAnsi="Arial" w:cs="Arial"/>
                <w:u w:val="single"/>
              </w:rPr>
              <w:t xml:space="preserve">           </w:t>
            </w:r>
            <w:r w:rsidR="00A10B23" w:rsidRPr="006862A1">
              <w:rPr>
                <w:rFonts w:ascii="Arial" w:hAnsi="Arial" w:cs="Arial"/>
                <w:u w:val="single"/>
              </w:rPr>
              <w:t>2</w:t>
            </w:r>
            <w:r w:rsidRPr="006862A1">
              <w:rPr>
                <w:rFonts w:ascii="Arial" w:hAnsi="Arial" w:cs="Arial"/>
                <w:u w:val="single"/>
              </w:rPr>
              <w:t>5.00</w:t>
            </w:r>
          </w:p>
        </w:tc>
      </w:tr>
      <w:tr w:rsidR="004609AE" w:rsidRPr="006862A1" w14:paraId="13CE66A0" w14:textId="77777777">
        <w:tc>
          <w:tcPr>
            <w:tcW w:w="4410" w:type="dxa"/>
          </w:tcPr>
          <w:p w14:paraId="296E2286" w14:textId="77777777" w:rsidR="004609AE" w:rsidRPr="006862A1" w:rsidRDefault="005A2CB7">
            <w:pPr>
              <w:ind w:right="414"/>
              <w:rPr>
                <w:rFonts w:ascii="Arial" w:hAnsi="Arial" w:cs="Arial"/>
              </w:rPr>
            </w:pPr>
            <w:r w:rsidRPr="006862A1">
              <w:rPr>
                <w:rFonts w:ascii="Arial" w:hAnsi="Arial" w:cs="Arial"/>
              </w:rPr>
              <w:t xml:space="preserve">          </w:t>
            </w:r>
            <w:r w:rsidR="004609AE" w:rsidRPr="006862A1">
              <w:rPr>
                <w:rFonts w:ascii="Arial" w:hAnsi="Arial" w:cs="Arial"/>
              </w:rPr>
              <w:t>Total</w:t>
            </w:r>
          </w:p>
        </w:tc>
        <w:tc>
          <w:tcPr>
            <w:tcW w:w="1617" w:type="dxa"/>
          </w:tcPr>
          <w:p w14:paraId="012F3B8F" w14:textId="77777777" w:rsidR="004609AE" w:rsidRPr="006862A1" w:rsidRDefault="00241839" w:rsidP="000B0688">
            <w:pPr>
              <w:tabs>
                <w:tab w:val="decimal" w:pos="808"/>
              </w:tabs>
              <w:rPr>
                <w:rFonts w:ascii="Arial" w:hAnsi="Arial" w:cs="Arial"/>
              </w:rPr>
            </w:pPr>
            <w:r w:rsidRPr="006862A1">
              <w:rPr>
                <w:rFonts w:ascii="Arial" w:hAnsi="Arial" w:cs="Arial"/>
              </w:rPr>
              <w:t xml:space="preserve">$   </w:t>
            </w:r>
            <w:r w:rsidR="00994374">
              <w:rPr>
                <w:rFonts w:ascii="Arial" w:hAnsi="Arial" w:cs="Arial"/>
              </w:rPr>
              <w:t xml:space="preserve">   357</w:t>
            </w:r>
            <w:r w:rsidRPr="006862A1">
              <w:rPr>
                <w:rFonts w:ascii="Arial" w:hAnsi="Arial" w:cs="Arial"/>
              </w:rPr>
              <w:t>.</w:t>
            </w:r>
            <w:r w:rsidR="004B49EA" w:rsidRPr="006862A1">
              <w:rPr>
                <w:rFonts w:ascii="Arial" w:hAnsi="Arial" w:cs="Arial"/>
              </w:rPr>
              <w:t>0</w:t>
            </w:r>
            <w:r w:rsidR="00FD32E4" w:rsidRPr="006862A1">
              <w:rPr>
                <w:rFonts w:ascii="Arial" w:hAnsi="Arial" w:cs="Arial"/>
              </w:rPr>
              <w:t>0</w:t>
            </w:r>
          </w:p>
        </w:tc>
        <w:tc>
          <w:tcPr>
            <w:tcW w:w="1641" w:type="dxa"/>
          </w:tcPr>
          <w:p w14:paraId="0C0C9E5D" w14:textId="77777777" w:rsidR="004609AE" w:rsidRPr="006862A1" w:rsidRDefault="005C33F9" w:rsidP="000B0688">
            <w:pPr>
              <w:tabs>
                <w:tab w:val="decimal" w:pos="808"/>
              </w:tabs>
              <w:rPr>
                <w:rFonts w:ascii="Arial" w:hAnsi="Arial" w:cs="Arial"/>
              </w:rPr>
            </w:pPr>
            <w:r w:rsidRPr="006862A1">
              <w:rPr>
                <w:rFonts w:ascii="Arial" w:hAnsi="Arial" w:cs="Arial"/>
              </w:rPr>
              <w:t xml:space="preserve">$   </w:t>
            </w:r>
            <w:r w:rsidR="00994374">
              <w:rPr>
                <w:rFonts w:ascii="Arial" w:hAnsi="Arial" w:cs="Arial"/>
              </w:rPr>
              <w:t xml:space="preserve">  </w:t>
            </w:r>
            <w:r w:rsidRPr="006862A1">
              <w:rPr>
                <w:rFonts w:ascii="Arial" w:hAnsi="Arial" w:cs="Arial"/>
              </w:rPr>
              <w:t xml:space="preserve"> </w:t>
            </w:r>
            <w:r w:rsidR="00994374">
              <w:rPr>
                <w:rFonts w:ascii="Arial" w:hAnsi="Arial" w:cs="Arial"/>
              </w:rPr>
              <w:t>357</w:t>
            </w:r>
            <w:r w:rsidRPr="006862A1">
              <w:rPr>
                <w:rFonts w:ascii="Arial" w:hAnsi="Arial" w:cs="Arial"/>
              </w:rPr>
              <w:t>.</w:t>
            </w:r>
            <w:r w:rsidR="004B49EA" w:rsidRPr="006862A1">
              <w:rPr>
                <w:rFonts w:ascii="Arial" w:hAnsi="Arial" w:cs="Arial"/>
              </w:rPr>
              <w:t>0</w:t>
            </w:r>
            <w:r w:rsidR="00FD32E4" w:rsidRPr="006862A1">
              <w:rPr>
                <w:rFonts w:ascii="Arial" w:hAnsi="Arial" w:cs="Arial"/>
              </w:rPr>
              <w:t>0</w:t>
            </w:r>
          </w:p>
        </w:tc>
        <w:tc>
          <w:tcPr>
            <w:tcW w:w="1620" w:type="dxa"/>
          </w:tcPr>
          <w:p w14:paraId="5B241F37" w14:textId="77777777" w:rsidR="004609AE" w:rsidRPr="006862A1" w:rsidRDefault="005C33F9" w:rsidP="000B0688">
            <w:pPr>
              <w:tabs>
                <w:tab w:val="decimal" w:pos="808"/>
              </w:tabs>
              <w:rPr>
                <w:rFonts w:ascii="Arial" w:hAnsi="Arial" w:cs="Arial"/>
              </w:rPr>
            </w:pPr>
            <w:r w:rsidRPr="006862A1">
              <w:rPr>
                <w:rFonts w:ascii="Arial" w:hAnsi="Arial" w:cs="Arial"/>
              </w:rPr>
              <w:t xml:space="preserve">$ </w:t>
            </w:r>
            <w:r w:rsidR="00D310CA" w:rsidRPr="006862A1">
              <w:rPr>
                <w:rFonts w:ascii="Arial" w:hAnsi="Arial" w:cs="Arial"/>
              </w:rPr>
              <w:t xml:space="preserve"> </w:t>
            </w:r>
            <w:r w:rsidR="00611597" w:rsidRPr="006862A1">
              <w:rPr>
                <w:rFonts w:ascii="Arial" w:hAnsi="Arial" w:cs="Arial"/>
              </w:rPr>
              <w:t xml:space="preserve"> </w:t>
            </w:r>
            <w:r w:rsidR="00994374">
              <w:rPr>
                <w:rFonts w:ascii="Arial" w:hAnsi="Arial" w:cs="Arial"/>
              </w:rPr>
              <w:t xml:space="preserve">   </w:t>
            </w:r>
            <w:r w:rsidRPr="006862A1">
              <w:rPr>
                <w:rFonts w:ascii="Arial" w:hAnsi="Arial" w:cs="Arial"/>
              </w:rPr>
              <w:t xml:space="preserve"> </w:t>
            </w:r>
            <w:r w:rsidR="00994374">
              <w:rPr>
                <w:rFonts w:ascii="Arial" w:hAnsi="Arial" w:cs="Arial"/>
              </w:rPr>
              <w:t>357</w:t>
            </w:r>
            <w:r w:rsidRPr="006862A1">
              <w:rPr>
                <w:rFonts w:ascii="Arial" w:hAnsi="Arial" w:cs="Arial"/>
              </w:rPr>
              <w:t>.</w:t>
            </w:r>
            <w:r w:rsidR="004B49EA" w:rsidRPr="006862A1">
              <w:rPr>
                <w:rFonts w:ascii="Arial" w:hAnsi="Arial" w:cs="Arial"/>
              </w:rPr>
              <w:t>0</w:t>
            </w:r>
            <w:r w:rsidR="00FD32E4" w:rsidRPr="006862A1">
              <w:rPr>
                <w:rFonts w:ascii="Arial" w:hAnsi="Arial" w:cs="Arial"/>
              </w:rPr>
              <w:t>0</w:t>
            </w:r>
          </w:p>
        </w:tc>
      </w:tr>
      <w:tr w:rsidR="000028F1" w:rsidRPr="006862A1" w14:paraId="475820A1" w14:textId="77777777">
        <w:tc>
          <w:tcPr>
            <w:tcW w:w="4410" w:type="dxa"/>
          </w:tcPr>
          <w:p w14:paraId="7043B7A0" w14:textId="77777777" w:rsidR="000028F1" w:rsidRPr="006862A1" w:rsidRDefault="000028F1">
            <w:pPr>
              <w:ind w:right="414"/>
              <w:rPr>
                <w:rFonts w:ascii="Arial" w:hAnsi="Arial" w:cs="Arial"/>
              </w:rPr>
            </w:pPr>
          </w:p>
        </w:tc>
        <w:tc>
          <w:tcPr>
            <w:tcW w:w="1617" w:type="dxa"/>
          </w:tcPr>
          <w:p w14:paraId="70E87B78" w14:textId="77777777" w:rsidR="000028F1" w:rsidRPr="006862A1" w:rsidRDefault="000028F1">
            <w:pPr>
              <w:tabs>
                <w:tab w:val="left" w:pos="808"/>
              </w:tabs>
              <w:rPr>
                <w:rFonts w:ascii="Arial" w:hAnsi="Arial" w:cs="Arial"/>
              </w:rPr>
            </w:pPr>
          </w:p>
        </w:tc>
        <w:tc>
          <w:tcPr>
            <w:tcW w:w="1641" w:type="dxa"/>
          </w:tcPr>
          <w:p w14:paraId="21D59EA9" w14:textId="77777777" w:rsidR="000028F1" w:rsidRPr="006862A1" w:rsidRDefault="000028F1">
            <w:pPr>
              <w:tabs>
                <w:tab w:val="left" w:pos="808"/>
              </w:tabs>
              <w:rPr>
                <w:rFonts w:ascii="Arial" w:hAnsi="Arial" w:cs="Arial"/>
              </w:rPr>
            </w:pPr>
          </w:p>
        </w:tc>
        <w:tc>
          <w:tcPr>
            <w:tcW w:w="1620" w:type="dxa"/>
          </w:tcPr>
          <w:p w14:paraId="1B347ACF" w14:textId="77777777" w:rsidR="000028F1" w:rsidRPr="006862A1" w:rsidRDefault="000028F1">
            <w:pPr>
              <w:tabs>
                <w:tab w:val="decimal" w:pos="808"/>
              </w:tabs>
              <w:rPr>
                <w:rFonts w:ascii="Arial" w:hAnsi="Arial" w:cs="Arial"/>
              </w:rPr>
            </w:pPr>
          </w:p>
        </w:tc>
      </w:tr>
      <w:tr w:rsidR="00CF1C68" w:rsidRPr="006862A1" w14:paraId="1D5576C1" w14:textId="77777777">
        <w:tc>
          <w:tcPr>
            <w:tcW w:w="4410" w:type="dxa"/>
          </w:tcPr>
          <w:p w14:paraId="1AE89AA1" w14:textId="77777777" w:rsidR="00CF1C68" w:rsidRPr="006862A1" w:rsidRDefault="00CF1C68">
            <w:pPr>
              <w:ind w:right="414"/>
              <w:rPr>
                <w:rFonts w:ascii="Arial" w:hAnsi="Arial" w:cs="Arial"/>
              </w:rPr>
            </w:pPr>
          </w:p>
        </w:tc>
        <w:tc>
          <w:tcPr>
            <w:tcW w:w="1617" w:type="dxa"/>
          </w:tcPr>
          <w:p w14:paraId="6880D9AB" w14:textId="77777777" w:rsidR="00CF1C68" w:rsidRPr="006862A1" w:rsidRDefault="00CF1C68">
            <w:pPr>
              <w:tabs>
                <w:tab w:val="left" w:pos="808"/>
              </w:tabs>
              <w:rPr>
                <w:rFonts w:ascii="Arial" w:hAnsi="Arial" w:cs="Arial"/>
              </w:rPr>
            </w:pPr>
          </w:p>
        </w:tc>
        <w:tc>
          <w:tcPr>
            <w:tcW w:w="1641" w:type="dxa"/>
          </w:tcPr>
          <w:p w14:paraId="322B6464" w14:textId="77777777" w:rsidR="00CF1C68" w:rsidRPr="006862A1" w:rsidRDefault="00CF1C68">
            <w:pPr>
              <w:tabs>
                <w:tab w:val="left" w:pos="808"/>
              </w:tabs>
              <w:rPr>
                <w:rFonts w:ascii="Arial" w:hAnsi="Arial" w:cs="Arial"/>
              </w:rPr>
            </w:pPr>
          </w:p>
        </w:tc>
        <w:tc>
          <w:tcPr>
            <w:tcW w:w="1620" w:type="dxa"/>
          </w:tcPr>
          <w:p w14:paraId="45B7200D" w14:textId="77777777" w:rsidR="00CF1C68" w:rsidRPr="006862A1" w:rsidRDefault="00CF1C68">
            <w:pPr>
              <w:tabs>
                <w:tab w:val="decimal" w:pos="808"/>
              </w:tabs>
              <w:rPr>
                <w:rFonts w:ascii="Arial" w:hAnsi="Arial" w:cs="Arial"/>
              </w:rPr>
            </w:pPr>
          </w:p>
        </w:tc>
      </w:tr>
      <w:tr w:rsidR="000028F1" w:rsidRPr="006862A1" w14:paraId="7FA52B7B" w14:textId="77777777">
        <w:tc>
          <w:tcPr>
            <w:tcW w:w="4410" w:type="dxa"/>
          </w:tcPr>
          <w:p w14:paraId="72B99065" w14:textId="38087D98" w:rsidR="000028F1" w:rsidRPr="006862A1" w:rsidRDefault="008B2FDB">
            <w:pPr>
              <w:rPr>
                <w:rFonts w:ascii="Arial" w:hAnsi="Arial" w:cs="Arial"/>
                <w:b/>
              </w:rPr>
            </w:pPr>
            <w:r>
              <w:rPr>
                <w:rFonts w:ascii="Arial" w:hAnsi="Arial" w:cs="Arial"/>
                <w:b/>
              </w:rPr>
              <w:t>Semester</w:t>
            </w:r>
            <w:r w:rsidR="000028F1" w:rsidRPr="006862A1">
              <w:rPr>
                <w:rFonts w:ascii="Arial" w:hAnsi="Arial" w:cs="Arial"/>
                <w:b/>
              </w:rPr>
              <w:t xml:space="preserve"> I</w:t>
            </w:r>
            <w:r w:rsidR="00781041" w:rsidRPr="006862A1">
              <w:rPr>
                <w:rFonts w:ascii="Arial" w:hAnsi="Arial" w:cs="Arial"/>
                <w:b/>
              </w:rPr>
              <w:t xml:space="preserve"> – </w:t>
            </w:r>
            <w:r w:rsidR="00B25995" w:rsidRPr="006862A1">
              <w:rPr>
                <w:rFonts w:ascii="Arial" w:hAnsi="Arial" w:cs="Arial"/>
                <w:b/>
              </w:rPr>
              <w:t xml:space="preserve">Summer I </w:t>
            </w:r>
          </w:p>
        </w:tc>
        <w:tc>
          <w:tcPr>
            <w:tcW w:w="1617" w:type="dxa"/>
          </w:tcPr>
          <w:p w14:paraId="53E55B11" w14:textId="77777777" w:rsidR="000028F1" w:rsidRPr="006862A1" w:rsidRDefault="000028F1">
            <w:pPr>
              <w:tabs>
                <w:tab w:val="left" w:pos="808"/>
              </w:tabs>
              <w:rPr>
                <w:rFonts w:ascii="Arial" w:hAnsi="Arial" w:cs="Arial"/>
              </w:rPr>
            </w:pPr>
          </w:p>
        </w:tc>
        <w:tc>
          <w:tcPr>
            <w:tcW w:w="1641" w:type="dxa"/>
          </w:tcPr>
          <w:p w14:paraId="20E37611" w14:textId="77777777" w:rsidR="000028F1" w:rsidRPr="006862A1" w:rsidRDefault="000028F1">
            <w:pPr>
              <w:tabs>
                <w:tab w:val="left" w:pos="808"/>
              </w:tabs>
              <w:rPr>
                <w:rFonts w:ascii="Arial" w:hAnsi="Arial" w:cs="Arial"/>
              </w:rPr>
            </w:pPr>
          </w:p>
        </w:tc>
        <w:tc>
          <w:tcPr>
            <w:tcW w:w="1620" w:type="dxa"/>
          </w:tcPr>
          <w:p w14:paraId="51352A50" w14:textId="77777777" w:rsidR="000028F1" w:rsidRPr="006862A1" w:rsidRDefault="000028F1">
            <w:pPr>
              <w:tabs>
                <w:tab w:val="decimal" w:pos="808"/>
              </w:tabs>
              <w:rPr>
                <w:rFonts w:ascii="Arial" w:hAnsi="Arial" w:cs="Arial"/>
              </w:rPr>
            </w:pPr>
          </w:p>
        </w:tc>
      </w:tr>
      <w:tr w:rsidR="000028F1" w:rsidRPr="006862A1" w14:paraId="736F81F3" w14:textId="77777777">
        <w:tc>
          <w:tcPr>
            <w:tcW w:w="4410" w:type="dxa"/>
          </w:tcPr>
          <w:p w14:paraId="7E820783" w14:textId="77777777" w:rsidR="000028F1" w:rsidRPr="006862A1" w:rsidRDefault="000028F1" w:rsidP="008D4EE7">
            <w:pPr>
              <w:rPr>
                <w:rFonts w:ascii="Arial" w:hAnsi="Arial" w:cs="Arial"/>
              </w:rPr>
            </w:pPr>
            <w:r w:rsidRPr="006862A1">
              <w:rPr>
                <w:rFonts w:ascii="Arial" w:hAnsi="Arial" w:cs="Arial"/>
              </w:rPr>
              <w:t xml:space="preserve">     Tuition</w:t>
            </w:r>
            <w:r w:rsidR="00CF1C68">
              <w:rPr>
                <w:rFonts w:ascii="Arial" w:hAnsi="Arial" w:cs="Arial"/>
              </w:rPr>
              <w:t>/Textbooks</w:t>
            </w:r>
            <w:r w:rsidRPr="006862A1">
              <w:rPr>
                <w:rFonts w:ascii="Arial" w:hAnsi="Arial" w:cs="Arial"/>
              </w:rPr>
              <w:t xml:space="preserve"> (</w:t>
            </w:r>
            <w:r w:rsidR="008D4EE7" w:rsidRPr="006862A1">
              <w:rPr>
                <w:rFonts w:ascii="Arial" w:hAnsi="Arial" w:cs="Arial"/>
              </w:rPr>
              <w:t>3</w:t>
            </w:r>
            <w:r w:rsidRPr="006862A1">
              <w:rPr>
                <w:rFonts w:ascii="Arial" w:hAnsi="Arial" w:cs="Arial"/>
              </w:rPr>
              <w:t xml:space="preserve"> credit hours)</w:t>
            </w:r>
            <w:r w:rsidR="00CF1C68">
              <w:rPr>
                <w:rFonts w:ascii="Arial" w:hAnsi="Arial" w:cs="Arial"/>
              </w:rPr>
              <w:t xml:space="preserve"> **</w:t>
            </w:r>
          </w:p>
        </w:tc>
        <w:tc>
          <w:tcPr>
            <w:tcW w:w="1617" w:type="dxa"/>
          </w:tcPr>
          <w:p w14:paraId="5D673A47" w14:textId="77777777" w:rsidR="000028F1" w:rsidRPr="006862A1" w:rsidRDefault="000028F1" w:rsidP="005A4A6A">
            <w:pPr>
              <w:tabs>
                <w:tab w:val="decimal" w:pos="808"/>
              </w:tabs>
              <w:rPr>
                <w:rFonts w:ascii="Arial" w:hAnsi="Arial" w:cs="Arial"/>
              </w:rPr>
            </w:pPr>
            <w:r w:rsidRPr="006862A1">
              <w:rPr>
                <w:rFonts w:ascii="Arial" w:hAnsi="Arial" w:cs="Arial"/>
              </w:rPr>
              <w:t xml:space="preserve">$ </w:t>
            </w:r>
            <w:r w:rsidR="005C33F9" w:rsidRPr="006862A1">
              <w:rPr>
                <w:rFonts w:ascii="Arial" w:hAnsi="Arial" w:cs="Arial"/>
              </w:rPr>
              <w:t xml:space="preserve"> </w:t>
            </w:r>
            <w:r w:rsidR="00D310CA" w:rsidRPr="006862A1">
              <w:rPr>
                <w:rFonts w:ascii="Arial" w:hAnsi="Arial" w:cs="Arial"/>
              </w:rPr>
              <w:t xml:space="preserve"> </w:t>
            </w:r>
            <w:r w:rsidRPr="006862A1">
              <w:rPr>
                <w:rFonts w:ascii="Arial" w:hAnsi="Arial" w:cs="Arial"/>
              </w:rPr>
              <w:t xml:space="preserve">  </w:t>
            </w:r>
            <w:r w:rsidR="005C33F9" w:rsidRPr="006862A1">
              <w:rPr>
                <w:rFonts w:ascii="Arial" w:hAnsi="Arial" w:cs="Arial"/>
              </w:rPr>
              <w:t xml:space="preserve"> </w:t>
            </w:r>
            <w:r w:rsidRPr="006862A1">
              <w:rPr>
                <w:rFonts w:ascii="Arial" w:hAnsi="Arial" w:cs="Arial"/>
              </w:rPr>
              <w:t xml:space="preserve"> </w:t>
            </w:r>
            <w:r w:rsidR="00CF1C68">
              <w:rPr>
                <w:rFonts w:ascii="Arial" w:hAnsi="Arial" w:cs="Arial"/>
              </w:rPr>
              <w:t>237</w:t>
            </w:r>
            <w:r w:rsidRPr="006862A1">
              <w:rPr>
                <w:rFonts w:ascii="Arial" w:hAnsi="Arial" w:cs="Arial"/>
              </w:rPr>
              <w:t>.00</w:t>
            </w:r>
          </w:p>
        </w:tc>
        <w:tc>
          <w:tcPr>
            <w:tcW w:w="1641" w:type="dxa"/>
          </w:tcPr>
          <w:p w14:paraId="5C33A236" w14:textId="77777777" w:rsidR="000028F1" w:rsidRPr="006862A1" w:rsidRDefault="000028F1" w:rsidP="005A4A6A">
            <w:pPr>
              <w:tabs>
                <w:tab w:val="decimal" w:pos="808"/>
              </w:tabs>
              <w:rPr>
                <w:rFonts w:ascii="Arial" w:hAnsi="Arial" w:cs="Arial"/>
              </w:rPr>
            </w:pPr>
            <w:r w:rsidRPr="006862A1">
              <w:rPr>
                <w:rFonts w:ascii="Arial" w:hAnsi="Arial" w:cs="Arial"/>
              </w:rPr>
              <w:t xml:space="preserve">$  </w:t>
            </w:r>
            <w:r w:rsidR="00092FDA" w:rsidRPr="006862A1">
              <w:rPr>
                <w:rFonts w:ascii="Arial" w:hAnsi="Arial" w:cs="Arial"/>
              </w:rPr>
              <w:t xml:space="preserve">   </w:t>
            </w:r>
            <w:r w:rsidR="005C33F9" w:rsidRPr="006862A1">
              <w:rPr>
                <w:rFonts w:ascii="Arial" w:hAnsi="Arial" w:cs="Arial"/>
              </w:rPr>
              <w:t xml:space="preserve"> </w:t>
            </w:r>
            <w:r w:rsidRPr="006862A1">
              <w:rPr>
                <w:rFonts w:ascii="Arial" w:hAnsi="Arial" w:cs="Arial"/>
              </w:rPr>
              <w:t xml:space="preserve"> </w:t>
            </w:r>
            <w:r w:rsidR="00CF1C68">
              <w:rPr>
                <w:rFonts w:ascii="Arial" w:hAnsi="Arial" w:cs="Arial"/>
              </w:rPr>
              <w:t>405</w:t>
            </w:r>
            <w:r w:rsidRPr="006862A1">
              <w:rPr>
                <w:rFonts w:ascii="Arial" w:hAnsi="Arial" w:cs="Arial"/>
              </w:rPr>
              <w:t>.00</w:t>
            </w:r>
          </w:p>
        </w:tc>
        <w:tc>
          <w:tcPr>
            <w:tcW w:w="1620" w:type="dxa"/>
          </w:tcPr>
          <w:p w14:paraId="43E2EB73" w14:textId="77777777" w:rsidR="000028F1" w:rsidRPr="006862A1" w:rsidRDefault="000028F1" w:rsidP="005A4A6A">
            <w:pPr>
              <w:tabs>
                <w:tab w:val="decimal" w:pos="808"/>
              </w:tabs>
              <w:rPr>
                <w:rFonts w:ascii="Arial" w:hAnsi="Arial" w:cs="Arial"/>
              </w:rPr>
            </w:pPr>
            <w:r w:rsidRPr="006862A1">
              <w:rPr>
                <w:rFonts w:ascii="Arial" w:hAnsi="Arial" w:cs="Arial"/>
              </w:rPr>
              <w:t xml:space="preserve">$   </w:t>
            </w:r>
            <w:r w:rsidR="00072629" w:rsidRPr="006862A1">
              <w:rPr>
                <w:rFonts w:ascii="Arial" w:hAnsi="Arial" w:cs="Arial"/>
              </w:rPr>
              <w:t xml:space="preserve">   </w:t>
            </w:r>
            <w:r w:rsidR="005C33F9" w:rsidRPr="006862A1">
              <w:rPr>
                <w:rFonts w:ascii="Arial" w:hAnsi="Arial" w:cs="Arial"/>
              </w:rPr>
              <w:t xml:space="preserve"> </w:t>
            </w:r>
            <w:r w:rsidR="00CF1C68">
              <w:rPr>
                <w:rFonts w:ascii="Arial" w:hAnsi="Arial" w:cs="Arial"/>
              </w:rPr>
              <w:t>600</w:t>
            </w:r>
            <w:r w:rsidRPr="006862A1">
              <w:rPr>
                <w:rFonts w:ascii="Arial" w:hAnsi="Arial" w:cs="Arial"/>
              </w:rPr>
              <w:t>.00</w:t>
            </w:r>
          </w:p>
        </w:tc>
      </w:tr>
      <w:tr w:rsidR="000028F1" w:rsidRPr="006862A1" w14:paraId="4DAD78B3" w14:textId="77777777">
        <w:tc>
          <w:tcPr>
            <w:tcW w:w="4410" w:type="dxa"/>
          </w:tcPr>
          <w:p w14:paraId="17D94C0E" w14:textId="77777777" w:rsidR="000028F1" w:rsidRPr="006862A1" w:rsidRDefault="000028F1">
            <w:pPr>
              <w:rPr>
                <w:rFonts w:ascii="Arial" w:hAnsi="Arial" w:cs="Arial"/>
              </w:rPr>
            </w:pPr>
          </w:p>
        </w:tc>
        <w:tc>
          <w:tcPr>
            <w:tcW w:w="1617" w:type="dxa"/>
          </w:tcPr>
          <w:p w14:paraId="06476378" w14:textId="77777777" w:rsidR="000028F1" w:rsidRPr="006862A1" w:rsidRDefault="000028F1" w:rsidP="00A10B23">
            <w:pPr>
              <w:tabs>
                <w:tab w:val="decimal" w:pos="808"/>
              </w:tabs>
              <w:rPr>
                <w:rFonts w:ascii="Arial" w:hAnsi="Arial" w:cs="Arial"/>
                <w:u w:val="single"/>
              </w:rPr>
            </w:pPr>
          </w:p>
        </w:tc>
        <w:tc>
          <w:tcPr>
            <w:tcW w:w="1641" w:type="dxa"/>
          </w:tcPr>
          <w:p w14:paraId="7BBFB6C6" w14:textId="77777777" w:rsidR="000028F1" w:rsidRPr="006862A1" w:rsidRDefault="000028F1" w:rsidP="004B49EA">
            <w:pPr>
              <w:tabs>
                <w:tab w:val="decimal" w:pos="808"/>
              </w:tabs>
              <w:rPr>
                <w:rFonts w:ascii="Arial" w:hAnsi="Arial" w:cs="Arial"/>
                <w:u w:val="single"/>
              </w:rPr>
            </w:pPr>
          </w:p>
        </w:tc>
        <w:tc>
          <w:tcPr>
            <w:tcW w:w="1620" w:type="dxa"/>
          </w:tcPr>
          <w:p w14:paraId="04D3D560" w14:textId="77777777" w:rsidR="000028F1" w:rsidRPr="006862A1" w:rsidRDefault="000028F1" w:rsidP="008D4EE7">
            <w:pPr>
              <w:tabs>
                <w:tab w:val="decimal" w:pos="808"/>
              </w:tabs>
              <w:rPr>
                <w:rFonts w:ascii="Arial" w:hAnsi="Arial" w:cs="Arial"/>
                <w:u w:val="single"/>
              </w:rPr>
            </w:pPr>
          </w:p>
        </w:tc>
      </w:tr>
      <w:tr w:rsidR="00CE7B69" w:rsidRPr="006862A1" w14:paraId="3AFBFF62" w14:textId="77777777">
        <w:tc>
          <w:tcPr>
            <w:tcW w:w="4410" w:type="dxa"/>
          </w:tcPr>
          <w:p w14:paraId="12FC470B" w14:textId="77777777" w:rsidR="00CE7B69" w:rsidRPr="006862A1" w:rsidRDefault="00CE7B69">
            <w:pPr>
              <w:rPr>
                <w:rFonts w:ascii="Arial" w:hAnsi="Arial" w:cs="Arial"/>
              </w:rPr>
            </w:pPr>
          </w:p>
        </w:tc>
        <w:tc>
          <w:tcPr>
            <w:tcW w:w="1617" w:type="dxa"/>
          </w:tcPr>
          <w:p w14:paraId="733E2691" w14:textId="77777777" w:rsidR="00CE7B69" w:rsidRPr="006862A1" w:rsidRDefault="00CE7B69" w:rsidP="004B49EA">
            <w:pPr>
              <w:tabs>
                <w:tab w:val="decimal" w:pos="808"/>
              </w:tabs>
              <w:rPr>
                <w:rFonts w:ascii="Arial" w:hAnsi="Arial" w:cs="Arial"/>
              </w:rPr>
            </w:pPr>
          </w:p>
        </w:tc>
        <w:tc>
          <w:tcPr>
            <w:tcW w:w="1641" w:type="dxa"/>
          </w:tcPr>
          <w:p w14:paraId="325A8402" w14:textId="77777777" w:rsidR="00CE7B69" w:rsidRPr="006862A1" w:rsidRDefault="00CE7B69" w:rsidP="004B49EA">
            <w:pPr>
              <w:tabs>
                <w:tab w:val="decimal" w:pos="808"/>
              </w:tabs>
              <w:rPr>
                <w:rFonts w:ascii="Arial" w:hAnsi="Arial" w:cs="Arial"/>
              </w:rPr>
            </w:pPr>
          </w:p>
        </w:tc>
        <w:tc>
          <w:tcPr>
            <w:tcW w:w="1620" w:type="dxa"/>
          </w:tcPr>
          <w:p w14:paraId="558719F7" w14:textId="77777777" w:rsidR="00CE7B69" w:rsidRPr="006862A1" w:rsidRDefault="00CE7B69" w:rsidP="004B49EA">
            <w:pPr>
              <w:tabs>
                <w:tab w:val="decimal" w:pos="808"/>
              </w:tabs>
              <w:rPr>
                <w:rFonts w:ascii="Arial" w:hAnsi="Arial" w:cs="Arial"/>
              </w:rPr>
            </w:pPr>
          </w:p>
        </w:tc>
      </w:tr>
      <w:tr w:rsidR="00684A57" w:rsidRPr="006862A1" w14:paraId="4C496F2B" w14:textId="77777777">
        <w:tc>
          <w:tcPr>
            <w:tcW w:w="4410" w:type="dxa"/>
          </w:tcPr>
          <w:p w14:paraId="70812698" w14:textId="77777777" w:rsidR="00684A57" w:rsidRPr="006862A1" w:rsidRDefault="00684A57">
            <w:pPr>
              <w:rPr>
                <w:rFonts w:ascii="Arial" w:hAnsi="Arial" w:cs="Arial"/>
              </w:rPr>
            </w:pPr>
          </w:p>
        </w:tc>
        <w:tc>
          <w:tcPr>
            <w:tcW w:w="1617" w:type="dxa"/>
          </w:tcPr>
          <w:p w14:paraId="25B286D0" w14:textId="77777777" w:rsidR="00684A57" w:rsidRPr="006862A1" w:rsidRDefault="00684A57">
            <w:pPr>
              <w:tabs>
                <w:tab w:val="decimal" w:pos="808"/>
              </w:tabs>
              <w:rPr>
                <w:rFonts w:ascii="Arial" w:hAnsi="Arial" w:cs="Arial"/>
              </w:rPr>
            </w:pPr>
          </w:p>
        </w:tc>
        <w:tc>
          <w:tcPr>
            <w:tcW w:w="1641" w:type="dxa"/>
          </w:tcPr>
          <w:p w14:paraId="4CEA9B20" w14:textId="77777777" w:rsidR="00684A57" w:rsidRPr="006862A1" w:rsidRDefault="00684A57">
            <w:pPr>
              <w:tabs>
                <w:tab w:val="decimal" w:pos="808"/>
              </w:tabs>
              <w:rPr>
                <w:rFonts w:ascii="Arial" w:hAnsi="Arial" w:cs="Arial"/>
              </w:rPr>
            </w:pPr>
          </w:p>
        </w:tc>
        <w:tc>
          <w:tcPr>
            <w:tcW w:w="1620" w:type="dxa"/>
          </w:tcPr>
          <w:p w14:paraId="5F4DF1FD" w14:textId="77777777" w:rsidR="00684A57" w:rsidRPr="006862A1" w:rsidRDefault="00684A57">
            <w:pPr>
              <w:tabs>
                <w:tab w:val="decimal" w:pos="808"/>
              </w:tabs>
              <w:rPr>
                <w:rFonts w:ascii="Arial" w:hAnsi="Arial" w:cs="Arial"/>
              </w:rPr>
            </w:pPr>
          </w:p>
        </w:tc>
      </w:tr>
      <w:tr w:rsidR="00FA686D" w:rsidRPr="006862A1" w14:paraId="4936D2C5" w14:textId="77777777">
        <w:tc>
          <w:tcPr>
            <w:tcW w:w="4410" w:type="dxa"/>
          </w:tcPr>
          <w:p w14:paraId="383AB2EB" w14:textId="45F97D35" w:rsidR="00FA686D" w:rsidRPr="006862A1" w:rsidRDefault="008B2FDB" w:rsidP="00263E62">
            <w:pPr>
              <w:rPr>
                <w:rFonts w:ascii="Arial" w:hAnsi="Arial" w:cs="Arial"/>
                <w:b/>
              </w:rPr>
            </w:pPr>
            <w:r>
              <w:rPr>
                <w:rFonts w:ascii="Arial" w:hAnsi="Arial" w:cs="Arial"/>
                <w:b/>
              </w:rPr>
              <w:t>Semester</w:t>
            </w:r>
            <w:r w:rsidR="00FA686D" w:rsidRPr="006862A1">
              <w:rPr>
                <w:rFonts w:ascii="Arial" w:hAnsi="Arial" w:cs="Arial"/>
                <w:b/>
              </w:rPr>
              <w:t xml:space="preserve"> II – </w:t>
            </w:r>
            <w:r w:rsidR="00263E62" w:rsidRPr="006862A1">
              <w:rPr>
                <w:rFonts w:ascii="Arial" w:hAnsi="Arial" w:cs="Arial"/>
                <w:b/>
              </w:rPr>
              <w:t xml:space="preserve">Fall </w:t>
            </w:r>
          </w:p>
        </w:tc>
        <w:tc>
          <w:tcPr>
            <w:tcW w:w="1617" w:type="dxa"/>
          </w:tcPr>
          <w:p w14:paraId="3EEEA33C" w14:textId="77777777" w:rsidR="00FA686D" w:rsidRPr="006862A1" w:rsidRDefault="00FA686D">
            <w:pPr>
              <w:tabs>
                <w:tab w:val="decimal" w:pos="808"/>
              </w:tabs>
              <w:rPr>
                <w:rFonts w:ascii="Arial" w:hAnsi="Arial" w:cs="Arial"/>
              </w:rPr>
            </w:pPr>
          </w:p>
        </w:tc>
        <w:tc>
          <w:tcPr>
            <w:tcW w:w="1641" w:type="dxa"/>
          </w:tcPr>
          <w:p w14:paraId="63F901AC" w14:textId="77777777" w:rsidR="00FA686D" w:rsidRPr="006862A1" w:rsidRDefault="00FA686D">
            <w:pPr>
              <w:tabs>
                <w:tab w:val="decimal" w:pos="808"/>
              </w:tabs>
              <w:rPr>
                <w:rFonts w:ascii="Arial" w:hAnsi="Arial" w:cs="Arial"/>
              </w:rPr>
            </w:pPr>
          </w:p>
        </w:tc>
        <w:tc>
          <w:tcPr>
            <w:tcW w:w="1620" w:type="dxa"/>
          </w:tcPr>
          <w:p w14:paraId="62C20B42" w14:textId="77777777" w:rsidR="00FA686D" w:rsidRPr="006862A1" w:rsidRDefault="00FA686D">
            <w:pPr>
              <w:tabs>
                <w:tab w:val="decimal" w:pos="808"/>
              </w:tabs>
              <w:rPr>
                <w:rFonts w:ascii="Arial" w:hAnsi="Arial" w:cs="Arial"/>
              </w:rPr>
            </w:pPr>
          </w:p>
        </w:tc>
      </w:tr>
      <w:tr w:rsidR="00FA686D" w:rsidRPr="006862A1" w14:paraId="1BCAD215" w14:textId="77777777">
        <w:tc>
          <w:tcPr>
            <w:tcW w:w="4410" w:type="dxa"/>
          </w:tcPr>
          <w:p w14:paraId="5740A9B4" w14:textId="77777777" w:rsidR="00FA686D" w:rsidRPr="006862A1" w:rsidRDefault="00FA686D" w:rsidP="008D4EE7">
            <w:pPr>
              <w:rPr>
                <w:rFonts w:ascii="Arial" w:hAnsi="Arial" w:cs="Arial"/>
              </w:rPr>
            </w:pPr>
            <w:r w:rsidRPr="006862A1">
              <w:rPr>
                <w:rFonts w:ascii="Arial" w:hAnsi="Arial" w:cs="Arial"/>
              </w:rPr>
              <w:t xml:space="preserve">     Tuition</w:t>
            </w:r>
            <w:r w:rsidR="00102FA5">
              <w:rPr>
                <w:rFonts w:ascii="Arial" w:hAnsi="Arial" w:cs="Arial"/>
              </w:rPr>
              <w:t>/Textbooks</w:t>
            </w:r>
            <w:r w:rsidRPr="006862A1">
              <w:rPr>
                <w:rFonts w:ascii="Arial" w:hAnsi="Arial" w:cs="Arial"/>
              </w:rPr>
              <w:t xml:space="preserve"> (</w:t>
            </w:r>
            <w:r w:rsidR="00263E62" w:rsidRPr="006862A1">
              <w:rPr>
                <w:rFonts w:ascii="Arial" w:hAnsi="Arial" w:cs="Arial"/>
              </w:rPr>
              <w:t>1</w:t>
            </w:r>
            <w:r w:rsidR="008D4EE7" w:rsidRPr="006862A1">
              <w:rPr>
                <w:rFonts w:ascii="Arial" w:hAnsi="Arial" w:cs="Arial"/>
              </w:rPr>
              <w:t>3</w:t>
            </w:r>
            <w:r w:rsidRPr="006862A1">
              <w:rPr>
                <w:rFonts w:ascii="Arial" w:hAnsi="Arial" w:cs="Arial"/>
              </w:rPr>
              <w:t xml:space="preserve"> credit hours)</w:t>
            </w:r>
          </w:p>
        </w:tc>
        <w:tc>
          <w:tcPr>
            <w:tcW w:w="1617" w:type="dxa"/>
          </w:tcPr>
          <w:p w14:paraId="66BB4BEF" w14:textId="77777777" w:rsidR="00FA686D" w:rsidRPr="006862A1" w:rsidRDefault="00FA686D" w:rsidP="005A4A6A">
            <w:pPr>
              <w:tabs>
                <w:tab w:val="decimal" w:pos="808"/>
              </w:tabs>
              <w:rPr>
                <w:rFonts w:ascii="Arial" w:hAnsi="Arial" w:cs="Arial"/>
              </w:rPr>
            </w:pPr>
            <w:r w:rsidRPr="006862A1">
              <w:rPr>
                <w:rFonts w:ascii="Arial" w:hAnsi="Arial" w:cs="Arial"/>
              </w:rPr>
              <w:t xml:space="preserve">$   </w:t>
            </w:r>
            <w:r w:rsidR="00E814F1">
              <w:rPr>
                <w:rFonts w:ascii="Arial" w:hAnsi="Arial" w:cs="Arial"/>
              </w:rPr>
              <w:t>1,027</w:t>
            </w:r>
            <w:r w:rsidRPr="006862A1">
              <w:rPr>
                <w:rFonts w:ascii="Arial" w:hAnsi="Arial" w:cs="Arial"/>
              </w:rPr>
              <w:t>.00</w:t>
            </w:r>
          </w:p>
        </w:tc>
        <w:tc>
          <w:tcPr>
            <w:tcW w:w="1641" w:type="dxa"/>
          </w:tcPr>
          <w:p w14:paraId="3A5CFF18" w14:textId="77777777" w:rsidR="00FA686D" w:rsidRPr="006862A1" w:rsidRDefault="00FA686D" w:rsidP="005A4A6A">
            <w:pPr>
              <w:tabs>
                <w:tab w:val="decimal" w:pos="808"/>
              </w:tabs>
              <w:rPr>
                <w:rFonts w:ascii="Arial" w:hAnsi="Arial" w:cs="Arial"/>
              </w:rPr>
            </w:pPr>
            <w:r w:rsidRPr="006862A1">
              <w:rPr>
                <w:rFonts w:ascii="Arial" w:hAnsi="Arial" w:cs="Arial"/>
              </w:rPr>
              <w:t xml:space="preserve">$    </w:t>
            </w:r>
            <w:r w:rsidR="001F5404" w:rsidRPr="006862A1">
              <w:rPr>
                <w:rFonts w:ascii="Arial" w:hAnsi="Arial" w:cs="Arial"/>
              </w:rPr>
              <w:t>1,</w:t>
            </w:r>
            <w:r w:rsidR="00E814F1">
              <w:rPr>
                <w:rFonts w:ascii="Arial" w:hAnsi="Arial" w:cs="Arial"/>
              </w:rPr>
              <w:t>755</w:t>
            </w:r>
            <w:r w:rsidRPr="006862A1">
              <w:rPr>
                <w:rFonts w:ascii="Arial" w:hAnsi="Arial" w:cs="Arial"/>
              </w:rPr>
              <w:t>.00</w:t>
            </w:r>
          </w:p>
        </w:tc>
        <w:tc>
          <w:tcPr>
            <w:tcW w:w="1620" w:type="dxa"/>
          </w:tcPr>
          <w:p w14:paraId="1CB30B72" w14:textId="77777777" w:rsidR="00FA686D" w:rsidRPr="006862A1" w:rsidRDefault="00FA686D" w:rsidP="005A4A6A">
            <w:pPr>
              <w:tabs>
                <w:tab w:val="decimal" w:pos="808"/>
              </w:tabs>
              <w:rPr>
                <w:rFonts w:ascii="Arial" w:hAnsi="Arial" w:cs="Arial"/>
              </w:rPr>
            </w:pPr>
            <w:r w:rsidRPr="006862A1">
              <w:rPr>
                <w:rFonts w:ascii="Arial" w:hAnsi="Arial" w:cs="Arial"/>
              </w:rPr>
              <w:t xml:space="preserve">$    </w:t>
            </w:r>
            <w:r w:rsidR="005A4A6A" w:rsidRPr="006862A1">
              <w:rPr>
                <w:rFonts w:ascii="Arial" w:hAnsi="Arial" w:cs="Arial"/>
              </w:rPr>
              <w:t>2</w:t>
            </w:r>
            <w:r w:rsidR="00263E62" w:rsidRPr="006862A1">
              <w:rPr>
                <w:rFonts w:ascii="Arial" w:hAnsi="Arial" w:cs="Arial"/>
              </w:rPr>
              <w:t>,</w:t>
            </w:r>
            <w:r w:rsidR="00102FA5">
              <w:rPr>
                <w:rFonts w:ascii="Arial" w:hAnsi="Arial" w:cs="Arial"/>
              </w:rPr>
              <w:t>600</w:t>
            </w:r>
            <w:r w:rsidRPr="006862A1">
              <w:rPr>
                <w:rFonts w:ascii="Arial" w:hAnsi="Arial" w:cs="Arial"/>
              </w:rPr>
              <w:t>.00</w:t>
            </w:r>
          </w:p>
        </w:tc>
      </w:tr>
      <w:tr w:rsidR="00FA686D" w:rsidRPr="006862A1" w14:paraId="3A2DFE6F" w14:textId="77777777">
        <w:tc>
          <w:tcPr>
            <w:tcW w:w="4410" w:type="dxa"/>
          </w:tcPr>
          <w:p w14:paraId="4EEA35E9" w14:textId="77777777" w:rsidR="00FA686D" w:rsidRPr="006862A1" w:rsidRDefault="00FA686D">
            <w:pPr>
              <w:rPr>
                <w:rFonts w:ascii="Arial" w:hAnsi="Arial" w:cs="Arial"/>
              </w:rPr>
            </w:pPr>
            <w:r w:rsidRPr="006862A1">
              <w:rPr>
                <w:rFonts w:ascii="Arial" w:hAnsi="Arial" w:cs="Arial"/>
              </w:rPr>
              <w:t xml:space="preserve">     Background Check/Drug Screen (in August)</w:t>
            </w:r>
          </w:p>
        </w:tc>
        <w:tc>
          <w:tcPr>
            <w:tcW w:w="1617" w:type="dxa"/>
          </w:tcPr>
          <w:p w14:paraId="0A231406" w14:textId="77777777" w:rsidR="00FA686D" w:rsidRPr="006862A1" w:rsidRDefault="00FA686D" w:rsidP="00263E62">
            <w:pPr>
              <w:tabs>
                <w:tab w:val="decimal" w:pos="808"/>
              </w:tabs>
              <w:rPr>
                <w:rFonts w:ascii="Arial" w:hAnsi="Arial" w:cs="Arial"/>
              </w:rPr>
            </w:pPr>
            <w:r w:rsidRPr="006862A1">
              <w:rPr>
                <w:rFonts w:ascii="Arial" w:hAnsi="Arial" w:cs="Arial"/>
              </w:rPr>
              <w:t xml:space="preserve">           8</w:t>
            </w:r>
            <w:r w:rsidR="00263E62" w:rsidRPr="006862A1">
              <w:rPr>
                <w:rFonts w:ascii="Arial" w:hAnsi="Arial" w:cs="Arial"/>
              </w:rPr>
              <w:t>6</w:t>
            </w:r>
            <w:r w:rsidRPr="006862A1">
              <w:rPr>
                <w:rFonts w:ascii="Arial" w:hAnsi="Arial" w:cs="Arial"/>
              </w:rPr>
              <w:t>.00</w:t>
            </w:r>
          </w:p>
        </w:tc>
        <w:tc>
          <w:tcPr>
            <w:tcW w:w="1641" w:type="dxa"/>
          </w:tcPr>
          <w:p w14:paraId="7EC3DEA0" w14:textId="77777777" w:rsidR="00FA686D" w:rsidRPr="006862A1" w:rsidRDefault="00FA686D" w:rsidP="00263E62">
            <w:pPr>
              <w:tabs>
                <w:tab w:val="decimal" w:pos="808"/>
              </w:tabs>
              <w:rPr>
                <w:rFonts w:ascii="Arial" w:hAnsi="Arial" w:cs="Arial"/>
              </w:rPr>
            </w:pPr>
            <w:r w:rsidRPr="006862A1">
              <w:rPr>
                <w:rFonts w:ascii="Arial" w:hAnsi="Arial" w:cs="Arial"/>
              </w:rPr>
              <w:t xml:space="preserve">           8</w:t>
            </w:r>
            <w:r w:rsidR="00263E62" w:rsidRPr="006862A1">
              <w:rPr>
                <w:rFonts w:ascii="Arial" w:hAnsi="Arial" w:cs="Arial"/>
              </w:rPr>
              <w:t>6</w:t>
            </w:r>
            <w:r w:rsidRPr="006862A1">
              <w:rPr>
                <w:rFonts w:ascii="Arial" w:hAnsi="Arial" w:cs="Arial"/>
              </w:rPr>
              <w:t>.00</w:t>
            </w:r>
          </w:p>
        </w:tc>
        <w:tc>
          <w:tcPr>
            <w:tcW w:w="1620" w:type="dxa"/>
          </w:tcPr>
          <w:p w14:paraId="3B40A606" w14:textId="77777777" w:rsidR="00FA686D" w:rsidRPr="006862A1" w:rsidRDefault="00FA686D" w:rsidP="00263E62">
            <w:pPr>
              <w:tabs>
                <w:tab w:val="decimal" w:pos="808"/>
              </w:tabs>
              <w:rPr>
                <w:rFonts w:ascii="Arial" w:hAnsi="Arial" w:cs="Arial"/>
              </w:rPr>
            </w:pPr>
            <w:r w:rsidRPr="006862A1">
              <w:rPr>
                <w:rFonts w:ascii="Arial" w:hAnsi="Arial" w:cs="Arial"/>
              </w:rPr>
              <w:t xml:space="preserve">           8</w:t>
            </w:r>
            <w:r w:rsidR="00263E62" w:rsidRPr="006862A1">
              <w:rPr>
                <w:rFonts w:ascii="Arial" w:hAnsi="Arial" w:cs="Arial"/>
              </w:rPr>
              <w:t>6</w:t>
            </w:r>
            <w:r w:rsidRPr="006862A1">
              <w:rPr>
                <w:rFonts w:ascii="Arial" w:hAnsi="Arial" w:cs="Arial"/>
              </w:rPr>
              <w:t>.00</w:t>
            </w:r>
          </w:p>
        </w:tc>
      </w:tr>
      <w:tr w:rsidR="00263E62" w:rsidRPr="006862A1" w14:paraId="059A3F19" w14:textId="77777777">
        <w:tc>
          <w:tcPr>
            <w:tcW w:w="4410" w:type="dxa"/>
          </w:tcPr>
          <w:p w14:paraId="1186C264" w14:textId="77777777" w:rsidR="00263E62" w:rsidRPr="006862A1" w:rsidRDefault="00263E62" w:rsidP="009E2E79">
            <w:pPr>
              <w:rPr>
                <w:rFonts w:ascii="Arial" w:hAnsi="Arial" w:cs="Arial"/>
              </w:rPr>
            </w:pPr>
            <w:r w:rsidRPr="006862A1">
              <w:rPr>
                <w:rFonts w:ascii="Arial" w:hAnsi="Arial" w:cs="Arial"/>
              </w:rPr>
              <w:t xml:space="preserve">     Uniforms (2 recommended) </w:t>
            </w:r>
          </w:p>
        </w:tc>
        <w:tc>
          <w:tcPr>
            <w:tcW w:w="1617" w:type="dxa"/>
          </w:tcPr>
          <w:p w14:paraId="79DC368A" w14:textId="77777777" w:rsidR="00263E62" w:rsidRPr="006862A1" w:rsidRDefault="00263E62" w:rsidP="00A10B23">
            <w:pPr>
              <w:tabs>
                <w:tab w:val="decimal" w:pos="808"/>
              </w:tabs>
              <w:rPr>
                <w:rFonts w:ascii="Arial" w:hAnsi="Arial" w:cs="Arial"/>
              </w:rPr>
            </w:pPr>
            <w:r w:rsidRPr="006862A1">
              <w:rPr>
                <w:rFonts w:ascii="Arial" w:hAnsi="Arial" w:cs="Arial"/>
              </w:rPr>
              <w:t>1</w:t>
            </w:r>
            <w:r w:rsidR="00A10B23" w:rsidRPr="006862A1">
              <w:rPr>
                <w:rFonts w:ascii="Arial" w:hAnsi="Arial" w:cs="Arial"/>
              </w:rPr>
              <w:t>00</w:t>
            </w:r>
            <w:r w:rsidRPr="006862A1">
              <w:rPr>
                <w:rFonts w:ascii="Arial" w:hAnsi="Arial" w:cs="Arial"/>
              </w:rPr>
              <w:t>.00</w:t>
            </w:r>
          </w:p>
        </w:tc>
        <w:tc>
          <w:tcPr>
            <w:tcW w:w="1641" w:type="dxa"/>
          </w:tcPr>
          <w:p w14:paraId="10253F87" w14:textId="77777777" w:rsidR="00263E62" w:rsidRPr="006862A1" w:rsidRDefault="00263E62" w:rsidP="00A10B23">
            <w:pPr>
              <w:tabs>
                <w:tab w:val="decimal" w:pos="808"/>
              </w:tabs>
              <w:rPr>
                <w:rFonts w:ascii="Arial" w:hAnsi="Arial" w:cs="Arial"/>
              </w:rPr>
            </w:pPr>
            <w:r w:rsidRPr="006862A1">
              <w:rPr>
                <w:rFonts w:ascii="Arial" w:hAnsi="Arial" w:cs="Arial"/>
              </w:rPr>
              <w:t>1</w:t>
            </w:r>
            <w:r w:rsidR="00A10B23" w:rsidRPr="006862A1">
              <w:rPr>
                <w:rFonts w:ascii="Arial" w:hAnsi="Arial" w:cs="Arial"/>
              </w:rPr>
              <w:t>00</w:t>
            </w:r>
            <w:r w:rsidRPr="006862A1">
              <w:rPr>
                <w:rFonts w:ascii="Arial" w:hAnsi="Arial" w:cs="Arial"/>
              </w:rPr>
              <w:t>.00</w:t>
            </w:r>
          </w:p>
        </w:tc>
        <w:tc>
          <w:tcPr>
            <w:tcW w:w="1620" w:type="dxa"/>
          </w:tcPr>
          <w:p w14:paraId="0002C708" w14:textId="77777777" w:rsidR="00263E62" w:rsidRPr="006862A1" w:rsidRDefault="00263E62" w:rsidP="00A10B23">
            <w:pPr>
              <w:tabs>
                <w:tab w:val="decimal" w:pos="808"/>
              </w:tabs>
              <w:rPr>
                <w:rFonts w:ascii="Arial" w:hAnsi="Arial" w:cs="Arial"/>
              </w:rPr>
            </w:pPr>
            <w:r w:rsidRPr="006862A1">
              <w:rPr>
                <w:rFonts w:ascii="Arial" w:hAnsi="Arial" w:cs="Arial"/>
              </w:rPr>
              <w:t>1</w:t>
            </w:r>
            <w:r w:rsidR="00A10B23" w:rsidRPr="006862A1">
              <w:rPr>
                <w:rFonts w:ascii="Arial" w:hAnsi="Arial" w:cs="Arial"/>
              </w:rPr>
              <w:t>00</w:t>
            </w:r>
            <w:r w:rsidRPr="006862A1">
              <w:rPr>
                <w:rFonts w:ascii="Arial" w:hAnsi="Arial" w:cs="Arial"/>
              </w:rPr>
              <w:t>.00</w:t>
            </w:r>
          </w:p>
        </w:tc>
      </w:tr>
      <w:tr w:rsidR="00263E62" w:rsidRPr="006862A1" w14:paraId="6DFE740F" w14:textId="77777777">
        <w:tc>
          <w:tcPr>
            <w:tcW w:w="4410" w:type="dxa"/>
          </w:tcPr>
          <w:p w14:paraId="0973569D" w14:textId="77777777" w:rsidR="00263E62" w:rsidRPr="006862A1" w:rsidRDefault="00263E62" w:rsidP="009E2E79">
            <w:pPr>
              <w:rPr>
                <w:rFonts w:ascii="Arial" w:hAnsi="Arial" w:cs="Arial"/>
              </w:rPr>
            </w:pPr>
            <w:r w:rsidRPr="006862A1">
              <w:rPr>
                <w:rFonts w:ascii="Arial" w:hAnsi="Arial" w:cs="Arial"/>
              </w:rPr>
              <w:t xml:space="preserve">     Shoes </w:t>
            </w:r>
          </w:p>
        </w:tc>
        <w:tc>
          <w:tcPr>
            <w:tcW w:w="1617" w:type="dxa"/>
          </w:tcPr>
          <w:p w14:paraId="28CE6CA5" w14:textId="77777777" w:rsidR="00263E62" w:rsidRPr="006862A1" w:rsidRDefault="00263E62" w:rsidP="00A10B23">
            <w:pPr>
              <w:tabs>
                <w:tab w:val="decimal" w:pos="808"/>
              </w:tabs>
              <w:rPr>
                <w:rFonts w:ascii="Arial" w:hAnsi="Arial" w:cs="Arial"/>
                <w:u w:val="single"/>
              </w:rPr>
            </w:pPr>
            <w:r w:rsidRPr="006862A1">
              <w:rPr>
                <w:rFonts w:ascii="Arial" w:hAnsi="Arial" w:cs="Arial"/>
                <w:u w:val="single"/>
              </w:rPr>
              <w:t xml:space="preserve">           </w:t>
            </w:r>
            <w:r w:rsidR="00A10B23" w:rsidRPr="006862A1">
              <w:rPr>
                <w:rFonts w:ascii="Arial" w:hAnsi="Arial" w:cs="Arial"/>
                <w:u w:val="single"/>
              </w:rPr>
              <w:t>7</w:t>
            </w:r>
            <w:r w:rsidRPr="006862A1">
              <w:rPr>
                <w:rFonts w:ascii="Arial" w:hAnsi="Arial" w:cs="Arial"/>
                <w:u w:val="single"/>
              </w:rPr>
              <w:t>5.00</w:t>
            </w:r>
          </w:p>
        </w:tc>
        <w:tc>
          <w:tcPr>
            <w:tcW w:w="1641" w:type="dxa"/>
          </w:tcPr>
          <w:p w14:paraId="122ACBBF" w14:textId="77777777" w:rsidR="00263E62" w:rsidRPr="006862A1" w:rsidRDefault="00263E62" w:rsidP="00A10B23">
            <w:pPr>
              <w:tabs>
                <w:tab w:val="decimal" w:pos="808"/>
              </w:tabs>
              <w:rPr>
                <w:rFonts w:ascii="Arial" w:hAnsi="Arial" w:cs="Arial"/>
                <w:u w:val="single"/>
              </w:rPr>
            </w:pPr>
            <w:r w:rsidRPr="006862A1">
              <w:rPr>
                <w:rFonts w:ascii="Arial" w:hAnsi="Arial" w:cs="Arial"/>
                <w:u w:val="single"/>
              </w:rPr>
              <w:t xml:space="preserve">           </w:t>
            </w:r>
            <w:r w:rsidR="00A10B23" w:rsidRPr="006862A1">
              <w:rPr>
                <w:rFonts w:ascii="Arial" w:hAnsi="Arial" w:cs="Arial"/>
                <w:u w:val="single"/>
              </w:rPr>
              <w:t>7</w:t>
            </w:r>
            <w:r w:rsidRPr="006862A1">
              <w:rPr>
                <w:rFonts w:ascii="Arial" w:hAnsi="Arial" w:cs="Arial"/>
                <w:u w:val="single"/>
              </w:rPr>
              <w:t>5.00</w:t>
            </w:r>
          </w:p>
        </w:tc>
        <w:tc>
          <w:tcPr>
            <w:tcW w:w="1620" w:type="dxa"/>
          </w:tcPr>
          <w:p w14:paraId="0ED7204A" w14:textId="77777777" w:rsidR="00263E62" w:rsidRPr="006862A1" w:rsidRDefault="00263E62" w:rsidP="00A10B23">
            <w:pPr>
              <w:tabs>
                <w:tab w:val="decimal" w:pos="808"/>
              </w:tabs>
              <w:rPr>
                <w:rFonts w:ascii="Arial" w:hAnsi="Arial" w:cs="Arial"/>
                <w:u w:val="single"/>
              </w:rPr>
            </w:pPr>
            <w:r w:rsidRPr="006862A1">
              <w:rPr>
                <w:rFonts w:ascii="Arial" w:hAnsi="Arial" w:cs="Arial"/>
                <w:u w:val="single"/>
              </w:rPr>
              <w:t xml:space="preserve">           </w:t>
            </w:r>
            <w:r w:rsidR="00A10B23" w:rsidRPr="006862A1">
              <w:rPr>
                <w:rFonts w:ascii="Arial" w:hAnsi="Arial" w:cs="Arial"/>
                <w:u w:val="single"/>
              </w:rPr>
              <w:t>7</w:t>
            </w:r>
            <w:r w:rsidRPr="006862A1">
              <w:rPr>
                <w:rFonts w:ascii="Arial" w:hAnsi="Arial" w:cs="Arial"/>
                <w:u w:val="single"/>
              </w:rPr>
              <w:t>5.00</w:t>
            </w:r>
          </w:p>
        </w:tc>
      </w:tr>
      <w:tr w:rsidR="00263E62" w:rsidRPr="006862A1" w14:paraId="0FEEBC68" w14:textId="77777777">
        <w:tc>
          <w:tcPr>
            <w:tcW w:w="4410" w:type="dxa"/>
          </w:tcPr>
          <w:p w14:paraId="55B75C58" w14:textId="77777777" w:rsidR="00263E62" w:rsidRPr="006862A1" w:rsidRDefault="00CE349B">
            <w:pPr>
              <w:rPr>
                <w:rFonts w:ascii="Arial" w:hAnsi="Arial" w:cs="Arial"/>
              </w:rPr>
            </w:pPr>
            <w:r w:rsidRPr="006862A1">
              <w:rPr>
                <w:rFonts w:ascii="Arial" w:hAnsi="Arial" w:cs="Arial"/>
              </w:rPr>
              <w:t xml:space="preserve">          Total</w:t>
            </w:r>
          </w:p>
        </w:tc>
        <w:tc>
          <w:tcPr>
            <w:tcW w:w="1617" w:type="dxa"/>
          </w:tcPr>
          <w:p w14:paraId="765E8BFC" w14:textId="77777777" w:rsidR="00263E62" w:rsidRPr="006862A1" w:rsidRDefault="00CE349B" w:rsidP="004B49EA">
            <w:pPr>
              <w:tabs>
                <w:tab w:val="decimal" w:pos="808"/>
              </w:tabs>
              <w:rPr>
                <w:rFonts w:ascii="Arial" w:hAnsi="Arial" w:cs="Arial"/>
              </w:rPr>
            </w:pPr>
            <w:r w:rsidRPr="006862A1">
              <w:rPr>
                <w:rFonts w:ascii="Arial" w:hAnsi="Arial" w:cs="Arial"/>
              </w:rPr>
              <w:t xml:space="preserve">$    </w:t>
            </w:r>
            <w:r w:rsidR="001F5404" w:rsidRPr="006862A1">
              <w:rPr>
                <w:rFonts w:ascii="Arial" w:hAnsi="Arial" w:cs="Arial"/>
              </w:rPr>
              <w:t>1,</w:t>
            </w:r>
            <w:r w:rsidR="00E814F1">
              <w:rPr>
                <w:rFonts w:ascii="Arial" w:hAnsi="Arial" w:cs="Arial"/>
              </w:rPr>
              <w:t>288</w:t>
            </w:r>
            <w:r w:rsidRPr="006862A1">
              <w:rPr>
                <w:rFonts w:ascii="Arial" w:hAnsi="Arial" w:cs="Arial"/>
              </w:rPr>
              <w:t>.</w:t>
            </w:r>
            <w:r w:rsidR="00E814F1">
              <w:rPr>
                <w:rFonts w:ascii="Arial" w:hAnsi="Arial" w:cs="Arial"/>
              </w:rPr>
              <w:t>0</w:t>
            </w:r>
            <w:r w:rsidR="005A4A6A" w:rsidRPr="006862A1">
              <w:rPr>
                <w:rFonts w:ascii="Arial" w:hAnsi="Arial" w:cs="Arial"/>
              </w:rPr>
              <w:t>0</w:t>
            </w:r>
          </w:p>
        </w:tc>
        <w:tc>
          <w:tcPr>
            <w:tcW w:w="1641" w:type="dxa"/>
          </w:tcPr>
          <w:p w14:paraId="242D3198" w14:textId="77777777" w:rsidR="00263E62" w:rsidRPr="006862A1" w:rsidRDefault="00CE349B" w:rsidP="00E814F1">
            <w:pPr>
              <w:tabs>
                <w:tab w:val="decimal" w:pos="808"/>
              </w:tabs>
              <w:rPr>
                <w:rFonts w:ascii="Arial" w:hAnsi="Arial" w:cs="Arial"/>
              </w:rPr>
            </w:pPr>
            <w:r w:rsidRPr="006862A1">
              <w:rPr>
                <w:rFonts w:ascii="Arial" w:hAnsi="Arial" w:cs="Arial"/>
              </w:rPr>
              <w:t xml:space="preserve">$    </w:t>
            </w:r>
            <w:r w:rsidR="00E814F1">
              <w:rPr>
                <w:rFonts w:ascii="Arial" w:hAnsi="Arial" w:cs="Arial"/>
              </w:rPr>
              <w:t>2</w:t>
            </w:r>
            <w:r w:rsidRPr="006862A1">
              <w:rPr>
                <w:rFonts w:ascii="Arial" w:hAnsi="Arial" w:cs="Arial"/>
              </w:rPr>
              <w:t>,</w:t>
            </w:r>
            <w:r w:rsidR="00E814F1">
              <w:rPr>
                <w:rFonts w:ascii="Arial" w:hAnsi="Arial" w:cs="Arial"/>
              </w:rPr>
              <w:t>016</w:t>
            </w:r>
            <w:r w:rsidRPr="006862A1">
              <w:rPr>
                <w:rFonts w:ascii="Arial" w:hAnsi="Arial" w:cs="Arial"/>
              </w:rPr>
              <w:t>.</w:t>
            </w:r>
            <w:r w:rsidR="00E814F1">
              <w:rPr>
                <w:rFonts w:ascii="Arial" w:hAnsi="Arial" w:cs="Arial"/>
              </w:rPr>
              <w:t>0</w:t>
            </w:r>
            <w:r w:rsidR="005A4A6A" w:rsidRPr="006862A1">
              <w:rPr>
                <w:rFonts w:ascii="Arial" w:hAnsi="Arial" w:cs="Arial"/>
              </w:rPr>
              <w:t>0</w:t>
            </w:r>
          </w:p>
        </w:tc>
        <w:tc>
          <w:tcPr>
            <w:tcW w:w="1620" w:type="dxa"/>
          </w:tcPr>
          <w:p w14:paraId="74D44F2F" w14:textId="77777777" w:rsidR="00263E62" w:rsidRPr="006862A1" w:rsidRDefault="00CE349B" w:rsidP="004B49EA">
            <w:pPr>
              <w:tabs>
                <w:tab w:val="decimal" w:pos="808"/>
              </w:tabs>
              <w:rPr>
                <w:rFonts w:ascii="Arial" w:hAnsi="Arial" w:cs="Arial"/>
              </w:rPr>
            </w:pPr>
            <w:r w:rsidRPr="006862A1">
              <w:rPr>
                <w:rFonts w:ascii="Arial" w:hAnsi="Arial" w:cs="Arial"/>
              </w:rPr>
              <w:t xml:space="preserve">$    </w:t>
            </w:r>
            <w:r w:rsidR="001F5404" w:rsidRPr="006862A1">
              <w:rPr>
                <w:rFonts w:ascii="Arial" w:hAnsi="Arial" w:cs="Arial"/>
              </w:rPr>
              <w:t>2</w:t>
            </w:r>
            <w:r w:rsidRPr="006862A1">
              <w:rPr>
                <w:rFonts w:ascii="Arial" w:hAnsi="Arial" w:cs="Arial"/>
              </w:rPr>
              <w:t>,</w:t>
            </w:r>
            <w:r w:rsidR="00E814F1">
              <w:rPr>
                <w:rFonts w:ascii="Arial" w:hAnsi="Arial" w:cs="Arial"/>
              </w:rPr>
              <w:t>861</w:t>
            </w:r>
            <w:r w:rsidRPr="006862A1">
              <w:rPr>
                <w:rFonts w:ascii="Arial" w:hAnsi="Arial" w:cs="Arial"/>
              </w:rPr>
              <w:t>.</w:t>
            </w:r>
            <w:r w:rsidR="00E814F1">
              <w:rPr>
                <w:rFonts w:ascii="Arial" w:hAnsi="Arial" w:cs="Arial"/>
              </w:rPr>
              <w:t>0</w:t>
            </w:r>
            <w:r w:rsidR="005A4A6A" w:rsidRPr="006862A1">
              <w:rPr>
                <w:rFonts w:ascii="Arial" w:hAnsi="Arial" w:cs="Arial"/>
              </w:rPr>
              <w:t>0</w:t>
            </w:r>
          </w:p>
        </w:tc>
      </w:tr>
      <w:tr w:rsidR="00263E62" w:rsidRPr="006862A1" w14:paraId="47A566D0" w14:textId="77777777">
        <w:tc>
          <w:tcPr>
            <w:tcW w:w="4410" w:type="dxa"/>
          </w:tcPr>
          <w:p w14:paraId="54BE9ED9" w14:textId="77777777" w:rsidR="00263E62" w:rsidRPr="006862A1" w:rsidRDefault="00263E62">
            <w:pPr>
              <w:rPr>
                <w:rFonts w:ascii="Arial" w:hAnsi="Arial" w:cs="Arial"/>
              </w:rPr>
            </w:pPr>
          </w:p>
        </w:tc>
        <w:tc>
          <w:tcPr>
            <w:tcW w:w="1617" w:type="dxa"/>
          </w:tcPr>
          <w:p w14:paraId="2FE0C619" w14:textId="77777777" w:rsidR="00263E62" w:rsidRPr="006862A1" w:rsidRDefault="00263E62">
            <w:pPr>
              <w:tabs>
                <w:tab w:val="decimal" w:pos="808"/>
              </w:tabs>
              <w:rPr>
                <w:rFonts w:ascii="Arial" w:hAnsi="Arial" w:cs="Arial"/>
              </w:rPr>
            </w:pPr>
          </w:p>
        </w:tc>
        <w:tc>
          <w:tcPr>
            <w:tcW w:w="1641" w:type="dxa"/>
          </w:tcPr>
          <w:p w14:paraId="5D1C69B3" w14:textId="77777777" w:rsidR="00263E62" w:rsidRPr="006862A1" w:rsidRDefault="00263E62">
            <w:pPr>
              <w:tabs>
                <w:tab w:val="decimal" w:pos="808"/>
              </w:tabs>
              <w:rPr>
                <w:rFonts w:ascii="Arial" w:hAnsi="Arial" w:cs="Arial"/>
              </w:rPr>
            </w:pPr>
          </w:p>
        </w:tc>
        <w:tc>
          <w:tcPr>
            <w:tcW w:w="1620" w:type="dxa"/>
          </w:tcPr>
          <w:p w14:paraId="260FCFD8" w14:textId="77777777" w:rsidR="00263E62" w:rsidRPr="006862A1" w:rsidRDefault="00263E62">
            <w:pPr>
              <w:tabs>
                <w:tab w:val="decimal" w:pos="808"/>
              </w:tabs>
              <w:rPr>
                <w:rFonts w:ascii="Arial" w:hAnsi="Arial" w:cs="Arial"/>
              </w:rPr>
            </w:pPr>
          </w:p>
        </w:tc>
      </w:tr>
      <w:tr w:rsidR="00E814F1" w:rsidRPr="006862A1" w14:paraId="3308A2C2" w14:textId="77777777">
        <w:tc>
          <w:tcPr>
            <w:tcW w:w="4410" w:type="dxa"/>
          </w:tcPr>
          <w:p w14:paraId="2F660F22" w14:textId="77777777" w:rsidR="00E814F1" w:rsidRPr="006862A1" w:rsidRDefault="00E814F1">
            <w:pPr>
              <w:rPr>
                <w:rFonts w:ascii="Arial" w:hAnsi="Arial" w:cs="Arial"/>
              </w:rPr>
            </w:pPr>
          </w:p>
        </w:tc>
        <w:tc>
          <w:tcPr>
            <w:tcW w:w="1617" w:type="dxa"/>
          </w:tcPr>
          <w:p w14:paraId="795F4F75" w14:textId="77777777" w:rsidR="00E814F1" w:rsidRPr="006862A1" w:rsidRDefault="00E814F1">
            <w:pPr>
              <w:tabs>
                <w:tab w:val="decimal" w:pos="808"/>
              </w:tabs>
              <w:rPr>
                <w:rFonts w:ascii="Arial" w:hAnsi="Arial" w:cs="Arial"/>
              </w:rPr>
            </w:pPr>
          </w:p>
        </w:tc>
        <w:tc>
          <w:tcPr>
            <w:tcW w:w="1641" w:type="dxa"/>
          </w:tcPr>
          <w:p w14:paraId="58783FFA" w14:textId="77777777" w:rsidR="00E814F1" w:rsidRPr="006862A1" w:rsidRDefault="00E814F1">
            <w:pPr>
              <w:tabs>
                <w:tab w:val="decimal" w:pos="808"/>
              </w:tabs>
              <w:rPr>
                <w:rFonts w:ascii="Arial" w:hAnsi="Arial" w:cs="Arial"/>
              </w:rPr>
            </w:pPr>
          </w:p>
        </w:tc>
        <w:tc>
          <w:tcPr>
            <w:tcW w:w="1620" w:type="dxa"/>
          </w:tcPr>
          <w:p w14:paraId="183B390F" w14:textId="77777777" w:rsidR="00E814F1" w:rsidRPr="006862A1" w:rsidRDefault="00E814F1">
            <w:pPr>
              <w:tabs>
                <w:tab w:val="decimal" w:pos="808"/>
              </w:tabs>
              <w:rPr>
                <w:rFonts w:ascii="Arial" w:hAnsi="Arial" w:cs="Arial"/>
              </w:rPr>
            </w:pPr>
          </w:p>
        </w:tc>
      </w:tr>
      <w:tr w:rsidR="00E814F1" w:rsidRPr="006862A1" w14:paraId="443A4EBE" w14:textId="77777777">
        <w:tc>
          <w:tcPr>
            <w:tcW w:w="4410" w:type="dxa"/>
          </w:tcPr>
          <w:p w14:paraId="6D58A9B1" w14:textId="77777777" w:rsidR="00E814F1" w:rsidRPr="006862A1" w:rsidRDefault="00E814F1">
            <w:pPr>
              <w:rPr>
                <w:rFonts w:ascii="Arial" w:hAnsi="Arial" w:cs="Arial"/>
              </w:rPr>
            </w:pPr>
          </w:p>
        </w:tc>
        <w:tc>
          <w:tcPr>
            <w:tcW w:w="1617" w:type="dxa"/>
          </w:tcPr>
          <w:p w14:paraId="7D72D47F" w14:textId="77777777" w:rsidR="00E814F1" w:rsidRPr="006862A1" w:rsidRDefault="00E814F1">
            <w:pPr>
              <w:tabs>
                <w:tab w:val="decimal" w:pos="808"/>
              </w:tabs>
              <w:rPr>
                <w:rFonts w:ascii="Arial" w:hAnsi="Arial" w:cs="Arial"/>
              </w:rPr>
            </w:pPr>
          </w:p>
        </w:tc>
        <w:tc>
          <w:tcPr>
            <w:tcW w:w="1641" w:type="dxa"/>
          </w:tcPr>
          <w:p w14:paraId="394F0D3D" w14:textId="77777777" w:rsidR="00E814F1" w:rsidRPr="006862A1" w:rsidRDefault="00E814F1">
            <w:pPr>
              <w:tabs>
                <w:tab w:val="decimal" w:pos="808"/>
              </w:tabs>
              <w:rPr>
                <w:rFonts w:ascii="Arial" w:hAnsi="Arial" w:cs="Arial"/>
              </w:rPr>
            </w:pPr>
          </w:p>
        </w:tc>
        <w:tc>
          <w:tcPr>
            <w:tcW w:w="1620" w:type="dxa"/>
          </w:tcPr>
          <w:p w14:paraId="28BBB5CD" w14:textId="77777777" w:rsidR="00E814F1" w:rsidRPr="006862A1" w:rsidRDefault="00E814F1">
            <w:pPr>
              <w:tabs>
                <w:tab w:val="decimal" w:pos="808"/>
              </w:tabs>
              <w:rPr>
                <w:rFonts w:ascii="Arial" w:hAnsi="Arial" w:cs="Arial"/>
              </w:rPr>
            </w:pPr>
          </w:p>
        </w:tc>
      </w:tr>
      <w:tr w:rsidR="00263E62" w:rsidRPr="006862A1" w14:paraId="0C8BE4C7" w14:textId="77777777">
        <w:tc>
          <w:tcPr>
            <w:tcW w:w="4410" w:type="dxa"/>
          </w:tcPr>
          <w:p w14:paraId="0BEB9DA0" w14:textId="6F08B613" w:rsidR="00263E62" w:rsidRPr="006862A1" w:rsidRDefault="008B2FDB">
            <w:pPr>
              <w:rPr>
                <w:rFonts w:ascii="Arial" w:hAnsi="Arial" w:cs="Arial"/>
                <w:b/>
              </w:rPr>
            </w:pPr>
            <w:r>
              <w:rPr>
                <w:rFonts w:ascii="Arial" w:hAnsi="Arial" w:cs="Arial"/>
                <w:b/>
              </w:rPr>
              <w:t>Semester</w:t>
            </w:r>
            <w:r w:rsidR="00263E62" w:rsidRPr="006862A1">
              <w:rPr>
                <w:rFonts w:ascii="Arial" w:hAnsi="Arial" w:cs="Arial"/>
                <w:b/>
              </w:rPr>
              <w:t xml:space="preserve"> III – Spring</w:t>
            </w:r>
          </w:p>
        </w:tc>
        <w:tc>
          <w:tcPr>
            <w:tcW w:w="1617" w:type="dxa"/>
          </w:tcPr>
          <w:p w14:paraId="690ACB5B" w14:textId="77777777" w:rsidR="00263E62" w:rsidRPr="006862A1" w:rsidRDefault="00263E62">
            <w:pPr>
              <w:tabs>
                <w:tab w:val="decimal" w:pos="808"/>
              </w:tabs>
              <w:rPr>
                <w:rFonts w:ascii="Arial" w:hAnsi="Arial" w:cs="Arial"/>
              </w:rPr>
            </w:pPr>
          </w:p>
        </w:tc>
        <w:tc>
          <w:tcPr>
            <w:tcW w:w="1641" w:type="dxa"/>
          </w:tcPr>
          <w:p w14:paraId="5E283FCB" w14:textId="77777777" w:rsidR="00263E62" w:rsidRPr="006862A1" w:rsidRDefault="00263E62">
            <w:pPr>
              <w:tabs>
                <w:tab w:val="decimal" w:pos="808"/>
              </w:tabs>
              <w:rPr>
                <w:rFonts w:ascii="Arial" w:hAnsi="Arial" w:cs="Arial"/>
              </w:rPr>
            </w:pPr>
          </w:p>
        </w:tc>
        <w:tc>
          <w:tcPr>
            <w:tcW w:w="1620" w:type="dxa"/>
          </w:tcPr>
          <w:p w14:paraId="49243180" w14:textId="77777777" w:rsidR="00263E62" w:rsidRPr="006862A1" w:rsidRDefault="00263E62">
            <w:pPr>
              <w:tabs>
                <w:tab w:val="decimal" w:pos="808"/>
              </w:tabs>
              <w:rPr>
                <w:rFonts w:ascii="Arial" w:hAnsi="Arial" w:cs="Arial"/>
              </w:rPr>
            </w:pPr>
          </w:p>
        </w:tc>
      </w:tr>
      <w:tr w:rsidR="00263E62" w:rsidRPr="006862A1" w14:paraId="742E9B2A" w14:textId="77777777">
        <w:tc>
          <w:tcPr>
            <w:tcW w:w="4410" w:type="dxa"/>
          </w:tcPr>
          <w:p w14:paraId="6DD461A2" w14:textId="77777777" w:rsidR="00263E62" w:rsidRPr="006862A1" w:rsidRDefault="00263E62" w:rsidP="008D4EE7">
            <w:pPr>
              <w:rPr>
                <w:rFonts w:ascii="Arial" w:hAnsi="Arial" w:cs="Arial"/>
              </w:rPr>
            </w:pPr>
            <w:r w:rsidRPr="006862A1">
              <w:rPr>
                <w:rFonts w:ascii="Arial" w:hAnsi="Arial" w:cs="Arial"/>
              </w:rPr>
              <w:t xml:space="preserve">    Tuition</w:t>
            </w:r>
            <w:r w:rsidR="00E814F1">
              <w:rPr>
                <w:rFonts w:ascii="Arial" w:hAnsi="Arial" w:cs="Arial"/>
              </w:rPr>
              <w:t>/Textbooks</w:t>
            </w:r>
            <w:r w:rsidRPr="006862A1">
              <w:rPr>
                <w:rFonts w:ascii="Arial" w:hAnsi="Arial" w:cs="Arial"/>
              </w:rPr>
              <w:t xml:space="preserve"> (</w:t>
            </w:r>
            <w:r w:rsidR="008D4EE7" w:rsidRPr="006862A1">
              <w:rPr>
                <w:rFonts w:ascii="Arial" w:hAnsi="Arial" w:cs="Arial"/>
              </w:rPr>
              <w:t>12</w:t>
            </w:r>
            <w:r w:rsidRPr="006862A1">
              <w:rPr>
                <w:rFonts w:ascii="Arial" w:hAnsi="Arial" w:cs="Arial"/>
              </w:rPr>
              <w:t xml:space="preserve"> credit hours)</w:t>
            </w:r>
          </w:p>
        </w:tc>
        <w:tc>
          <w:tcPr>
            <w:tcW w:w="1617" w:type="dxa"/>
          </w:tcPr>
          <w:p w14:paraId="07B27EAA" w14:textId="77777777" w:rsidR="00263E62" w:rsidRPr="006862A1" w:rsidRDefault="00263E62" w:rsidP="005A4A6A">
            <w:pPr>
              <w:tabs>
                <w:tab w:val="decimal" w:pos="808"/>
              </w:tabs>
              <w:rPr>
                <w:rFonts w:ascii="Arial" w:hAnsi="Arial" w:cs="Arial"/>
              </w:rPr>
            </w:pPr>
            <w:r w:rsidRPr="006862A1">
              <w:rPr>
                <w:rFonts w:ascii="Arial" w:hAnsi="Arial" w:cs="Arial"/>
              </w:rPr>
              <w:t xml:space="preserve">$       </w:t>
            </w:r>
            <w:r w:rsidR="00E814F1">
              <w:rPr>
                <w:rFonts w:ascii="Arial" w:hAnsi="Arial" w:cs="Arial"/>
              </w:rPr>
              <w:t>948</w:t>
            </w:r>
            <w:r w:rsidRPr="006862A1">
              <w:rPr>
                <w:rFonts w:ascii="Arial" w:hAnsi="Arial" w:cs="Arial"/>
              </w:rPr>
              <w:t>.00</w:t>
            </w:r>
          </w:p>
        </w:tc>
        <w:tc>
          <w:tcPr>
            <w:tcW w:w="1641" w:type="dxa"/>
          </w:tcPr>
          <w:p w14:paraId="65B1E824" w14:textId="77777777" w:rsidR="00263E62" w:rsidRPr="006862A1" w:rsidRDefault="00263E62" w:rsidP="005A4A6A">
            <w:pPr>
              <w:tabs>
                <w:tab w:val="decimal" w:pos="808"/>
              </w:tabs>
              <w:rPr>
                <w:rFonts w:ascii="Arial" w:hAnsi="Arial" w:cs="Arial"/>
              </w:rPr>
            </w:pPr>
            <w:r w:rsidRPr="006862A1">
              <w:rPr>
                <w:rFonts w:ascii="Arial" w:hAnsi="Arial" w:cs="Arial"/>
              </w:rPr>
              <w:t xml:space="preserve">$    </w:t>
            </w:r>
            <w:r w:rsidR="001F5404" w:rsidRPr="006862A1">
              <w:rPr>
                <w:rFonts w:ascii="Arial" w:hAnsi="Arial" w:cs="Arial"/>
              </w:rPr>
              <w:t>1,</w:t>
            </w:r>
            <w:r w:rsidR="00E814F1">
              <w:rPr>
                <w:rFonts w:ascii="Arial" w:hAnsi="Arial" w:cs="Arial"/>
              </w:rPr>
              <w:t>620</w:t>
            </w:r>
            <w:r w:rsidRPr="006862A1">
              <w:rPr>
                <w:rFonts w:ascii="Arial" w:hAnsi="Arial" w:cs="Arial"/>
              </w:rPr>
              <w:t>.00</w:t>
            </w:r>
          </w:p>
        </w:tc>
        <w:tc>
          <w:tcPr>
            <w:tcW w:w="1620" w:type="dxa"/>
          </w:tcPr>
          <w:p w14:paraId="7523A99B" w14:textId="77777777" w:rsidR="001F5404" w:rsidRPr="006862A1" w:rsidRDefault="00263E62" w:rsidP="005A4A6A">
            <w:pPr>
              <w:tabs>
                <w:tab w:val="decimal" w:pos="808"/>
              </w:tabs>
              <w:rPr>
                <w:rFonts w:ascii="Arial" w:hAnsi="Arial" w:cs="Arial"/>
              </w:rPr>
            </w:pPr>
            <w:r w:rsidRPr="006862A1">
              <w:rPr>
                <w:rFonts w:ascii="Arial" w:hAnsi="Arial" w:cs="Arial"/>
              </w:rPr>
              <w:t xml:space="preserve">$    </w:t>
            </w:r>
            <w:r w:rsidR="005A4A6A" w:rsidRPr="006862A1">
              <w:rPr>
                <w:rFonts w:ascii="Arial" w:hAnsi="Arial" w:cs="Arial"/>
              </w:rPr>
              <w:t>2</w:t>
            </w:r>
            <w:r w:rsidR="00555E6B" w:rsidRPr="006862A1">
              <w:rPr>
                <w:rFonts w:ascii="Arial" w:hAnsi="Arial" w:cs="Arial"/>
              </w:rPr>
              <w:t>,</w:t>
            </w:r>
            <w:r w:rsidR="00E814F1">
              <w:rPr>
                <w:rFonts w:ascii="Arial" w:hAnsi="Arial" w:cs="Arial"/>
              </w:rPr>
              <w:t>400.0</w:t>
            </w:r>
            <w:r w:rsidRPr="006862A1">
              <w:rPr>
                <w:rFonts w:ascii="Arial" w:hAnsi="Arial" w:cs="Arial"/>
              </w:rPr>
              <w:t>0</w:t>
            </w:r>
          </w:p>
        </w:tc>
      </w:tr>
      <w:tr w:rsidR="00263E62" w:rsidRPr="006862A1" w14:paraId="7A75D447" w14:textId="77777777">
        <w:tc>
          <w:tcPr>
            <w:tcW w:w="4410" w:type="dxa"/>
          </w:tcPr>
          <w:p w14:paraId="3B037DD7" w14:textId="77777777" w:rsidR="00263E62" w:rsidRPr="006862A1" w:rsidRDefault="00263E62">
            <w:pPr>
              <w:rPr>
                <w:rFonts w:ascii="Arial" w:hAnsi="Arial" w:cs="Arial"/>
              </w:rPr>
            </w:pPr>
          </w:p>
        </w:tc>
        <w:tc>
          <w:tcPr>
            <w:tcW w:w="1617" w:type="dxa"/>
          </w:tcPr>
          <w:p w14:paraId="0FFF6405" w14:textId="77777777" w:rsidR="00263E62" w:rsidRPr="006862A1" w:rsidRDefault="00263E62" w:rsidP="00A10B23">
            <w:pPr>
              <w:tabs>
                <w:tab w:val="decimal" w:pos="810"/>
              </w:tabs>
              <w:rPr>
                <w:rFonts w:ascii="Arial" w:hAnsi="Arial" w:cs="Arial"/>
                <w:u w:val="single"/>
              </w:rPr>
            </w:pPr>
          </w:p>
        </w:tc>
        <w:tc>
          <w:tcPr>
            <w:tcW w:w="1641" w:type="dxa"/>
          </w:tcPr>
          <w:p w14:paraId="53ACCF29" w14:textId="77777777" w:rsidR="00263E62" w:rsidRPr="006862A1" w:rsidRDefault="00263E62" w:rsidP="00A10B23">
            <w:pPr>
              <w:tabs>
                <w:tab w:val="decimal" w:pos="808"/>
              </w:tabs>
              <w:rPr>
                <w:rFonts w:ascii="Arial" w:hAnsi="Arial" w:cs="Arial"/>
                <w:u w:val="single"/>
              </w:rPr>
            </w:pPr>
          </w:p>
        </w:tc>
        <w:tc>
          <w:tcPr>
            <w:tcW w:w="1620" w:type="dxa"/>
          </w:tcPr>
          <w:p w14:paraId="27942C57" w14:textId="77777777" w:rsidR="00263E62" w:rsidRPr="006862A1" w:rsidRDefault="00263E62" w:rsidP="00A10B23">
            <w:pPr>
              <w:tabs>
                <w:tab w:val="decimal" w:pos="808"/>
              </w:tabs>
              <w:rPr>
                <w:rFonts w:ascii="Arial" w:hAnsi="Arial" w:cs="Arial"/>
                <w:u w:val="single"/>
              </w:rPr>
            </w:pPr>
          </w:p>
        </w:tc>
      </w:tr>
      <w:tr w:rsidR="001F5404" w:rsidRPr="006862A1" w14:paraId="7DD6E8AF" w14:textId="77777777">
        <w:tc>
          <w:tcPr>
            <w:tcW w:w="4410" w:type="dxa"/>
          </w:tcPr>
          <w:p w14:paraId="155D9D5C" w14:textId="77777777" w:rsidR="001F5404" w:rsidRPr="006862A1" w:rsidRDefault="001F5404">
            <w:pPr>
              <w:rPr>
                <w:rFonts w:ascii="Arial" w:hAnsi="Arial" w:cs="Arial"/>
              </w:rPr>
            </w:pPr>
          </w:p>
        </w:tc>
        <w:tc>
          <w:tcPr>
            <w:tcW w:w="1617" w:type="dxa"/>
          </w:tcPr>
          <w:p w14:paraId="436A85BF" w14:textId="77777777" w:rsidR="001F5404" w:rsidRPr="006862A1" w:rsidRDefault="001F5404" w:rsidP="004B49EA">
            <w:pPr>
              <w:tabs>
                <w:tab w:val="decimal" w:pos="810"/>
              </w:tabs>
              <w:rPr>
                <w:rFonts w:ascii="Arial" w:hAnsi="Arial" w:cs="Arial"/>
              </w:rPr>
            </w:pPr>
          </w:p>
        </w:tc>
        <w:tc>
          <w:tcPr>
            <w:tcW w:w="1641" w:type="dxa"/>
          </w:tcPr>
          <w:p w14:paraId="6899DA7C" w14:textId="77777777" w:rsidR="001F5404" w:rsidRPr="006862A1" w:rsidRDefault="001F5404" w:rsidP="004B49EA">
            <w:pPr>
              <w:tabs>
                <w:tab w:val="decimal" w:pos="808"/>
              </w:tabs>
              <w:rPr>
                <w:rFonts w:ascii="Arial" w:hAnsi="Arial" w:cs="Arial"/>
              </w:rPr>
            </w:pPr>
          </w:p>
        </w:tc>
        <w:tc>
          <w:tcPr>
            <w:tcW w:w="1620" w:type="dxa"/>
          </w:tcPr>
          <w:p w14:paraId="715FA8AD" w14:textId="77777777" w:rsidR="001F5404" w:rsidRPr="006862A1" w:rsidRDefault="001F5404" w:rsidP="004B49EA">
            <w:pPr>
              <w:tabs>
                <w:tab w:val="decimal" w:pos="808"/>
              </w:tabs>
              <w:rPr>
                <w:rFonts w:ascii="Arial" w:hAnsi="Arial" w:cs="Arial"/>
              </w:rPr>
            </w:pPr>
          </w:p>
        </w:tc>
      </w:tr>
      <w:tr w:rsidR="001F5404" w:rsidRPr="006862A1" w14:paraId="7BCD3D6A" w14:textId="77777777">
        <w:tc>
          <w:tcPr>
            <w:tcW w:w="4410" w:type="dxa"/>
          </w:tcPr>
          <w:p w14:paraId="38A97AE2" w14:textId="77777777" w:rsidR="001F5404" w:rsidRPr="006862A1" w:rsidRDefault="001F5404">
            <w:pPr>
              <w:rPr>
                <w:rFonts w:ascii="Arial" w:hAnsi="Arial" w:cs="Arial"/>
              </w:rPr>
            </w:pPr>
          </w:p>
        </w:tc>
        <w:tc>
          <w:tcPr>
            <w:tcW w:w="1617" w:type="dxa"/>
          </w:tcPr>
          <w:p w14:paraId="58DC0CF0" w14:textId="77777777" w:rsidR="001F5404" w:rsidRPr="006862A1" w:rsidRDefault="001F5404">
            <w:pPr>
              <w:tabs>
                <w:tab w:val="decimal" w:pos="810"/>
              </w:tabs>
              <w:rPr>
                <w:rFonts w:ascii="Arial" w:hAnsi="Arial" w:cs="Arial"/>
              </w:rPr>
            </w:pPr>
          </w:p>
        </w:tc>
        <w:tc>
          <w:tcPr>
            <w:tcW w:w="1641" w:type="dxa"/>
          </w:tcPr>
          <w:p w14:paraId="0CE92F0E" w14:textId="77777777" w:rsidR="001F5404" w:rsidRPr="006862A1" w:rsidRDefault="001F5404">
            <w:pPr>
              <w:tabs>
                <w:tab w:val="decimal" w:pos="808"/>
              </w:tabs>
              <w:rPr>
                <w:rFonts w:ascii="Arial" w:hAnsi="Arial" w:cs="Arial"/>
              </w:rPr>
            </w:pPr>
          </w:p>
        </w:tc>
        <w:tc>
          <w:tcPr>
            <w:tcW w:w="1620" w:type="dxa"/>
          </w:tcPr>
          <w:p w14:paraId="68BED3B9" w14:textId="77777777" w:rsidR="001F5404" w:rsidRPr="006862A1" w:rsidRDefault="001F5404">
            <w:pPr>
              <w:tabs>
                <w:tab w:val="decimal" w:pos="808"/>
              </w:tabs>
              <w:rPr>
                <w:rFonts w:ascii="Arial" w:hAnsi="Arial" w:cs="Arial"/>
              </w:rPr>
            </w:pPr>
          </w:p>
        </w:tc>
      </w:tr>
      <w:tr w:rsidR="00263E62" w:rsidRPr="006862A1" w14:paraId="6E6F54D8" w14:textId="77777777">
        <w:tc>
          <w:tcPr>
            <w:tcW w:w="4410" w:type="dxa"/>
          </w:tcPr>
          <w:p w14:paraId="0BBA0A37" w14:textId="2F0CE644" w:rsidR="00263E62" w:rsidRPr="006862A1" w:rsidRDefault="008B2FDB" w:rsidP="00263E62">
            <w:pPr>
              <w:rPr>
                <w:rFonts w:ascii="Arial" w:hAnsi="Arial" w:cs="Arial"/>
                <w:b/>
              </w:rPr>
            </w:pPr>
            <w:r>
              <w:rPr>
                <w:rFonts w:ascii="Arial" w:hAnsi="Arial" w:cs="Arial"/>
                <w:b/>
              </w:rPr>
              <w:t>Semester</w:t>
            </w:r>
            <w:r w:rsidR="00263E62" w:rsidRPr="006862A1">
              <w:rPr>
                <w:rFonts w:ascii="Arial" w:hAnsi="Arial" w:cs="Arial"/>
                <w:b/>
              </w:rPr>
              <w:t xml:space="preserve"> IV – Summer  </w:t>
            </w:r>
          </w:p>
        </w:tc>
        <w:tc>
          <w:tcPr>
            <w:tcW w:w="1617" w:type="dxa"/>
          </w:tcPr>
          <w:p w14:paraId="7B269972" w14:textId="77777777" w:rsidR="00263E62" w:rsidRPr="006862A1" w:rsidRDefault="00263E62">
            <w:pPr>
              <w:tabs>
                <w:tab w:val="decimal" w:pos="810"/>
              </w:tabs>
              <w:rPr>
                <w:rFonts w:ascii="Arial" w:hAnsi="Arial" w:cs="Arial"/>
              </w:rPr>
            </w:pPr>
          </w:p>
        </w:tc>
        <w:tc>
          <w:tcPr>
            <w:tcW w:w="1641" w:type="dxa"/>
          </w:tcPr>
          <w:p w14:paraId="12D9B6D5" w14:textId="77777777" w:rsidR="00263E62" w:rsidRPr="006862A1" w:rsidRDefault="00263E62">
            <w:pPr>
              <w:tabs>
                <w:tab w:val="decimal" w:pos="808"/>
              </w:tabs>
              <w:rPr>
                <w:rFonts w:ascii="Arial" w:hAnsi="Arial" w:cs="Arial"/>
              </w:rPr>
            </w:pPr>
          </w:p>
        </w:tc>
        <w:tc>
          <w:tcPr>
            <w:tcW w:w="1620" w:type="dxa"/>
          </w:tcPr>
          <w:p w14:paraId="4547CC24" w14:textId="77777777" w:rsidR="00263E62" w:rsidRPr="006862A1" w:rsidRDefault="00263E62">
            <w:pPr>
              <w:tabs>
                <w:tab w:val="decimal" w:pos="808"/>
              </w:tabs>
              <w:rPr>
                <w:rFonts w:ascii="Arial" w:hAnsi="Arial" w:cs="Arial"/>
              </w:rPr>
            </w:pPr>
          </w:p>
        </w:tc>
      </w:tr>
      <w:tr w:rsidR="00263E62" w:rsidRPr="006862A1" w14:paraId="72E2D957" w14:textId="77777777">
        <w:tc>
          <w:tcPr>
            <w:tcW w:w="4410" w:type="dxa"/>
          </w:tcPr>
          <w:p w14:paraId="4016E585" w14:textId="77777777" w:rsidR="00263E62" w:rsidRPr="006862A1" w:rsidRDefault="00263E62" w:rsidP="008D4EE7">
            <w:pPr>
              <w:rPr>
                <w:rFonts w:ascii="Arial" w:hAnsi="Arial" w:cs="Arial"/>
              </w:rPr>
            </w:pPr>
            <w:r w:rsidRPr="006862A1">
              <w:rPr>
                <w:rFonts w:ascii="Arial" w:hAnsi="Arial" w:cs="Arial"/>
              </w:rPr>
              <w:t xml:space="preserve">     Tuition (</w:t>
            </w:r>
            <w:r w:rsidR="008D4EE7" w:rsidRPr="006862A1">
              <w:rPr>
                <w:rFonts w:ascii="Arial" w:hAnsi="Arial" w:cs="Arial"/>
              </w:rPr>
              <w:t>2</w:t>
            </w:r>
            <w:r w:rsidRPr="006862A1">
              <w:rPr>
                <w:rFonts w:ascii="Arial" w:hAnsi="Arial" w:cs="Arial"/>
              </w:rPr>
              <w:t xml:space="preserve"> credit hours)</w:t>
            </w:r>
          </w:p>
        </w:tc>
        <w:tc>
          <w:tcPr>
            <w:tcW w:w="1617" w:type="dxa"/>
          </w:tcPr>
          <w:p w14:paraId="496FED51" w14:textId="77777777" w:rsidR="00263E62" w:rsidRPr="006862A1" w:rsidRDefault="00263E62" w:rsidP="005A4A6A">
            <w:pPr>
              <w:tabs>
                <w:tab w:val="decimal" w:pos="810"/>
              </w:tabs>
              <w:rPr>
                <w:rFonts w:ascii="Arial" w:hAnsi="Arial" w:cs="Arial"/>
              </w:rPr>
            </w:pPr>
            <w:r w:rsidRPr="006862A1">
              <w:rPr>
                <w:rFonts w:ascii="Arial" w:hAnsi="Arial" w:cs="Arial"/>
              </w:rPr>
              <w:t xml:space="preserve">$       </w:t>
            </w:r>
            <w:r w:rsidR="00E814F1">
              <w:rPr>
                <w:rFonts w:ascii="Arial" w:hAnsi="Arial" w:cs="Arial"/>
              </w:rPr>
              <w:t>158</w:t>
            </w:r>
            <w:r w:rsidRPr="006862A1">
              <w:rPr>
                <w:rFonts w:ascii="Arial" w:hAnsi="Arial" w:cs="Arial"/>
              </w:rPr>
              <w:t>.00</w:t>
            </w:r>
          </w:p>
        </w:tc>
        <w:tc>
          <w:tcPr>
            <w:tcW w:w="1641" w:type="dxa"/>
          </w:tcPr>
          <w:p w14:paraId="65F019A2" w14:textId="77777777" w:rsidR="00263E62" w:rsidRPr="006862A1" w:rsidRDefault="00263E62" w:rsidP="005A4A6A">
            <w:pPr>
              <w:tabs>
                <w:tab w:val="decimal" w:pos="808"/>
              </w:tabs>
              <w:rPr>
                <w:rFonts w:ascii="Arial" w:hAnsi="Arial" w:cs="Arial"/>
              </w:rPr>
            </w:pPr>
            <w:r w:rsidRPr="006862A1">
              <w:rPr>
                <w:rFonts w:ascii="Arial" w:hAnsi="Arial" w:cs="Arial"/>
              </w:rPr>
              <w:t xml:space="preserve">$       </w:t>
            </w:r>
            <w:r w:rsidR="00E814F1">
              <w:rPr>
                <w:rFonts w:ascii="Arial" w:hAnsi="Arial" w:cs="Arial"/>
              </w:rPr>
              <w:t>270</w:t>
            </w:r>
            <w:r w:rsidRPr="006862A1">
              <w:rPr>
                <w:rFonts w:ascii="Arial" w:hAnsi="Arial" w:cs="Arial"/>
              </w:rPr>
              <w:t>.00</w:t>
            </w:r>
          </w:p>
        </w:tc>
        <w:tc>
          <w:tcPr>
            <w:tcW w:w="1620" w:type="dxa"/>
          </w:tcPr>
          <w:p w14:paraId="47145A8E" w14:textId="77777777" w:rsidR="00263E62" w:rsidRPr="006862A1" w:rsidRDefault="00263E62" w:rsidP="005A4A6A">
            <w:pPr>
              <w:tabs>
                <w:tab w:val="decimal" w:pos="808"/>
              </w:tabs>
              <w:rPr>
                <w:rFonts w:ascii="Arial" w:hAnsi="Arial" w:cs="Arial"/>
              </w:rPr>
            </w:pPr>
            <w:r w:rsidRPr="006862A1">
              <w:rPr>
                <w:rFonts w:ascii="Arial" w:hAnsi="Arial" w:cs="Arial"/>
              </w:rPr>
              <w:t xml:space="preserve">$       </w:t>
            </w:r>
            <w:r w:rsidR="00E814F1">
              <w:rPr>
                <w:rFonts w:ascii="Arial" w:hAnsi="Arial" w:cs="Arial"/>
              </w:rPr>
              <w:t>400</w:t>
            </w:r>
            <w:r w:rsidRPr="006862A1">
              <w:rPr>
                <w:rFonts w:ascii="Arial" w:hAnsi="Arial" w:cs="Arial"/>
              </w:rPr>
              <w:t>.00</w:t>
            </w:r>
          </w:p>
        </w:tc>
      </w:tr>
      <w:tr w:rsidR="00263E62" w:rsidRPr="006862A1" w14:paraId="088EB2BB" w14:textId="77777777">
        <w:tc>
          <w:tcPr>
            <w:tcW w:w="4410" w:type="dxa"/>
          </w:tcPr>
          <w:p w14:paraId="03B8E40F" w14:textId="77777777" w:rsidR="00263E62" w:rsidRPr="006862A1" w:rsidRDefault="00263E62" w:rsidP="008D4EE7">
            <w:pPr>
              <w:rPr>
                <w:rFonts w:ascii="Arial" w:hAnsi="Arial" w:cs="Arial"/>
              </w:rPr>
            </w:pPr>
            <w:r w:rsidRPr="006862A1">
              <w:rPr>
                <w:rFonts w:ascii="Arial" w:hAnsi="Arial" w:cs="Arial"/>
              </w:rPr>
              <w:t xml:space="preserve">     </w:t>
            </w:r>
            <w:r w:rsidR="008D4EE7" w:rsidRPr="006862A1">
              <w:rPr>
                <w:rFonts w:ascii="Arial" w:hAnsi="Arial" w:cs="Arial"/>
              </w:rPr>
              <w:t>Registry Review Book (optional)</w:t>
            </w:r>
          </w:p>
        </w:tc>
        <w:tc>
          <w:tcPr>
            <w:tcW w:w="1617" w:type="dxa"/>
          </w:tcPr>
          <w:p w14:paraId="6711B3E4" w14:textId="77777777" w:rsidR="00263E62" w:rsidRPr="006862A1" w:rsidRDefault="00263E62" w:rsidP="008D4EE7">
            <w:pPr>
              <w:tabs>
                <w:tab w:val="decimal" w:pos="810"/>
              </w:tabs>
              <w:rPr>
                <w:rFonts w:ascii="Arial" w:hAnsi="Arial" w:cs="Arial"/>
                <w:u w:val="single"/>
              </w:rPr>
            </w:pPr>
            <w:r w:rsidRPr="006862A1">
              <w:rPr>
                <w:rFonts w:ascii="Arial" w:hAnsi="Arial" w:cs="Arial"/>
                <w:u w:val="single"/>
              </w:rPr>
              <w:t xml:space="preserve">         1</w:t>
            </w:r>
            <w:r w:rsidR="008D4EE7" w:rsidRPr="006862A1">
              <w:rPr>
                <w:rFonts w:ascii="Arial" w:hAnsi="Arial" w:cs="Arial"/>
                <w:u w:val="single"/>
              </w:rPr>
              <w:t>0</w:t>
            </w:r>
            <w:r w:rsidRPr="006862A1">
              <w:rPr>
                <w:rFonts w:ascii="Arial" w:hAnsi="Arial" w:cs="Arial"/>
                <w:u w:val="single"/>
              </w:rPr>
              <w:t>0.00</w:t>
            </w:r>
          </w:p>
        </w:tc>
        <w:tc>
          <w:tcPr>
            <w:tcW w:w="1641" w:type="dxa"/>
          </w:tcPr>
          <w:p w14:paraId="2D2F249F" w14:textId="77777777" w:rsidR="00263E62" w:rsidRPr="006862A1" w:rsidRDefault="00263E62" w:rsidP="008D4EE7">
            <w:pPr>
              <w:tabs>
                <w:tab w:val="decimal" w:pos="808"/>
              </w:tabs>
              <w:rPr>
                <w:rFonts w:ascii="Arial" w:hAnsi="Arial" w:cs="Arial"/>
                <w:u w:val="single"/>
              </w:rPr>
            </w:pPr>
            <w:r w:rsidRPr="006862A1">
              <w:rPr>
                <w:rFonts w:ascii="Arial" w:hAnsi="Arial" w:cs="Arial"/>
                <w:u w:val="single"/>
              </w:rPr>
              <w:t xml:space="preserve">         1</w:t>
            </w:r>
            <w:r w:rsidR="008D4EE7" w:rsidRPr="006862A1">
              <w:rPr>
                <w:rFonts w:ascii="Arial" w:hAnsi="Arial" w:cs="Arial"/>
                <w:u w:val="single"/>
              </w:rPr>
              <w:t>0</w:t>
            </w:r>
            <w:r w:rsidRPr="006862A1">
              <w:rPr>
                <w:rFonts w:ascii="Arial" w:hAnsi="Arial" w:cs="Arial"/>
                <w:u w:val="single"/>
              </w:rPr>
              <w:t>0.00</w:t>
            </w:r>
          </w:p>
        </w:tc>
        <w:tc>
          <w:tcPr>
            <w:tcW w:w="1620" w:type="dxa"/>
          </w:tcPr>
          <w:p w14:paraId="049CA5BB" w14:textId="77777777" w:rsidR="00263E62" w:rsidRPr="006862A1" w:rsidRDefault="00263E62" w:rsidP="008D4EE7">
            <w:pPr>
              <w:tabs>
                <w:tab w:val="decimal" w:pos="808"/>
              </w:tabs>
              <w:rPr>
                <w:rFonts w:ascii="Arial" w:hAnsi="Arial" w:cs="Arial"/>
                <w:u w:val="single"/>
              </w:rPr>
            </w:pPr>
            <w:r w:rsidRPr="006862A1">
              <w:rPr>
                <w:rFonts w:ascii="Arial" w:hAnsi="Arial" w:cs="Arial"/>
                <w:u w:val="single"/>
              </w:rPr>
              <w:t xml:space="preserve">         1</w:t>
            </w:r>
            <w:r w:rsidR="008D4EE7" w:rsidRPr="006862A1">
              <w:rPr>
                <w:rFonts w:ascii="Arial" w:hAnsi="Arial" w:cs="Arial"/>
                <w:u w:val="single"/>
              </w:rPr>
              <w:t>0</w:t>
            </w:r>
            <w:r w:rsidRPr="006862A1">
              <w:rPr>
                <w:rFonts w:ascii="Arial" w:hAnsi="Arial" w:cs="Arial"/>
                <w:u w:val="single"/>
              </w:rPr>
              <w:t>0.00</w:t>
            </w:r>
          </w:p>
        </w:tc>
      </w:tr>
      <w:tr w:rsidR="00263E62" w:rsidRPr="006862A1" w14:paraId="6F49D6D3" w14:textId="77777777">
        <w:tc>
          <w:tcPr>
            <w:tcW w:w="4410" w:type="dxa"/>
          </w:tcPr>
          <w:p w14:paraId="656B6176" w14:textId="77777777" w:rsidR="00263E62" w:rsidRPr="006862A1" w:rsidRDefault="00263E62">
            <w:pPr>
              <w:rPr>
                <w:rFonts w:ascii="Arial" w:hAnsi="Arial" w:cs="Arial"/>
              </w:rPr>
            </w:pPr>
            <w:r w:rsidRPr="006862A1">
              <w:rPr>
                <w:rFonts w:ascii="Arial" w:hAnsi="Arial" w:cs="Arial"/>
              </w:rPr>
              <w:t xml:space="preserve">         Total</w:t>
            </w:r>
          </w:p>
        </w:tc>
        <w:tc>
          <w:tcPr>
            <w:tcW w:w="1617" w:type="dxa"/>
          </w:tcPr>
          <w:p w14:paraId="6386C82D" w14:textId="77777777" w:rsidR="00263E62" w:rsidRPr="006862A1" w:rsidRDefault="00263E62" w:rsidP="005A4A6A">
            <w:pPr>
              <w:tabs>
                <w:tab w:val="decimal" w:pos="810"/>
              </w:tabs>
              <w:rPr>
                <w:rFonts w:ascii="Arial" w:hAnsi="Arial" w:cs="Arial"/>
              </w:rPr>
            </w:pPr>
            <w:r w:rsidRPr="006862A1">
              <w:rPr>
                <w:rFonts w:ascii="Arial" w:hAnsi="Arial" w:cs="Arial"/>
              </w:rPr>
              <w:t xml:space="preserve">$       </w:t>
            </w:r>
            <w:r w:rsidR="005A4A6A" w:rsidRPr="006862A1">
              <w:rPr>
                <w:rFonts w:ascii="Arial" w:hAnsi="Arial" w:cs="Arial"/>
              </w:rPr>
              <w:t>2</w:t>
            </w:r>
            <w:r w:rsidR="00E814F1">
              <w:rPr>
                <w:rFonts w:ascii="Arial" w:hAnsi="Arial" w:cs="Arial"/>
              </w:rPr>
              <w:t>5</w:t>
            </w:r>
            <w:r w:rsidR="005A4A6A" w:rsidRPr="006862A1">
              <w:rPr>
                <w:rFonts w:ascii="Arial" w:hAnsi="Arial" w:cs="Arial"/>
              </w:rPr>
              <w:t>8</w:t>
            </w:r>
            <w:r w:rsidRPr="006862A1">
              <w:rPr>
                <w:rFonts w:ascii="Arial" w:hAnsi="Arial" w:cs="Arial"/>
              </w:rPr>
              <w:t>.00</w:t>
            </w:r>
          </w:p>
        </w:tc>
        <w:tc>
          <w:tcPr>
            <w:tcW w:w="1641" w:type="dxa"/>
          </w:tcPr>
          <w:p w14:paraId="44BA5E28" w14:textId="77777777" w:rsidR="00263E62" w:rsidRPr="006862A1" w:rsidRDefault="00263E62" w:rsidP="005A4A6A">
            <w:pPr>
              <w:tabs>
                <w:tab w:val="decimal" w:pos="808"/>
              </w:tabs>
              <w:rPr>
                <w:rFonts w:ascii="Arial" w:hAnsi="Arial" w:cs="Arial"/>
              </w:rPr>
            </w:pPr>
            <w:r w:rsidRPr="006862A1">
              <w:rPr>
                <w:rFonts w:ascii="Arial" w:hAnsi="Arial" w:cs="Arial"/>
              </w:rPr>
              <w:t xml:space="preserve">$     </w:t>
            </w:r>
            <w:r w:rsidR="00555E6B" w:rsidRPr="006862A1">
              <w:rPr>
                <w:rFonts w:ascii="Arial" w:hAnsi="Arial" w:cs="Arial"/>
              </w:rPr>
              <w:t xml:space="preserve"> </w:t>
            </w:r>
            <w:r w:rsidRPr="006862A1">
              <w:rPr>
                <w:rFonts w:ascii="Arial" w:hAnsi="Arial" w:cs="Arial"/>
              </w:rPr>
              <w:t xml:space="preserve"> </w:t>
            </w:r>
            <w:r w:rsidR="005A4A6A" w:rsidRPr="006862A1">
              <w:rPr>
                <w:rFonts w:ascii="Arial" w:hAnsi="Arial" w:cs="Arial"/>
              </w:rPr>
              <w:t>3</w:t>
            </w:r>
            <w:r w:rsidR="00E814F1">
              <w:rPr>
                <w:rFonts w:ascii="Arial" w:hAnsi="Arial" w:cs="Arial"/>
              </w:rPr>
              <w:t>70</w:t>
            </w:r>
            <w:r w:rsidRPr="006862A1">
              <w:rPr>
                <w:rFonts w:ascii="Arial" w:hAnsi="Arial" w:cs="Arial"/>
              </w:rPr>
              <w:t>.00</w:t>
            </w:r>
          </w:p>
        </w:tc>
        <w:tc>
          <w:tcPr>
            <w:tcW w:w="1620" w:type="dxa"/>
          </w:tcPr>
          <w:p w14:paraId="3CBB0F61" w14:textId="77777777" w:rsidR="00263E62" w:rsidRPr="006862A1" w:rsidRDefault="00263E62" w:rsidP="005A4A6A">
            <w:pPr>
              <w:tabs>
                <w:tab w:val="decimal" w:pos="808"/>
              </w:tabs>
              <w:rPr>
                <w:rFonts w:ascii="Arial" w:hAnsi="Arial" w:cs="Arial"/>
              </w:rPr>
            </w:pPr>
            <w:r w:rsidRPr="006862A1">
              <w:rPr>
                <w:rFonts w:ascii="Arial" w:hAnsi="Arial" w:cs="Arial"/>
              </w:rPr>
              <w:t xml:space="preserve">$   </w:t>
            </w:r>
            <w:r w:rsidR="001F5404" w:rsidRPr="006862A1">
              <w:rPr>
                <w:rFonts w:ascii="Arial" w:hAnsi="Arial" w:cs="Arial"/>
              </w:rPr>
              <w:t xml:space="preserve">   </w:t>
            </w:r>
            <w:r w:rsidRPr="006862A1">
              <w:rPr>
                <w:rFonts w:ascii="Arial" w:hAnsi="Arial" w:cs="Arial"/>
              </w:rPr>
              <w:t xml:space="preserve"> </w:t>
            </w:r>
            <w:r w:rsidR="00E814F1">
              <w:rPr>
                <w:rFonts w:ascii="Arial" w:hAnsi="Arial" w:cs="Arial"/>
              </w:rPr>
              <w:t>500</w:t>
            </w:r>
            <w:r w:rsidRPr="006862A1">
              <w:rPr>
                <w:rFonts w:ascii="Arial" w:hAnsi="Arial" w:cs="Arial"/>
              </w:rPr>
              <w:t>.00</w:t>
            </w:r>
          </w:p>
        </w:tc>
      </w:tr>
      <w:tr w:rsidR="00263E62" w:rsidRPr="006862A1" w14:paraId="75CADC79" w14:textId="77777777">
        <w:tc>
          <w:tcPr>
            <w:tcW w:w="4410" w:type="dxa"/>
          </w:tcPr>
          <w:p w14:paraId="7EC34DA4" w14:textId="77777777" w:rsidR="00263E62" w:rsidRPr="006862A1" w:rsidRDefault="00263E62">
            <w:pPr>
              <w:rPr>
                <w:rFonts w:ascii="Arial" w:hAnsi="Arial" w:cs="Arial"/>
              </w:rPr>
            </w:pPr>
          </w:p>
        </w:tc>
        <w:tc>
          <w:tcPr>
            <w:tcW w:w="1617" w:type="dxa"/>
          </w:tcPr>
          <w:p w14:paraId="2586897C" w14:textId="77777777" w:rsidR="00263E62" w:rsidRPr="006862A1" w:rsidRDefault="00263E62">
            <w:pPr>
              <w:tabs>
                <w:tab w:val="decimal" w:pos="808"/>
              </w:tabs>
              <w:rPr>
                <w:rFonts w:ascii="Arial" w:hAnsi="Arial" w:cs="Arial"/>
              </w:rPr>
            </w:pPr>
          </w:p>
        </w:tc>
        <w:tc>
          <w:tcPr>
            <w:tcW w:w="1641" w:type="dxa"/>
          </w:tcPr>
          <w:p w14:paraId="35552C18" w14:textId="77777777" w:rsidR="00263E62" w:rsidRPr="006862A1" w:rsidRDefault="00263E62">
            <w:pPr>
              <w:tabs>
                <w:tab w:val="decimal" w:pos="808"/>
              </w:tabs>
              <w:rPr>
                <w:rFonts w:ascii="Arial" w:hAnsi="Arial" w:cs="Arial"/>
              </w:rPr>
            </w:pPr>
          </w:p>
        </w:tc>
        <w:tc>
          <w:tcPr>
            <w:tcW w:w="1620" w:type="dxa"/>
          </w:tcPr>
          <w:p w14:paraId="1F896A97" w14:textId="77777777" w:rsidR="00263E62" w:rsidRPr="006862A1" w:rsidRDefault="00263E62">
            <w:pPr>
              <w:tabs>
                <w:tab w:val="decimal" w:pos="808"/>
              </w:tabs>
              <w:rPr>
                <w:rFonts w:ascii="Arial" w:hAnsi="Arial" w:cs="Arial"/>
              </w:rPr>
            </w:pPr>
          </w:p>
        </w:tc>
      </w:tr>
      <w:tr w:rsidR="00263E62" w:rsidRPr="006862A1" w14:paraId="56879431" w14:textId="77777777">
        <w:tc>
          <w:tcPr>
            <w:tcW w:w="4410" w:type="dxa"/>
          </w:tcPr>
          <w:p w14:paraId="027901F3" w14:textId="77777777" w:rsidR="00263E62" w:rsidRPr="006862A1" w:rsidRDefault="00263E62">
            <w:pPr>
              <w:rPr>
                <w:rFonts w:ascii="Arial" w:hAnsi="Arial" w:cs="Arial"/>
              </w:rPr>
            </w:pPr>
          </w:p>
        </w:tc>
        <w:tc>
          <w:tcPr>
            <w:tcW w:w="1617" w:type="dxa"/>
          </w:tcPr>
          <w:p w14:paraId="774C81A5" w14:textId="77777777" w:rsidR="00263E62" w:rsidRPr="006862A1" w:rsidRDefault="00263E62" w:rsidP="00974049">
            <w:pPr>
              <w:tabs>
                <w:tab w:val="decimal" w:pos="808"/>
              </w:tabs>
              <w:rPr>
                <w:rFonts w:ascii="Arial" w:hAnsi="Arial" w:cs="Arial"/>
              </w:rPr>
            </w:pPr>
          </w:p>
        </w:tc>
        <w:tc>
          <w:tcPr>
            <w:tcW w:w="1641" w:type="dxa"/>
          </w:tcPr>
          <w:p w14:paraId="4D1683E4" w14:textId="77777777" w:rsidR="00263E62" w:rsidRPr="006862A1" w:rsidRDefault="00263E62">
            <w:pPr>
              <w:tabs>
                <w:tab w:val="decimal" w:pos="808"/>
              </w:tabs>
              <w:rPr>
                <w:rFonts w:ascii="Arial" w:hAnsi="Arial" w:cs="Arial"/>
              </w:rPr>
            </w:pPr>
          </w:p>
        </w:tc>
        <w:tc>
          <w:tcPr>
            <w:tcW w:w="1620" w:type="dxa"/>
          </w:tcPr>
          <w:p w14:paraId="73CE906D" w14:textId="77777777" w:rsidR="00263E62" w:rsidRPr="006862A1" w:rsidRDefault="00263E62">
            <w:pPr>
              <w:tabs>
                <w:tab w:val="decimal" w:pos="808"/>
              </w:tabs>
              <w:rPr>
                <w:rFonts w:ascii="Arial" w:hAnsi="Arial" w:cs="Arial"/>
              </w:rPr>
            </w:pPr>
          </w:p>
        </w:tc>
      </w:tr>
      <w:tr w:rsidR="00263E62" w:rsidRPr="006862A1" w14:paraId="5F2994C6" w14:textId="77777777">
        <w:tc>
          <w:tcPr>
            <w:tcW w:w="4410" w:type="dxa"/>
          </w:tcPr>
          <w:p w14:paraId="2A4CF98A" w14:textId="48B95270" w:rsidR="00263E62" w:rsidRPr="006862A1" w:rsidRDefault="009553D2">
            <w:pPr>
              <w:rPr>
                <w:rFonts w:ascii="Arial" w:hAnsi="Arial" w:cs="Arial"/>
                <w:b/>
              </w:rPr>
            </w:pPr>
            <w:r w:rsidRPr="006862A1">
              <w:rPr>
                <w:rFonts w:ascii="Arial" w:hAnsi="Arial" w:cs="Arial"/>
                <w:b/>
              </w:rPr>
              <w:t>Total Estimated Program Expense</w:t>
            </w:r>
          </w:p>
        </w:tc>
        <w:tc>
          <w:tcPr>
            <w:tcW w:w="1617" w:type="dxa"/>
          </w:tcPr>
          <w:p w14:paraId="660DDF86" w14:textId="77777777" w:rsidR="00263E62" w:rsidRPr="006862A1" w:rsidRDefault="00263E62" w:rsidP="000B0688">
            <w:pPr>
              <w:tabs>
                <w:tab w:val="decimal" w:pos="808"/>
              </w:tabs>
              <w:rPr>
                <w:rFonts w:ascii="Arial" w:hAnsi="Arial" w:cs="Arial"/>
                <w:b/>
              </w:rPr>
            </w:pPr>
            <w:r w:rsidRPr="006862A1">
              <w:rPr>
                <w:rFonts w:ascii="Arial" w:hAnsi="Arial" w:cs="Arial"/>
                <w:b/>
              </w:rPr>
              <w:t xml:space="preserve">$    </w:t>
            </w:r>
            <w:r w:rsidR="00E814F1">
              <w:rPr>
                <w:rFonts w:ascii="Arial" w:hAnsi="Arial" w:cs="Arial"/>
                <w:b/>
              </w:rPr>
              <w:t>3</w:t>
            </w:r>
            <w:r w:rsidRPr="006862A1">
              <w:rPr>
                <w:rFonts w:ascii="Arial" w:hAnsi="Arial" w:cs="Arial"/>
                <w:b/>
              </w:rPr>
              <w:t>,</w:t>
            </w:r>
            <w:r w:rsidR="00E814F1">
              <w:rPr>
                <w:rFonts w:ascii="Arial" w:hAnsi="Arial" w:cs="Arial"/>
                <w:b/>
              </w:rPr>
              <w:t>088</w:t>
            </w:r>
            <w:r w:rsidRPr="006862A1">
              <w:rPr>
                <w:rFonts w:ascii="Arial" w:hAnsi="Arial" w:cs="Arial"/>
                <w:b/>
              </w:rPr>
              <w:t>.</w:t>
            </w:r>
            <w:r w:rsidR="00E814F1">
              <w:rPr>
                <w:rFonts w:ascii="Arial" w:hAnsi="Arial" w:cs="Arial"/>
                <w:b/>
              </w:rPr>
              <w:t>0</w:t>
            </w:r>
            <w:r w:rsidR="00D107DE" w:rsidRPr="006862A1">
              <w:rPr>
                <w:rFonts w:ascii="Arial" w:hAnsi="Arial" w:cs="Arial"/>
                <w:b/>
              </w:rPr>
              <w:t>0</w:t>
            </w:r>
          </w:p>
        </w:tc>
        <w:tc>
          <w:tcPr>
            <w:tcW w:w="1641" w:type="dxa"/>
          </w:tcPr>
          <w:p w14:paraId="3D4500F4" w14:textId="77777777" w:rsidR="00263E62" w:rsidRPr="006862A1" w:rsidRDefault="00263E62" w:rsidP="000B0688">
            <w:pPr>
              <w:tabs>
                <w:tab w:val="decimal" w:pos="808"/>
              </w:tabs>
              <w:rPr>
                <w:rFonts w:ascii="Arial" w:hAnsi="Arial" w:cs="Arial"/>
                <w:b/>
              </w:rPr>
            </w:pPr>
            <w:r w:rsidRPr="006862A1">
              <w:rPr>
                <w:rFonts w:ascii="Arial" w:hAnsi="Arial" w:cs="Arial"/>
                <w:b/>
              </w:rPr>
              <w:t xml:space="preserve">$    </w:t>
            </w:r>
            <w:r w:rsidR="00994374">
              <w:rPr>
                <w:rFonts w:ascii="Arial" w:hAnsi="Arial" w:cs="Arial"/>
                <w:b/>
              </w:rPr>
              <w:t>4</w:t>
            </w:r>
            <w:r w:rsidRPr="006862A1">
              <w:rPr>
                <w:rFonts w:ascii="Arial" w:hAnsi="Arial" w:cs="Arial"/>
                <w:b/>
              </w:rPr>
              <w:t>,</w:t>
            </w:r>
            <w:r w:rsidR="00E814F1">
              <w:rPr>
                <w:rFonts w:ascii="Arial" w:hAnsi="Arial" w:cs="Arial"/>
                <w:b/>
              </w:rPr>
              <w:t>768</w:t>
            </w:r>
            <w:r w:rsidRPr="006862A1">
              <w:rPr>
                <w:rFonts w:ascii="Arial" w:hAnsi="Arial" w:cs="Arial"/>
                <w:b/>
              </w:rPr>
              <w:t>.</w:t>
            </w:r>
            <w:r w:rsidR="00E814F1">
              <w:rPr>
                <w:rFonts w:ascii="Arial" w:hAnsi="Arial" w:cs="Arial"/>
                <w:b/>
              </w:rPr>
              <w:t>0</w:t>
            </w:r>
            <w:r w:rsidR="00D107DE" w:rsidRPr="006862A1">
              <w:rPr>
                <w:rFonts w:ascii="Arial" w:hAnsi="Arial" w:cs="Arial"/>
                <w:b/>
              </w:rPr>
              <w:t>0</w:t>
            </w:r>
          </w:p>
        </w:tc>
        <w:tc>
          <w:tcPr>
            <w:tcW w:w="1620" w:type="dxa"/>
          </w:tcPr>
          <w:p w14:paraId="1B42725A" w14:textId="77777777" w:rsidR="00263E62" w:rsidRPr="006862A1" w:rsidRDefault="00263E62" w:rsidP="000B0688">
            <w:pPr>
              <w:tabs>
                <w:tab w:val="decimal" w:pos="808"/>
              </w:tabs>
              <w:rPr>
                <w:rFonts w:ascii="Arial" w:hAnsi="Arial" w:cs="Arial"/>
                <w:b/>
              </w:rPr>
            </w:pPr>
            <w:r w:rsidRPr="006862A1">
              <w:rPr>
                <w:rFonts w:ascii="Arial" w:hAnsi="Arial" w:cs="Arial"/>
                <w:b/>
              </w:rPr>
              <w:t xml:space="preserve">$ </w:t>
            </w:r>
            <w:r w:rsidR="00994374">
              <w:rPr>
                <w:rFonts w:ascii="Arial" w:hAnsi="Arial" w:cs="Arial"/>
                <w:b/>
              </w:rPr>
              <w:t xml:space="preserve">  </w:t>
            </w:r>
            <w:r w:rsidRPr="006862A1">
              <w:rPr>
                <w:rFonts w:ascii="Arial" w:hAnsi="Arial" w:cs="Arial"/>
                <w:b/>
              </w:rPr>
              <w:t xml:space="preserve"> </w:t>
            </w:r>
            <w:r w:rsidR="00994374">
              <w:rPr>
                <w:rFonts w:ascii="Arial" w:hAnsi="Arial" w:cs="Arial"/>
                <w:b/>
              </w:rPr>
              <w:t>6</w:t>
            </w:r>
            <w:r w:rsidRPr="006862A1">
              <w:rPr>
                <w:rFonts w:ascii="Arial" w:hAnsi="Arial" w:cs="Arial"/>
                <w:b/>
              </w:rPr>
              <w:t>,</w:t>
            </w:r>
            <w:r w:rsidR="00E814F1">
              <w:rPr>
                <w:rFonts w:ascii="Arial" w:hAnsi="Arial" w:cs="Arial"/>
                <w:b/>
              </w:rPr>
              <w:t>718</w:t>
            </w:r>
            <w:r w:rsidR="005A4A6A" w:rsidRPr="006862A1">
              <w:rPr>
                <w:rFonts w:ascii="Arial" w:hAnsi="Arial" w:cs="Arial"/>
                <w:b/>
              </w:rPr>
              <w:t>.</w:t>
            </w:r>
            <w:r w:rsidR="004B49EA" w:rsidRPr="006862A1">
              <w:rPr>
                <w:rFonts w:ascii="Arial" w:hAnsi="Arial" w:cs="Arial"/>
                <w:b/>
              </w:rPr>
              <w:t>7</w:t>
            </w:r>
            <w:r w:rsidR="00D107DE" w:rsidRPr="006862A1">
              <w:rPr>
                <w:rFonts w:ascii="Arial" w:hAnsi="Arial" w:cs="Arial"/>
                <w:b/>
              </w:rPr>
              <w:t>0</w:t>
            </w:r>
          </w:p>
        </w:tc>
      </w:tr>
    </w:tbl>
    <w:p w14:paraId="593D64F7" w14:textId="77777777" w:rsidR="00F65422" w:rsidRPr="006862A1" w:rsidRDefault="00F65422">
      <w:pPr>
        <w:ind w:left="720" w:hanging="720"/>
        <w:rPr>
          <w:rFonts w:ascii="Arial" w:hAnsi="Arial" w:cs="Arial"/>
        </w:rPr>
      </w:pPr>
    </w:p>
    <w:p w14:paraId="23574D4C" w14:textId="77777777" w:rsidR="00E814F1" w:rsidRDefault="00E814F1" w:rsidP="00E814F1">
      <w:pPr>
        <w:tabs>
          <w:tab w:val="left" w:pos="0"/>
        </w:tabs>
        <w:jc w:val="both"/>
        <w:rPr>
          <w:rFonts w:ascii="Arial" w:hAnsi="Arial" w:cs="Arial"/>
        </w:rPr>
      </w:pPr>
    </w:p>
    <w:p w14:paraId="673D0FDC" w14:textId="77777777" w:rsidR="00E814F1" w:rsidRDefault="00E814F1" w:rsidP="00E814F1">
      <w:pPr>
        <w:tabs>
          <w:tab w:val="left" w:pos="0"/>
        </w:tabs>
        <w:jc w:val="both"/>
        <w:rPr>
          <w:rFonts w:ascii="Arial" w:hAnsi="Arial" w:cs="Arial"/>
        </w:rPr>
      </w:pPr>
      <w:r>
        <w:rPr>
          <w:rFonts w:ascii="Arial" w:hAnsi="Arial" w:cs="Arial"/>
        </w:rPr>
        <w:t xml:space="preserve">*    </w:t>
      </w:r>
      <w:bookmarkStart w:id="15" w:name="_Hlk46942236"/>
      <w:r w:rsidRPr="00CF0FAD">
        <w:rPr>
          <w:rFonts w:ascii="Arial" w:hAnsi="Arial" w:cs="Arial"/>
        </w:rPr>
        <w:t xml:space="preserve">Tuition </w:t>
      </w:r>
      <w:r>
        <w:rPr>
          <w:rFonts w:ascii="Arial" w:hAnsi="Arial" w:cs="Arial"/>
        </w:rPr>
        <w:t xml:space="preserve">now includes textbook costs.  These </w:t>
      </w:r>
      <w:r w:rsidRPr="00CF0FAD">
        <w:rPr>
          <w:rFonts w:ascii="Arial" w:hAnsi="Arial" w:cs="Arial"/>
        </w:rPr>
        <w:t>and other fees are subject to change.  See official catalog</w:t>
      </w:r>
    </w:p>
    <w:p w14:paraId="2C964E0E" w14:textId="77777777" w:rsidR="00E814F1" w:rsidRDefault="00E814F1" w:rsidP="00E814F1">
      <w:pPr>
        <w:tabs>
          <w:tab w:val="left" w:pos="0"/>
        </w:tabs>
        <w:jc w:val="both"/>
        <w:rPr>
          <w:rFonts w:ascii="Arial" w:hAnsi="Arial" w:cs="Arial"/>
        </w:rPr>
      </w:pPr>
      <w:r>
        <w:rPr>
          <w:rFonts w:ascii="Arial" w:hAnsi="Arial" w:cs="Arial"/>
        </w:rPr>
        <w:t xml:space="preserve">     </w:t>
      </w:r>
      <w:r w:rsidRPr="00CF0FAD">
        <w:rPr>
          <w:rFonts w:ascii="Arial" w:hAnsi="Arial" w:cs="Arial"/>
        </w:rPr>
        <w:t xml:space="preserve"> for tuition table. </w:t>
      </w:r>
      <w:r>
        <w:rPr>
          <w:rFonts w:ascii="Arial" w:hAnsi="Arial" w:cs="Arial"/>
        </w:rPr>
        <w:t xml:space="preserve">A </w:t>
      </w:r>
      <w:r w:rsidRPr="00CF0FAD">
        <w:rPr>
          <w:rFonts w:ascii="Arial" w:hAnsi="Arial" w:cs="Arial"/>
        </w:rPr>
        <w:t xml:space="preserve"> </w:t>
      </w:r>
      <w:hyperlink r:id="rId36" w:history="1">
        <w:r>
          <w:rPr>
            <w:rFonts w:ascii="Arial" w:hAnsi="Arial" w:cs="Arial"/>
            <w:color w:val="0000FF"/>
            <w:u w:val="single"/>
          </w:rPr>
          <w:t>Tuition Payment Plan</w:t>
        </w:r>
      </w:hyperlink>
      <w:r>
        <w:rPr>
          <w:rFonts w:ascii="Arial" w:hAnsi="Arial" w:cs="Arial"/>
        </w:rPr>
        <w:t xml:space="preserve"> option is available in fall and spring semesters. </w:t>
      </w:r>
    </w:p>
    <w:bookmarkEnd w:id="15"/>
    <w:p w14:paraId="1D3D2E7A" w14:textId="77777777" w:rsidR="00E814F1" w:rsidRPr="00CF0FAD" w:rsidRDefault="00E814F1" w:rsidP="00E814F1">
      <w:pPr>
        <w:ind w:left="360" w:hanging="360"/>
        <w:rPr>
          <w:rFonts w:ascii="Arial" w:hAnsi="Arial" w:cs="Arial"/>
          <w:sz w:val="14"/>
        </w:rPr>
      </w:pPr>
    </w:p>
    <w:p w14:paraId="4F2CCB6C" w14:textId="77777777" w:rsidR="00E814F1" w:rsidRPr="00CF0FAD" w:rsidRDefault="00E814F1" w:rsidP="00E814F1">
      <w:pPr>
        <w:ind w:left="360" w:hanging="360"/>
        <w:rPr>
          <w:rFonts w:ascii="Arial" w:hAnsi="Arial" w:cs="Arial"/>
        </w:rPr>
      </w:pPr>
      <w:r>
        <w:rPr>
          <w:rFonts w:ascii="Arial" w:hAnsi="Arial" w:cs="Arial"/>
        </w:rPr>
        <w:t>**</w:t>
      </w:r>
      <w:r w:rsidRPr="00CF0FAD">
        <w:rPr>
          <w:rFonts w:ascii="Arial" w:hAnsi="Arial" w:cs="Arial"/>
        </w:rPr>
        <w:t xml:space="preserve">    Estimated cost of physical exam and immunizations. </w:t>
      </w:r>
    </w:p>
    <w:p w14:paraId="0484C48E" w14:textId="77777777" w:rsidR="00E814F1" w:rsidRDefault="00E814F1" w:rsidP="00E814F1">
      <w:pPr>
        <w:ind w:left="360" w:hanging="360"/>
        <w:rPr>
          <w:rFonts w:ascii="Arial" w:hAnsi="Arial" w:cs="Arial"/>
          <w:sz w:val="14"/>
        </w:rPr>
      </w:pPr>
    </w:p>
    <w:p w14:paraId="747538A6" w14:textId="77777777" w:rsidR="00E814F1" w:rsidRPr="00CF0FAD" w:rsidRDefault="00E814F1" w:rsidP="00E814F1">
      <w:pPr>
        <w:ind w:left="360" w:hanging="360"/>
        <w:rPr>
          <w:rFonts w:ascii="Arial" w:hAnsi="Arial" w:cs="Arial"/>
          <w:sz w:val="14"/>
        </w:rPr>
      </w:pPr>
    </w:p>
    <w:p w14:paraId="500B39EE" w14:textId="77777777" w:rsidR="000743FD" w:rsidRPr="00CF0FAD" w:rsidRDefault="000743FD" w:rsidP="000743FD">
      <w:pPr>
        <w:jc w:val="both"/>
        <w:rPr>
          <w:rFonts w:ascii="Arial" w:hAnsi="Arial" w:cs="Arial"/>
        </w:rPr>
      </w:pPr>
      <w:r w:rsidRPr="00CF0FAD">
        <w:rPr>
          <w:rFonts w:ascii="Arial" w:hAnsi="Arial" w:cs="Arial"/>
        </w:rPr>
        <w:t>Students who are accepted to the</w:t>
      </w:r>
      <w:r>
        <w:rPr>
          <w:rFonts w:ascii="Arial" w:hAnsi="Arial" w:cs="Arial"/>
        </w:rPr>
        <w:t xml:space="preserve"> Magnetic Resonance Imaging </w:t>
      </w:r>
      <w:r w:rsidRPr="00CF0FAD">
        <w:rPr>
          <w:rFonts w:ascii="Arial" w:hAnsi="Arial" w:cs="Arial"/>
        </w:rPr>
        <w:t>program who reside in Collin or Tarrant Counties may qualify for the “Dallas Resident” tuition rate.</w:t>
      </w:r>
    </w:p>
    <w:p w14:paraId="59BA4297" w14:textId="77777777" w:rsidR="000743FD" w:rsidRDefault="000743FD" w:rsidP="00E814F1">
      <w:pPr>
        <w:rPr>
          <w:rFonts w:ascii="Arial" w:hAnsi="Arial" w:cs="Arial"/>
        </w:rPr>
      </w:pPr>
    </w:p>
    <w:p w14:paraId="5999809B" w14:textId="77777777" w:rsidR="00E814F1" w:rsidRPr="00CF0FAD" w:rsidRDefault="00E814F1" w:rsidP="00E814F1">
      <w:pPr>
        <w:rPr>
          <w:rFonts w:ascii="Arial" w:hAnsi="Arial" w:cs="Arial"/>
        </w:rPr>
      </w:pPr>
      <w:r w:rsidRPr="00CF0FAD">
        <w:rPr>
          <w:rFonts w:ascii="Arial" w:hAnsi="Arial" w:cs="Arial"/>
        </w:rPr>
        <w:t xml:space="preserve">Other costs to consider:  Personal health care insurance coverage, transportation and </w:t>
      </w:r>
      <w:r w:rsidR="00083CB0">
        <w:rPr>
          <w:rFonts w:ascii="Arial" w:hAnsi="Arial" w:cs="Arial"/>
        </w:rPr>
        <w:t>p</w:t>
      </w:r>
      <w:r w:rsidRPr="00CF0FAD">
        <w:rPr>
          <w:rFonts w:ascii="Arial" w:hAnsi="Arial" w:cs="Arial"/>
        </w:rPr>
        <w:t xml:space="preserve">arking </w:t>
      </w:r>
      <w:r w:rsidR="00083CB0">
        <w:rPr>
          <w:rFonts w:ascii="Arial" w:hAnsi="Arial" w:cs="Arial"/>
        </w:rPr>
        <w:t>f</w:t>
      </w:r>
      <w:r w:rsidRPr="00CF0FAD">
        <w:rPr>
          <w:rFonts w:ascii="Arial" w:hAnsi="Arial" w:cs="Arial"/>
        </w:rPr>
        <w:t xml:space="preserve">ees to </w:t>
      </w:r>
      <w:r>
        <w:rPr>
          <w:rFonts w:ascii="Arial" w:hAnsi="Arial" w:cs="Arial"/>
        </w:rPr>
        <w:t xml:space="preserve">the </w:t>
      </w:r>
      <w:r w:rsidRPr="00CF0FAD">
        <w:rPr>
          <w:rFonts w:ascii="Arial" w:hAnsi="Arial" w:cs="Arial"/>
        </w:rPr>
        <w:t xml:space="preserve">El Centro </w:t>
      </w:r>
      <w:r>
        <w:rPr>
          <w:rFonts w:ascii="Arial" w:hAnsi="Arial" w:cs="Arial"/>
        </w:rPr>
        <w:t xml:space="preserve">campus </w:t>
      </w:r>
      <w:r w:rsidRPr="00CF0FAD">
        <w:rPr>
          <w:rFonts w:ascii="Arial" w:hAnsi="Arial" w:cs="Arial"/>
        </w:rPr>
        <w:t>and hospital clinical sites.</w:t>
      </w:r>
    </w:p>
    <w:p w14:paraId="70E7ADC5" w14:textId="77777777" w:rsidR="00E814F1" w:rsidRDefault="00E814F1" w:rsidP="00E814F1">
      <w:pPr>
        <w:ind w:left="360" w:hanging="360"/>
        <w:jc w:val="both"/>
        <w:rPr>
          <w:rFonts w:ascii="Arial" w:hAnsi="Arial" w:cs="Arial"/>
        </w:rPr>
      </w:pPr>
    </w:p>
    <w:p w14:paraId="03025B40" w14:textId="05C31A5F" w:rsidR="00FE5FAA" w:rsidRPr="0044789C" w:rsidRDefault="00EB5878" w:rsidP="009553D2">
      <w:pPr>
        <w:pStyle w:val="Heading2"/>
        <w:jc w:val="center"/>
        <w:rPr>
          <w:rFonts w:ascii="Arial" w:hAnsi="Arial" w:cs="Arial"/>
          <w:color w:val="000000" w:themeColor="text1"/>
        </w:rPr>
      </w:pPr>
      <w:r>
        <w:br w:type="page"/>
      </w:r>
      <w:r w:rsidR="009553D2" w:rsidRPr="0044789C">
        <w:rPr>
          <w:rFonts w:ascii="Arial" w:hAnsi="Arial" w:cs="Arial"/>
          <w:color w:val="000000" w:themeColor="text1"/>
        </w:rPr>
        <w:lastRenderedPageBreak/>
        <w:t>Magnetic Resonance Imaging Checklist</w:t>
      </w:r>
    </w:p>
    <w:p w14:paraId="0C736352" w14:textId="77777777" w:rsidR="00FE5FAA" w:rsidRPr="006862A1" w:rsidRDefault="00E940E4" w:rsidP="00FE5FAA">
      <w:pPr>
        <w:jc w:val="center"/>
        <w:rPr>
          <w:rFonts w:ascii="Arial" w:hAnsi="Arial" w:cs="Arial"/>
        </w:rPr>
      </w:pPr>
      <w:r>
        <w:rPr>
          <w:rFonts w:ascii="Arial" w:hAnsi="Arial" w:cs="Arial"/>
        </w:rPr>
        <w:pict w14:anchorId="5A6483AB">
          <v:rect id="_x0000_i1028" style="width:0;height:1.5pt" o:hralign="center" o:hrstd="t" o:hr="t" fillcolor="gray" stroked="f"/>
        </w:pict>
      </w:r>
    </w:p>
    <w:p w14:paraId="7C9F5AE8" w14:textId="77777777" w:rsidR="000743FD" w:rsidRPr="00CF0FAD" w:rsidRDefault="000743FD" w:rsidP="000743FD">
      <w:pPr>
        <w:jc w:val="both"/>
        <w:rPr>
          <w:rFonts w:ascii="Arial" w:hAnsi="Arial" w:cs="Arial"/>
        </w:rPr>
      </w:pPr>
      <w:bookmarkStart w:id="16" w:name="_Hlk46867414"/>
      <w:r w:rsidRPr="00CF0FAD">
        <w:rPr>
          <w:rFonts w:ascii="Arial" w:hAnsi="Arial" w:cs="Arial"/>
        </w:rPr>
        <w:t>This checklist is provided to assist you in following the steps to prepare for program application.  It is not part of the application</w:t>
      </w:r>
      <w:r>
        <w:rPr>
          <w:rFonts w:ascii="Arial" w:hAnsi="Arial" w:cs="Arial"/>
        </w:rPr>
        <w:t xml:space="preserve"> materials that are emailed to </w:t>
      </w:r>
      <w:hyperlink r:id="rId37" w:history="1">
        <w:r w:rsidRPr="00A53111">
          <w:rPr>
            <w:rStyle w:val="Hyperlink"/>
            <w:rFonts w:ascii="Arial" w:hAnsi="Arial" w:cs="Arial"/>
          </w:rPr>
          <w:t>ECCHOAO@dcccd.edu</w:t>
        </w:r>
      </w:hyperlink>
      <w:r>
        <w:rPr>
          <w:rFonts w:ascii="Arial" w:hAnsi="Arial" w:cs="Arial"/>
        </w:rPr>
        <w:t>.</w:t>
      </w:r>
    </w:p>
    <w:bookmarkEnd w:id="16"/>
    <w:p w14:paraId="086F827A" w14:textId="77777777" w:rsidR="002020F6" w:rsidRDefault="002020F6" w:rsidP="00FE5FAA">
      <w:pPr>
        <w:tabs>
          <w:tab w:val="left" w:pos="720"/>
        </w:tabs>
        <w:ind w:left="1440" w:hanging="1440"/>
        <w:jc w:val="both"/>
        <w:rPr>
          <w:rFonts w:ascii="Arial" w:hAnsi="Arial" w:cs="Arial"/>
        </w:rPr>
      </w:pPr>
    </w:p>
    <w:p w14:paraId="38ED301A" w14:textId="77777777" w:rsidR="000743FD" w:rsidRDefault="000743FD" w:rsidP="00FE5FAA">
      <w:pPr>
        <w:tabs>
          <w:tab w:val="left" w:pos="720"/>
        </w:tabs>
        <w:ind w:left="1440" w:hanging="1440"/>
        <w:jc w:val="both"/>
        <w:rPr>
          <w:rFonts w:ascii="Arial" w:hAnsi="Arial" w:cs="Arial"/>
        </w:rPr>
      </w:pPr>
    </w:p>
    <w:p w14:paraId="7E5B2E9B" w14:textId="6B845A8A" w:rsidR="000743FD" w:rsidRPr="009553D2" w:rsidRDefault="00FE5FAA" w:rsidP="009757C1">
      <w:pPr>
        <w:pStyle w:val="ListParagraph"/>
        <w:numPr>
          <w:ilvl w:val="0"/>
          <w:numId w:val="15"/>
        </w:numPr>
        <w:tabs>
          <w:tab w:val="left" w:pos="720"/>
        </w:tabs>
        <w:ind w:left="1440" w:hanging="1440"/>
        <w:jc w:val="both"/>
        <w:rPr>
          <w:rFonts w:ascii="Arial" w:hAnsi="Arial" w:cs="Arial"/>
        </w:rPr>
      </w:pPr>
      <w:r w:rsidRPr="009553D2">
        <w:rPr>
          <w:rFonts w:ascii="Arial" w:hAnsi="Arial" w:cs="Arial"/>
        </w:rPr>
        <w:t>_____</w:t>
      </w:r>
      <w:r w:rsidRPr="009553D2">
        <w:rPr>
          <w:rFonts w:ascii="Arial" w:hAnsi="Arial" w:cs="Arial"/>
        </w:rPr>
        <w:tab/>
      </w:r>
      <w:bookmarkStart w:id="17" w:name="_Hlk46943059"/>
      <w:r w:rsidR="000743FD" w:rsidRPr="009553D2">
        <w:rPr>
          <w:rFonts w:ascii="Arial" w:hAnsi="Arial" w:cs="Arial"/>
        </w:rPr>
        <w:t xml:space="preserve">Download an </w:t>
      </w:r>
      <w:hyperlink r:id="rId38" w:history="1">
        <w:r w:rsidR="000743FD" w:rsidRPr="009553D2">
          <w:rPr>
            <w:rStyle w:val="Hyperlink"/>
            <w:rFonts w:ascii="Arial" w:hAnsi="Arial" w:cs="Arial"/>
          </w:rPr>
          <w:t>Magnetic Resonance Imaging information packet and view the online information session</w:t>
        </w:r>
      </w:hyperlink>
      <w:r w:rsidR="000743FD" w:rsidRPr="009553D2">
        <w:rPr>
          <w:rFonts w:ascii="Arial" w:hAnsi="Arial" w:cs="Arial"/>
        </w:rPr>
        <w:t>.</w:t>
      </w:r>
    </w:p>
    <w:bookmarkEnd w:id="17"/>
    <w:p w14:paraId="0B17F65C" w14:textId="77777777" w:rsidR="00FE5FAA" w:rsidRDefault="00FE5FAA" w:rsidP="009757C1">
      <w:pPr>
        <w:tabs>
          <w:tab w:val="left" w:pos="720"/>
        </w:tabs>
        <w:ind w:left="1440" w:hanging="1440"/>
        <w:jc w:val="both"/>
        <w:rPr>
          <w:rFonts w:ascii="Arial" w:hAnsi="Arial" w:cs="Arial"/>
          <w:sz w:val="14"/>
        </w:rPr>
      </w:pPr>
    </w:p>
    <w:p w14:paraId="3152D940" w14:textId="77777777" w:rsidR="002020F6" w:rsidRPr="006862A1" w:rsidRDefault="002020F6" w:rsidP="009757C1">
      <w:pPr>
        <w:tabs>
          <w:tab w:val="left" w:pos="720"/>
        </w:tabs>
        <w:ind w:left="1440" w:hanging="1440"/>
        <w:jc w:val="both"/>
        <w:rPr>
          <w:rFonts w:ascii="Arial" w:hAnsi="Arial" w:cs="Arial"/>
          <w:sz w:val="14"/>
        </w:rPr>
      </w:pPr>
    </w:p>
    <w:p w14:paraId="52653E12" w14:textId="5023D8D1" w:rsidR="000743FD" w:rsidRPr="009553D2" w:rsidRDefault="00FE5FAA" w:rsidP="009757C1">
      <w:pPr>
        <w:pStyle w:val="ListParagraph"/>
        <w:numPr>
          <w:ilvl w:val="0"/>
          <w:numId w:val="15"/>
        </w:numPr>
        <w:tabs>
          <w:tab w:val="left" w:pos="720"/>
          <w:tab w:val="left" w:pos="1440"/>
        </w:tabs>
        <w:ind w:left="1440" w:hanging="1440"/>
        <w:jc w:val="both"/>
        <w:rPr>
          <w:rFonts w:ascii="Arial" w:hAnsi="Arial" w:cs="Arial"/>
        </w:rPr>
      </w:pPr>
      <w:r w:rsidRPr="009553D2">
        <w:rPr>
          <w:rFonts w:ascii="Arial" w:hAnsi="Arial" w:cs="Arial"/>
        </w:rPr>
        <w:t>_____</w:t>
      </w:r>
      <w:r w:rsidRPr="009553D2">
        <w:rPr>
          <w:rFonts w:ascii="Arial" w:hAnsi="Arial" w:cs="Arial"/>
        </w:rPr>
        <w:tab/>
      </w:r>
      <w:bookmarkStart w:id="18" w:name="_Hlk46867536"/>
      <w:bookmarkStart w:id="19" w:name="_Hlk46946970"/>
      <w:r w:rsidR="000743FD" w:rsidRPr="009553D2">
        <w:rPr>
          <w:rFonts w:ascii="Arial" w:hAnsi="Arial" w:cs="Arial"/>
        </w:rPr>
        <w:t xml:space="preserve">Complete an application for college admission and </w:t>
      </w:r>
      <w:bookmarkStart w:id="20" w:name="_Hlk47435076"/>
      <w:bookmarkStart w:id="21" w:name="_Hlk46947009"/>
      <w:bookmarkEnd w:id="18"/>
      <w:bookmarkEnd w:id="19"/>
      <w:r w:rsidR="000743FD" w:rsidRPr="009553D2">
        <w:rPr>
          <w:rFonts w:ascii="Arial" w:hAnsi="Arial" w:cs="Arial"/>
        </w:rPr>
        <w:t>submit official transcripts from all previously attended colleges and universities to the El Centro Registrar’s Office or the Registrar/Admissions Office at any other Dallas College campus.</w:t>
      </w:r>
    </w:p>
    <w:bookmarkEnd w:id="20"/>
    <w:bookmarkEnd w:id="21"/>
    <w:p w14:paraId="110B1FDE" w14:textId="77777777" w:rsidR="000743FD" w:rsidRPr="00CE2E7B" w:rsidRDefault="000743FD" w:rsidP="009757C1">
      <w:pPr>
        <w:tabs>
          <w:tab w:val="left" w:pos="720"/>
          <w:tab w:val="left" w:pos="1440"/>
        </w:tabs>
        <w:ind w:left="1440" w:hanging="1440"/>
        <w:jc w:val="both"/>
        <w:rPr>
          <w:rFonts w:ascii="Arial" w:hAnsi="Arial" w:cs="Arial"/>
          <w:sz w:val="16"/>
        </w:rPr>
      </w:pPr>
    </w:p>
    <w:p w14:paraId="72D24DA1" w14:textId="7F788D8D" w:rsidR="00FE5FAA" w:rsidRPr="009553D2" w:rsidRDefault="00FE5FAA" w:rsidP="009757C1">
      <w:pPr>
        <w:pStyle w:val="ListParagraph"/>
        <w:numPr>
          <w:ilvl w:val="0"/>
          <w:numId w:val="15"/>
        </w:numPr>
        <w:tabs>
          <w:tab w:val="left" w:pos="720"/>
        </w:tabs>
        <w:ind w:left="1440" w:hanging="1440"/>
        <w:jc w:val="both"/>
        <w:rPr>
          <w:rFonts w:ascii="Arial" w:hAnsi="Arial" w:cs="Arial"/>
        </w:rPr>
      </w:pPr>
      <w:r w:rsidRPr="009553D2">
        <w:rPr>
          <w:rFonts w:ascii="Arial" w:hAnsi="Arial" w:cs="Arial"/>
        </w:rPr>
        <w:t>_____</w:t>
      </w:r>
      <w:r w:rsidRPr="009553D2">
        <w:rPr>
          <w:rFonts w:ascii="Arial" w:hAnsi="Arial" w:cs="Arial"/>
        </w:rPr>
        <w:tab/>
        <w:t>Complete the HESI A</w:t>
      </w:r>
      <w:r w:rsidRPr="009553D2">
        <w:rPr>
          <w:rFonts w:ascii="Arial" w:hAnsi="Arial" w:cs="Arial"/>
          <w:vertAlign w:val="superscript"/>
        </w:rPr>
        <w:t>2</w:t>
      </w:r>
      <w:r w:rsidRPr="009553D2">
        <w:rPr>
          <w:rFonts w:ascii="Arial" w:hAnsi="Arial" w:cs="Arial"/>
        </w:rPr>
        <w:t xml:space="preserve">, scoring a minimum of 70% on all five required sections of the test </w:t>
      </w:r>
      <w:r w:rsidRPr="009553D2">
        <w:rPr>
          <w:rFonts w:ascii="Arial" w:hAnsi="Arial" w:cs="Arial"/>
          <w:b/>
          <w:i/>
          <w:u w:val="single"/>
        </w:rPr>
        <w:t xml:space="preserve">and </w:t>
      </w:r>
      <w:r w:rsidRPr="009553D2">
        <w:rPr>
          <w:rFonts w:ascii="Arial" w:hAnsi="Arial" w:cs="Arial"/>
        </w:rPr>
        <w:t xml:space="preserve">complete the Personality Profile and Learning Styles sections.  </w:t>
      </w:r>
    </w:p>
    <w:p w14:paraId="08F90C5B" w14:textId="77777777" w:rsidR="00FE5FAA" w:rsidRPr="006862A1" w:rsidRDefault="00FE5FAA" w:rsidP="009757C1">
      <w:pPr>
        <w:tabs>
          <w:tab w:val="left" w:pos="720"/>
          <w:tab w:val="left" w:pos="1440"/>
        </w:tabs>
        <w:ind w:left="1440" w:hanging="1440"/>
        <w:jc w:val="both"/>
        <w:rPr>
          <w:rFonts w:ascii="Arial" w:hAnsi="Arial" w:cs="Arial"/>
          <w:sz w:val="14"/>
        </w:rPr>
      </w:pPr>
    </w:p>
    <w:p w14:paraId="555BC411" w14:textId="77777777" w:rsidR="002020F6" w:rsidRDefault="002020F6" w:rsidP="009757C1">
      <w:pPr>
        <w:tabs>
          <w:tab w:val="left" w:pos="720"/>
          <w:tab w:val="left" w:pos="1440"/>
        </w:tabs>
        <w:ind w:left="1440" w:hanging="1440"/>
        <w:jc w:val="both"/>
        <w:rPr>
          <w:rFonts w:ascii="Arial" w:hAnsi="Arial" w:cs="Arial"/>
        </w:rPr>
      </w:pPr>
    </w:p>
    <w:p w14:paraId="3C7DA52E" w14:textId="1AB1AF10" w:rsidR="000743FD" w:rsidRPr="009553D2" w:rsidRDefault="00FE5FAA" w:rsidP="009757C1">
      <w:pPr>
        <w:pStyle w:val="ListParagraph"/>
        <w:numPr>
          <w:ilvl w:val="0"/>
          <w:numId w:val="15"/>
        </w:numPr>
        <w:tabs>
          <w:tab w:val="left" w:pos="720"/>
          <w:tab w:val="left" w:pos="1440"/>
        </w:tabs>
        <w:ind w:left="1440" w:hanging="1440"/>
        <w:jc w:val="both"/>
        <w:rPr>
          <w:rFonts w:ascii="Arial" w:hAnsi="Arial" w:cs="Arial"/>
        </w:rPr>
      </w:pPr>
      <w:r w:rsidRPr="009553D2">
        <w:rPr>
          <w:rFonts w:ascii="Arial" w:hAnsi="Arial" w:cs="Arial"/>
        </w:rPr>
        <w:t>_____</w:t>
      </w:r>
      <w:r w:rsidRPr="009553D2">
        <w:rPr>
          <w:rFonts w:ascii="Arial" w:hAnsi="Arial" w:cs="Arial"/>
        </w:rPr>
        <w:tab/>
      </w:r>
      <w:bookmarkStart w:id="22" w:name="_Hlk46868010"/>
      <w:bookmarkStart w:id="23" w:name="_Hlk46947215"/>
      <w:r w:rsidR="000743FD" w:rsidRPr="009553D2">
        <w:rPr>
          <w:rFonts w:ascii="Arial" w:hAnsi="Arial" w:cs="Arial"/>
        </w:rPr>
        <w:t xml:space="preserve">Download the </w:t>
      </w:r>
      <w:hyperlink r:id="rId39" w:history="1">
        <w:r w:rsidR="000743FD" w:rsidRPr="009553D2">
          <w:rPr>
            <w:rStyle w:val="Hyperlink"/>
            <w:rFonts w:ascii="Arial" w:hAnsi="Arial" w:cs="Arial"/>
          </w:rPr>
          <w:t xml:space="preserve">Physical Exam form and Immunization requirements </w:t>
        </w:r>
      </w:hyperlink>
      <w:r w:rsidR="000743FD" w:rsidRPr="009553D2">
        <w:rPr>
          <w:rFonts w:ascii="Arial" w:hAnsi="Arial" w:cs="Arial"/>
        </w:rPr>
        <w:t xml:space="preserve"> from the Castle Branch website; see a physician or healthcare clinic for a physical examination, immunizations, TB screening, etc., and obtain BLS CPR certification. Submit physical exam form, immunizations, TB screening documentation, and photocopy of front and back of CPR card to Castle Branch prior to application filing deadline</w:t>
      </w:r>
      <w:bookmarkEnd w:id="22"/>
      <w:r w:rsidR="000743FD" w:rsidRPr="009553D2">
        <w:rPr>
          <w:rFonts w:ascii="Arial" w:hAnsi="Arial" w:cs="Arial"/>
        </w:rPr>
        <w:t>.</w:t>
      </w:r>
    </w:p>
    <w:bookmarkEnd w:id="23"/>
    <w:p w14:paraId="3B36A9DB" w14:textId="77777777" w:rsidR="00FE5FAA" w:rsidRPr="00BB18F1" w:rsidRDefault="00FE5FAA" w:rsidP="00FE5FAA">
      <w:pPr>
        <w:tabs>
          <w:tab w:val="left" w:pos="1440"/>
        </w:tabs>
        <w:ind w:left="720" w:hanging="720"/>
        <w:jc w:val="both"/>
        <w:rPr>
          <w:rFonts w:ascii="Arial" w:hAnsi="Arial" w:cs="Arial"/>
          <w:sz w:val="14"/>
        </w:rPr>
      </w:pPr>
    </w:p>
    <w:p w14:paraId="3B1F0FB9" w14:textId="77777777" w:rsidR="002020F6" w:rsidRPr="00BB18F1" w:rsidRDefault="002020F6" w:rsidP="00FE5FAA">
      <w:pPr>
        <w:tabs>
          <w:tab w:val="left" w:pos="1440"/>
        </w:tabs>
        <w:ind w:left="720" w:hanging="720"/>
        <w:jc w:val="both"/>
        <w:rPr>
          <w:rFonts w:ascii="Arial" w:hAnsi="Arial" w:cs="Arial"/>
          <w:sz w:val="14"/>
        </w:rPr>
      </w:pPr>
    </w:p>
    <w:p w14:paraId="31AB0BE4" w14:textId="74E06720" w:rsidR="00FE5FAA" w:rsidRPr="009553D2" w:rsidRDefault="00FE5FAA" w:rsidP="009553D2">
      <w:pPr>
        <w:pStyle w:val="ListParagraph"/>
        <w:numPr>
          <w:ilvl w:val="0"/>
          <w:numId w:val="12"/>
        </w:numPr>
        <w:tabs>
          <w:tab w:val="left" w:pos="1440"/>
        </w:tabs>
        <w:jc w:val="both"/>
        <w:rPr>
          <w:rFonts w:ascii="Arial" w:hAnsi="Arial" w:cs="Arial"/>
        </w:rPr>
      </w:pPr>
      <w:r w:rsidRPr="009553D2">
        <w:rPr>
          <w:rFonts w:ascii="Arial" w:hAnsi="Arial" w:cs="Arial"/>
        </w:rPr>
        <w:t xml:space="preserve">Compile the following </w:t>
      </w:r>
      <w:r w:rsidR="000743FD" w:rsidRPr="009553D2">
        <w:rPr>
          <w:rFonts w:ascii="Arial" w:hAnsi="Arial" w:cs="Arial"/>
        </w:rPr>
        <w:t xml:space="preserve">complete application </w:t>
      </w:r>
      <w:r w:rsidRPr="009553D2">
        <w:rPr>
          <w:rFonts w:ascii="Arial" w:hAnsi="Arial" w:cs="Arial"/>
        </w:rPr>
        <w:t>materials</w:t>
      </w:r>
      <w:r w:rsidR="000743FD" w:rsidRPr="009553D2">
        <w:rPr>
          <w:rFonts w:ascii="Arial" w:hAnsi="Arial" w:cs="Arial"/>
        </w:rPr>
        <w:t xml:space="preserve">:  </w:t>
      </w:r>
    </w:p>
    <w:p w14:paraId="09F401F3" w14:textId="77777777" w:rsidR="00FE5FAA" w:rsidRPr="00BB18F1" w:rsidRDefault="00FE5FAA" w:rsidP="00FE5FAA">
      <w:pPr>
        <w:tabs>
          <w:tab w:val="left" w:pos="1440"/>
        </w:tabs>
        <w:ind w:left="720" w:hanging="720"/>
        <w:jc w:val="both"/>
        <w:rPr>
          <w:rFonts w:ascii="Arial" w:hAnsi="Arial" w:cs="Arial"/>
          <w:sz w:val="10"/>
        </w:rPr>
      </w:pPr>
    </w:p>
    <w:p w14:paraId="70FB6BC4" w14:textId="77777777" w:rsidR="002020F6" w:rsidRPr="00BB18F1" w:rsidRDefault="002020F6" w:rsidP="00FE5FAA">
      <w:pPr>
        <w:tabs>
          <w:tab w:val="left" w:pos="720"/>
        </w:tabs>
        <w:ind w:left="1440" w:hanging="1440"/>
        <w:jc w:val="both"/>
        <w:rPr>
          <w:rFonts w:ascii="Arial" w:hAnsi="Arial" w:cs="Arial"/>
        </w:rPr>
      </w:pPr>
    </w:p>
    <w:p w14:paraId="786229A6" w14:textId="5FF6F9CB" w:rsidR="000743FD" w:rsidRPr="009553D2" w:rsidRDefault="00FE5FAA" w:rsidP="009757C1">
      <w:pPr>
        <w:pStyle w:val="ListParagraph"/>
        <w:tabs>
          <w:tab w:val="left" w:pos="720"/>
        </w:tabs>
        <w:ind w:left="1440" w:hanging="720"/>
        <w:jc w:val="both"/>
        <w:rPr>
          <w:rFonts w:ascii="Arial" w:hAnsi="Arial" w:cs="Arial"/>
        </w:rPr>
      </w:pPr>
      <w:r w:rsidRPr="009553D2">
        <w:rPr>
          <w:rFonts w:ascii="Arial" w:hAnsi="Arial" w:cs="Arial"/>
        </w:rPr>
        <w:t>_____</w:t>
      </w:r>
      <w:r w:rsidRPr="009553D2">
        <w:rPr>
          <w:rFonts w:ascii="Arial" w:hAnsi="Arial" w:cs="Arial"/>
        </w:rPr>
        <w:tab/>
        <w:t>Completed M</w:t>
      </w:r>
      <w:r w:rsidR="000743FD" w:rsidRPr="009553D2">
        <w:rPr>
          <w:rFonts w:ascii="Arial" w:hAnsi="Arial" w:cs="Arial"/>
        </w:rPr>
        <w:t xml:space="preserve">agnetic </w:t>
      </w:r>
      <w:r w:rsidRPr="009553D2">
        <w:rPr>
          <w:rFonts w:ascii="Arial" w:hAnsi="Arial" w:cs="Arial"/>
        </w:rPr>
        <w:t>R</w:t>
      </w:r>
      <w:r w:rsidR="000743FD" w:rsidRPr="009553D2">
        <w:rPr>
          <w:rFonts w:ascii="Arial" w:hAnsi="Arial" w:cs="Arial"/>
        </w:rPr>
        <w:t xml:space="preserve">esonance </w:t>
      </w:r>
      <w:r w:rsidRPr="009553D2">
        <w:rPr>
          <w:rFonts w:ascii="Arial" w:hAnsi="Arial" w:cs="Arial"/>
        </w:rPr>
        <w:t>I</w:t>
      </w:r>
      <w:r w:rsidR="000743FD" w:rsidRPr="009553D2">
        <w:rPr>
          <w:rFonts w:ascii="Arial" w:hAnsi="Arial" w:cs="Arial"/>
        </w:rPr>
        <w:t>maging</w:t>
      </w:r>
      <w:r w:rsidRPr="009553D2">
        <w:rPr>
          <w:rFonts w:ascii="Arial" w:hAnsi="Arial" w:cs="Arial"/>
        </w:rPr>
        <w:t xml:space="preserve"> </w:t>
      </w:r>
      <w:r w:rsidR="002C6122" w:rsidRPr="009553D2">
        <w:rPr>
          <w:rFonts w:ascii="Arial" w:hAnsi="Arial" w:cs="Arial"/>
        </w:rPr>
        <w:t>A</w:t>
      </w:r>
      <w:r w:rsidRPr="009553D2">
        <w:rPr>
          <w:rFonts w:ascii="Arial" w:hAnsi="Arial" w:cs="Arial"/>
        </w:rPr>
        <w:t>pplication and Signed Statement of Students’ Responsibility form</w:t>
      </w:r>
      <w:r w:rsidR="002C6122" w:rsidRPr="009553D2">
        <w:rPr>
          <w:rFonts w:ascii="Arial" w:hAnsi="Arial" w:cs="Arial"/>
        </w:rPr>
        <w:t>s</w:t>
      </w:r>
      <w:r w:rsidR="000743FD" w:rsidRPr="009553D2">
        <w:rPr>
          <w:rFonts w:ascii="Arial" w:hAnsi="Arial" w:cs="Arial"/>
        </w:rPr>
        <w:t>.</w:t>
      </w:r>
    </w:p>
    <w:p w14:paraId="68E4B16D" w14:textId="77777777" w:rsidR="00F434D0" w:rsidRPr="00F434D0" w:rsidRDefault="00F434D0" w:rsidP="009757C1">
      <w:pPr>
        <w:tabs>
          <w:tab w:val="left" w:pos="720"/>
        </w:tabs>
        <w:ind w:left="1440" w:hanging="720"/>
        <w:jc w:val="both"/>
        <w:rPr>
          <w:rFonts w:ascii="Arial" w:hAnsi="Arial" w:cs="Arial"/>
          <w:sz w:val="12"/>
          <w:szCs w:val="12"/>
        </w:rPr>
      </w:pPr>
    </w:p>
    <w:p w14:paraId="287780A2" w14:textId="4C3D798D" w:rsidR="00FE5FAA" w:rsidRPr="009553D2" w:rsidRDefault="00FE5FAA" w:rsidP="009757C1">
      <w:pPr>
        <w:pStyle w:val="ListParagraph"/>
        <w:tabs>
          <w:tab w:val="left" w:pos="720"/>
        </w:tabs>
        <w:ind w:left="1440" w:hanging="720"/>
        <w:jc w:val="both"/>
        <w:rPr>
          <w:rFonts w:ascii="Arial" w:hAnsi="Arial" w:cs="Arial"/>
        </w:rPr>
      </w:pPr>
      <w:r w:rsidRPr="009553D2">
        <w:rPr>
          <w:rFonts w:ascii="Arial" w:hAnsi="Arial" w:cs="Arial"/>
        </w:rPr>
        <w:t>_____</w:t>
      </w:r>
      <w:r w:rsidRPr="009553D2">
        <w:rPr>
          <w:rFonts w:ascii="Arial" w:hAnsi="Arial" w:cs="Arial"/>
        </w:rPr>
        <w:tab/>
        <w:t>Official HESI A</w:t>
      </w:r>
      <w:r w:rsidRPr="009553D2">
        <w:rPr>
          <w:rFonts w:ascii="Arial" w:hAnsi="Arial" w:cs="Arial"/>
          <w:vertAlign w:val="superscript"/>
        </w:rPr>
        <w:t xml:space="preserve">2 </w:t>
      </w:r>
      <w:r w:rsidRPr="009553D2">
        <w:rPr>
          <w:rFonts w:ascii="Arial" w:hAnsi="Arial" w:cs="Arial"/>
        </w:rPr>
        <w:t xml:space="preserve">score sheet indicating a minimum score of 70% on each of the five required sections </w:t>
      </w:r>
      <w:r w:rsidRPr="009553D2">
        <w:rPr>
          <w:rFonts w:ascii="Arial" w:hAnsi="Arial" w:cs="Arial"/>
          <w:b/>
          <w:i/>
          <w:u w:val="single"/>
        </w:rPr>
        <w:t>and</w:t>
      </w:r>
      <w:r w:rsidRPr="009553D2">
        <w:rPr>
          <w:rFonts w:ascii="Arial" w:hAnsi="Arial" w:cs="Arial"/>
        </w:rPr>
        <w:t xml:space="preserve"> the Personality Profile and Learning Styles section results.</w:t>
      </w:r>
    </w:p>
    <w:p w14:paraId="0B8E9F1F" w14:textId="77777777" w:rsidR="00F434D0" w:rsidRPr="00F434D0" w:rsidRDefault="00F434D0" w:rsidP="00FE5FAA">
      <w:pPr>
        <w:tabs>
          <w:tab w:val="left" w:pos="720"/>
        </w:tabs>
        <w:ind w:left="1440" w:hanging="1440"/>
        <w:jc w:val="both"/>
        <w:rPr>
          <w:rFonts w:ascii="Arial" w:hAnsi="Arial" w:cs="Arial"/>
          <w:sz w:val="12"/>
          <w:szCs w:val="12"/>
        </w:rPr>
      </w:pPr>
    </w:p>
    <w:p w14:paraId="797B1AAF" w14:textId="34748CA0" w:rsidR="00FE5FAA" w:rsidRPr="009553D2" w:rsidRDefault="00FE5FAA" w:rsidP="009553D2">
      <w:pPr>
        <w:pStyle w:val="ListParagraph"/>
        <w:tabs>
          <w:tab w:val="left" w:pos="720"/>
        </w:tabs>
        <w:jc w:val="both"/>
        <w:rPr>
          <w:rFonts w:ascii="Arial" w:hAnsi="Arial" w:cs="Arial"/>
        </w:rPr>
      </w:pPr>
      <w:r w:rsidRPr="009553D2">
        <w:rPr>
          <w:rFonts w:ascii="Arial" w:hAnsi="Arial" w:cs="Arial"/>
        </w:rPr>
        <w:t>_____</w:t>
      </w:r>
      <w:r w:rsidRPr="009553D2">
        <w:rPr>
          <w:rFonts w:ascii="Arial" w:hAnsi="Arial" w:cs="Arial"/>
        </w:rPr>
        <w:tab/>
      </w:r>
      <w:r w:rsidR="002020F6" w:rsidRPr="009553D2">
        <w:rPr>
          <w:rFonts w:ascii="Arial" w:hAnsi="Arial" w:cs="Arial"/>
        </w:rPr>
        <w:t xml:space="preserve">Photocopy of the </w:t>
      </w:r>
      <w:r w:rsidR="00BB18F1" w:rsidRPr="009553D2">
        <w:rPr>
          <w:rFonts w:ascii="Arial" w:hAnsi="Arial" w:cs="Arial"/>
        </w:rPr>
        <w:t>ARRT</w:t>
      </w:r>
      <w:r w:rsidR="003D55A3" w:rsidRPr="009553D2">
        <w:rPr>
          <w:rFonts w:ascii="Arial" w:hAnsi="Arial" w:cs="Arial"/>
        </w:rPr>
        <w:t xml:space="preserve"> or ARDMS</w:t>
      </w:r>
      <w:r w:rsidR="00BB18F1" w:rsidRPr="009553D2">
        <w:rPr>
          <w:rFonts w:ascii="Arial" w:hAnsi="Arial" w:cs="Arial"/>
        </w:rPr>
        <w:t xml:space="preserve"> </w:t>
      </w:r>
      <w:r w:rsidR="000A35AD" w:rsidRPr="009553D2">
        <w:rPr>
          <w:rFonts w:ascii="Arial" w:hAnsi="Arial" w:cs="Arial"/>
        </w:rPr>
        <w:t>credential</w:t>
      </w:r>
      <w:r w:rsidR="002020F6" w:rsidRPr="009553D2">
        <w:rPr>
          <w:rFonts w:ascii="Arial" w:hAnsi="Arial" w:cs="Arial"/>
        </w:rPr>
        <w:t xml:space="preserve"> associated with your qualifying degree.</w:t>
      </w:r>
    </w:p>
    <w:p w14:paraId="02BBB526" w14:textId="77777777" w:rsidR="000743FD" w:rsidRDefault="000743FD" w:rsidP="00FE5FAA">
      <w:pPr>
        <w:tabs>
          <w:tab w:val="left" w:pos="720"/>
        </w:tabs>
        <w:ind w:left="1440" w:hanging="1440"/>
        <w:jc w:val="both"/>
        <w:rPr>
          <w:rFonts w:ascii="Arial" w:hAnsi="Arial" w:cs="Arial"/>
        </w:rPr>
      </w:pPr>
    </w:p>
    <w:p w14:paraId="762112CC" w14:textId="2A185645" w:rsidR="002020F6" w:rsidRPr="009553D2" w:rsidRDefault="002020F6" w:rsidP="009553D2">
      <w:pPr>
        <w:pStyle w:val="ListParagraph"/>
        <w:tabs>
          <w:tab w:val="left" w:pos="720"/>
        </w:tabs>
        <w:jc w:val="both"/>
        <w:rPr>
          <w:rFonts w:ascii="Arial" w:hAnsi="Arial" w:cs="Arial"/>
        </w:rPr>
      </w:pPr>
      <w:r w:rsidRPr="009553D2">
        <w:rPr>
          <w:rFonts w:ascii="Arial" w:hAnsi="Arial" w:cs="Arial"/>
        </w:rPr>
        <w:t>_____</w:t>
      </w:r>
      <w:r w:rsidRPr="009553D2">
        <w:rPr>
          <w:rFonts w:ascii="Arial" w:hAnsi="Arial" w:cs="Arial"/>
        </w:rPr>
        <w:tab/>
        <w:t>Employment documentation with years of service.</w:t>
      </w:r>
    </w:p>
    <w:p w14:paraId="6DDB0B74" w14:textId="77777777" w:rsidR="001D087B" w:rsidRPr="00F434D0" w:rsidRDefault="001D087B" w:rsidP="009553D2">
      <w:pPr>
        <w:tabs>
          <w:tab w:val="left" w:pos="720"/>
        </w:tabs>
        <w:jc w:val="both"/>
        <w:rPr>
          <w:rFonts w:ascii="Arial" w:hAnsi="Arial" w:cs="Arial"/>
        </w:rPr>
      </w:pPr>
    </w:p>
    <w:p w14:paraId="07534EEA" w14:textId="7E30A171" w:rsidR="001D087B" w:rsidRPr="009553D2" w:rsidRDefault="001D087B" w:rsidP="009553D2">
      <w:pPr>
        <w:pStyle w:val="ListParagraph"/>
        <w:tabs>
          <w:tab w:val="left" w:pos="720"/>
        </w:tabs>
        <w:jc w:val="both"/>
        <w:rPr>
          <w:rFonts w:ascii="Arial" w:hAnsi="Arial" w:cs="Arial"/>
        </w:rPr>
      </w:pPr>
      <w:r w:rsidRPr="009553D2">
        <w:rPr>
          <w:rFonts w:ascii="Arial" w:hAnsi="Arial" w:cs="Arial"/>
        </w:rPr>
        <w:t>_____</w:t>
      </w:r>
      <w:r w:rsidRPr="009553D2">
        <w:rPr>
          <w:rFonts w:ascii="Arial" w:hAnsi="Arial" w:cs="Arial"/>
        </w:rPr>
        <w:tab/>
        <w:t>Photocopy of your official Phi Theta Kappa membership car</w:t>
      </w:r>
      <w:r w:rsidR="000743FD" w:rsidRPr="009553D2">
        <w:rPr>
          <w:rFonts w:ascii="Arial" w:hAnsi="Arial" w:cs="Arial"/>
        </w:rPr>
        <w:t>d/certificate</w:t>
      </w:r>
      <w:r w:rsidRPr="009553D2">
        <w:rPr>
          <w:rFonts w:ascii="Arial" w:hAnsi="Arial" w:cs="Arial"/>
        </w:rPr>
        <w:t xml:space="preserve"> (if applicable).</w:t>
      </w:r>
    </w:p>
    <w:p w14:paraId="22071E88" w14:textId="77777777" w:rsidR="002020F6" w:rsidRPr="006862A1" w:rsidRDefault="002020F6" w:rsidP="00FE5FAA">
      <w:pPr>
        <w:tabs>
          <w:tab w:val="left" w:pos="720"/>
        </w:tabs>
        <w:ind w:left="1440" w:hanging="1440"/>
        <w:jc w:val="both"/>
        <w:rPr>
          <w:rFonts w:ascii="Arial" w:hAnsi="Arial" w:cs="Arial"/>
          <w:sz w:val="14"/>
        </w:rPr>
      </w:pPr>
    </w:p>
    <w:p w14:paraId="062B11BD" w14:textId="77777777" w:rsidR="002020F6" w:rsidRDefault="002020F6" w:rsidP="00FE5FAA">
      <w:pPr>
        <w:tabs>
          <w:tab w:val="left" w:pos="720"/>
        </w:tabs>
        <w:ind w:left="1440" w:hanging="1440"/>
        <w:jc w:val="both"/>
        <w:rPr>
          <w:rFonts w:ascii="Arial" w:hAnsi="Arial" w:cs="Arial"/>
        </w:rPr>
      </w:pPr>
    </w:p>
    <w:p w14:paraId="3D543A54" w14:textId="3ADF810A" w:rsidR="00F434D0" w:rsidRPr="009553D2" w:rsidRDefault="00F434D0" w:rsidP="009553D2">
      <w:pPr>
        <w:pStyle w:val="ListParagraph"/>
        <w:numPr>
          <w:ilvl w:val="0"/>
          <w:numId w:val="12"/>
        </w:numPr>
        <w:tabs>
          <w:tab w:val="left" w:pos="720"/>
          <w:tab w:val="left" w:pos="2160"/>
        </w:tabs>
        <w:jc w:val="both"/>
        <w:rPr>
          <w:rFonts w:ascii="Arial" w:hAnsi="Arial" w:cs="Arial"/>
          <w:szCs w:val="28"/>
        </w:rPr>
      </w:pPr>
      <w:bookmarkStart w:id="24" w:name="_Hlk46781040"/>
      <w:bookmarkStart w:id="25" w:name="_Hlk46947488"/>
      <w:bookmarkStart w:id="26" w:name="_Hlk46308872"/>
      <w:r w:rsidRPr="009553D2">
        <w:rPr>
          <w:rFonts w:ascii="Arial" w:hAnsi="Arial" w:cs="Arial"/>
          <w:szCs w:val="28"/>
        </w:rPr>
        <w:t xml:space="preserve">Email all materials in item 5 to </w:t>
      </w:r>
      <w:hyperlink r:id="rId40" w:history="1">
        <w:r w:rsidRPr="009553D2">
          <w:rPr>
            <w:rFonts w:ascii="Arial" w:hAnsi="Arial" w:cs="Arial"/>
            <w:color w:val="0000FF"/>
            <w:szCs w:val="28"/>
            <w:u w:val="single"/>
          </w:rPr>
          <w:t>ECCHOAO@dcccd.edu</w:t>
        </w:r>
      </w:hyperlink>
      <w:r w:rsidRPr="009553D2">
        <w:rPr>
          <w:rFonts w:ascii="Arial" w:hAnsi="Arial" w:cs="Arial"/>
          <w:szCs w:val="28"/>
        </w:rPr>
        <w:t xml:space="preserve"> by the March 15, 2021 application filing deadline.</w:t>
      </w:r>
      <w:bookmarkEnd w:id="24"/>
    </w:p>
    <w:bookmarkEnd w:id="25"/>
    <w:p w14:paraId="634E8AF8" w14:textId="77777777" w:rsidR="00F434D0" w:rsidRPr="00F434D0" w:rsidRDefault="00F434D0" w:rsidP="00F434D0">
      <w:pPr>
        <w:tabs>
          <w:tab w:val="left" w:pos="720"/>
          <w:tab w:val="left" w:pos="2160"/>
        </w:tabs>
        <w:ind w:left="720" w:hanging="720"/>
        <w:jc w:val="both"/>
        <w:rPr>
          <w:rFonts w:ascii="Arial" w:hAnsi="Arial" w:cs="Arial"/>
          <w:szCs w:val="28"/>
        </w:rPr>
      </w:pPr>
    </w:p>
    <w:p w14:paraId="57363FDB" w14:textId="3FC2447D" w:rsidR="00F434D0" w:rsidRPr="009553D2" w:rsidRDefault="00F434D0" w:rsidP="009553D2">
      <w:pPr>
        <w:pStyle w:val="ListParagraph"/>
        <w:numPr>
          <w:ilvl w:val="0"/>
          <w:numId w:val="12"/>
        </w:numPr>
        <w:tabs>
          <w:tab w:val="left" w:pos="720"/>
          <w:tab w:val="left" w:pos="2160"/>
        </w:tabs>
        <w:jc w:val="both"/>
        <w:rPr>
          <w:rFonts w:ascii="Arial" w:hAnsi="Arial" w:cs="Arial"/>
          <w:szCs w:val="28"/>
        </w:rPr>
      </w:pPr>
      <w:r w:rsidRPr="009553D2">
        <w:rPr>
          <w:rFonts w:ascii="Arial" w:hAnsi="Arial" w:cs="Arial"/>
          <w:szCs w:val="28"/>
        </w:rPr>
        <w:t>Ranking is complete and notification emails are sent by April 15, 2021.</w:t>
      </w:r>
    </w:p>
    <w:bookmarkEnd w:id="26"/>
    <w:p w14:paraId="573CA6C0" w14:textId="77777777" w:rsidR="008060F7" w:rsidRPr="00A74248" w:rsidRDefault="008060F7" w:rsidP="00434D58">
      <w:pPr>
        <w:tabs>
          <w:tab w:val="left" w:pos="720"/>
        </w:tabs>
        <w:ind w:left="1440" w:hanging="1440"/>
        <w:rPr>
          <w:rFonts w:ascii="Arial" w:hAnsi="Arial" w:cs="Arial"/>
        </w:rPr>
      </w:pPr>
    </w:p>
    <w:sectPr w:rsidR="008060F7" w:rsidRPr="00A74248" w:rsidSect="009E7AA2">
      <w:headerReference w:type="even" r:id="rId41"/>
      <w:headerReference w:type="default" r:id="rId42"/>
      <w:footerReference w:type="default" r:id="rId43"/>
      <w:headerReference w:type="first" r:id="rId44"/>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6A722" w14:textId="77777777" w:rsidR="00E940E4" w:rsidRDefault="00E940E4">
      <w:r>
        <w:separator/>
      </w:r>
    </w:p>
  </w:endnote>
  <w:endnote w:type="continuationSeparator" w:id="0">
    <w:p w14:paraId="7843F982" w14:textId="77777777" w:rsidR="00E940E4" w:rsidRDefault="00E9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A2531" w14:textId="77777777" w:rsidR="00FE5043" w:rsidRDefault="00FE5043" w:rsidP="00D82A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B16D97" w14:textId="77777777" w:rsidR="00FE5043" w:rsidRDefault="00FE5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790D" w14:textId="77777777" w:rsidR="00FE5043" w:rsidRDefault="00FE5043" w:rsidP="00D82AC6">
    <w:pPr>
      <w:pStyle w:val="Footer"/>
      <w:framePr w:wrap="around"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AD3B940" w14:textId="77777777" w:rsidR="00FE5043" w:rsidRPr="0001267F" w:rsidRDefault="00FE5043" w:rsidP="00DF06C3">
    <w:pPr>
      <w:pStyle w:val="Footer"/>
      <w:tabs>
        <w:tab w:val="clear" w:pos="8640"/>
        <w:tab w:val="left" w:pos="5220"/>
        <w:tab w:val="right" w:pos="9360"/>
      </w:tabs>
    </w:pPr>
  </w:p>
  <w:p w14:paraId="77767156" w14:textId="77777777" w:rsidR="00FE5043" w:rsidRPr="003F1774" w:rsidRDefault="00FE5043" w:rsidP="00DF06C3">
    <w:pPr>
      <w:pStyle w:val="Footer"/>
      <w:tabs>
        <w:tab w:val="clear" w:pos="8640"/>
        <w:tab w:val="left" w:pos="5670"/>
        <w:tab w:val="right" w:pos="9360"/>
      </w:tabs>
      <w:rPr>
        <w:rFonts w:ascii="Arial" w:hAnsi="Arial" w:cs="Arial"/>
      </w:rPr>
    </w:pPr>
    <w:r w:rsidRPr="003F1774">
      <w:rPr>
        <w:rFonts w:ascii="Arial" w:hAnsi="Arial" w:cs="Arial"/>
      </w:rPr>
      <w:t>Magnetic Resonance Imaging (A</w:t>
    </w:r>
    <w:r>
      <w:rPr>
        <w:rFonts w:ascii="Arial" w:hAnsi="Arial" w:cs="Arial"/>
      </w:rPr>
      <w:t>TC</w:t>
    </w:r>
    <w:r w:rsidRPr="003F1774">
      <w:rPr>
        <w:rFonts w:ascii="Arial" w:hAnsi="Arial" w:cs="Arial"/>
      </w:rPr>
      <w:t>)</w:t>
    </w:r>
    <w:r w:rsidRPr="003F1774">
      <w:rPr>
        <w:rFonts w:ascii="Arial" w:hAnsi="Arial" w:cs="Arial"/>
      </w:rPr>
      <w:tab/>
    </w:r>
    <w:r>
      <w:rPr>
        <w:rFonts w:ascii="Arial" w:hAnsi="Arial" w:cs="Arial"/>
      </w:rPr>
      <w:tab/>
    </w:r>
    <w:r w:rsidRPr="003F1774">
      <w:rPr>
        <w:rFonts w:ascii="Arial" w:hAnsi="Arial" w:cs="Arial"/>
      </w:rPr>
      <w:tab/>
    </w:r>
    <w:r>
      <w:rPr>
        <w:rFonts w:ascii="Arial" w:hAnsi="Arial" w:cs="Arial"/>
      </w:rPr>
      <w:t xml:space="preserve">- </w:t>
    </w:r>
    <w:r w:rsidRPr="003F1774">
      <w:rPr>
        <w:rFonts w:ascii="Arial" w:hAnsi="Arial" w:cs="Arial"/>
      </w:rPr>
      <w:t>Revised 0</w:t>
    </w:r>
    <w:r>
      <w:rPr>
        <w:rFonts w:ascii="Arial" w:hAnsi="Arial" w:cs="Arial"/>
      </w:rPr>
      <w:t>8</w:t>
    </w:r>
    <w:r w:rsidRPr="003F1774">
      <w:rPr>
        <w:rFonts w:ascii="Arial" w:hAnsi="Arial" w:cs="Arial"/>
      </w:rPr>
      <w:t>/</w:t>
    </w:r>
    <w:r>
      <w:rPr>
        <w:rFonts w:ascii="Arial" w:hAnsi="Arial" w:cs="Arial"/>
      </w:rPr>
      <w:t>01</w:t>
    </w:r>
    <w:r w:rsidRPr="003F1774">
      <w:rPr>
        <w:rFonts w:ascii="Arial" w:hAnsi="Arial" w:cs="Arial"/>
      </w:rPr>
      <w:t>/</w:t>
    </w:r>
    <w:r>
      <w:rPr>
        <w:rFonts w:ascii="Arial" w:hAnsi="Arial" w:cs="Arial"/>
      </w:rPr>
      <w:t>20 -</w:t>
    </w:r>
    <w:r w:rsidRPr="003F1774">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0327D" w14:textId="77777777" w:rsidR="00FE5043" w:rsidRPr="00AD721C" w:rsidRDefault="00FE5043" w:rsidP="00D82AC6">
    <w:pPr>
      <w:pStyle w:val="Footer"/>
      <w:framePr w:wrap="around" w:vAnchor="text" w:hAnchor="margin" w:xAlign="center" w:y="1"/>
      <w:jc w:val="center"/>
      <w:rPr>
        <w:rStyle w:val="PageNumber"/>
      </w:rPr>
    </w:pPr>
    <w:r w:rsidRPr="00AD721C">
      <w:rPr>
        <w:rStyle w:val="PageNumber"/>
      </w:rPr>
      <w:fldChar w:fldCharType="begin"/>
    </w:r>
    <w:r w:rsidRPr="00AD721C">
      <w:rPr>
        <w:rStyle w:val="PageNumber"/>
      </w:rPr>
      <w:instrText xml:space="preserve">PAGE  </w:instrText>
    </w:r>
    <w:r w:rsidRPr="00AD721C">
      <w:rPr>
        <w:rStyle w:val="PageNumber"/>
      </w:rPr>
      <w:fldChar w:fldCharType="separate"/>
    </w:r>
    <w:r>
      <w:rPr>
        <w:rStyle w:val="PageNumber"/>
        <w:noProof/>
      </w:rPr>
      <w:t>25</w:t>
    </w:r>
    <w:r w:rsidRPr="00AD721C">
      <w:rPr>
        <w:rStyle w:val="PageNumber"/>
      </w:rPr>
      <w:fldChar w:fldCharType="end"/>
    </w:r>
  </w:p>
  <w:p w14:paraId="241DE23E" w14:textId="77777777" w:rsidR="00FE5043" w:rsidRPr="003F1774" w:rsidRDefault="00FE5043" w:rsidP="0033440C">
    <w:pPr>
      <w:pStyle w:val="Footer"/>
      <w:framePr w:wrap="around" w:vAnchor="text" w:hAnchor="margin" w:xAlign="center" w:y="1"/>
      <w:tabs>
        <w:tab w:val="clear" w:pos="8640"/>
        <w:tab w:val="right" w:pos="9360"/>
      </w:tabs>
      <w:rPr>
        <w:rStyle w:val="PageNumber"/>
        <w:rFonts w:ascii="Arial" w:hAnsi="Arial" w:cs="Arial"/>
      </w:rPr>
    </w:pPr>
    <w:r w:rsidRPr="003F1774">
      <w:rPr>
        <w:rStyle w:val="PageNumber"/>
        <w:rFonts w:ascii="Arial" w:hAnsi="Arial" w:cs="Arial"/>
      </w:rPr>
      <w:t>Magnetic Resonance Imaging</w:t>
    </w:r>
    <w:r w:rsidRPr="003F1774">
      <w:rPr>
        <w:rStyle w:val="PageNumber"/>
        <w:rFonts w:ascii="Arial" w:hAnsi="Arial" w:cs="Arial"/>
      </w:rPr>
      <w:tab/>
    </w:r>
    <w:r w:rsidRPr="003F1774">
      <w:rPr>
        <w:rStyle w:val="PageNumber"/>
        <w:rFonts w:ascii="Arial" w:hAnsi="Arial" w:cs="Arial"/>
      </w:rPr>
      <w:tab/>
      <w:t>Revised 0</w:t>
    </w:r>
    <w:r>
      <w:rPr>
        <w:rStyle w:val="PageNumber"/>
        <w:rFonts w:ascii="Arial" w:hAnsi="Arial" w:cs="Arial"/>
      </w:rPr>
      <w:t>8</w:t>
    </w:r>
    <w:r w:rsidRPr="003F1774">
      <w:rPr>
        <w:rStyle w:val="PageNumber"/>
        <w:rFonts w:ascii="Arial" w:hAnsi="Arial" w:cs="Arial"/>
      </w:rPr>
      <w:t>/</w:t>
    </w:r>
    <w:r>
      <w:rPr>
        <w:rStyle w:val="PageNumber"/>
        <w:rFonts w:ascii="Arial" w:hAnsi="Arial" w:cs="Arial"/>
      </w:rPr>
      <w:t>01</w:t>
    </w:r>
    <w:r w:rsidRPr="003F1774">
      <w:rPr>
        <w:rStyle w:val="PageNumber"/>
        <w:rFonts w:ascii="Arial" w:hAnsi="Arial" w:cs="Arial"/>
      </w:rPr>
      <w:t>/</w:t>
    </w:r>
    <w:r>
      <w:rPr>
        <w:rStyle w:val="PageNumber"/>
        <w:rFonts w:ascii="Arial" w:hAnsi="Arial" w:cs="Arial"/>
      </w:rPr>
      <w:t>20</w:t>
    </w:r>
  </w:p>
  <w:p w14:paraId="297D2FAE" w14:textId="77777777" w:rsidR="00FE5043" w:rsidRPr="003F1774" w:rsidRDefault="00FE5043">
    <w:pPr>
      <w:pStyle w:val="Footer"/>
      <w:rPr>
        <w:rFonts w:ascii="Arial" w:hAnsi="Arial" w:cs="Arial"/>
      </w:rPr>
    </w:pPr>
  </w:p>
  <w:p w14:paraId="429AE0CE" w14:textId="77777777" w:rsidR="00FE5043" w:rsidRPr="003F1774" w:rsidRDefault="00FE504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A7F30" w14:textId="77777777" w:rsidR="00E940E4" w:rsidRDefault="00E940E4">
      <w:r>
        <w:separator/>
      </w:r>
    </w:p>
  </w:footnote>
  <w:footnote w:type="continuationSeparator" w:id="0">
    <w:p w14:paraId="68FB8DEB" w14:textId="77777777" w:rsidR="00E940E4" w:rsidRDefault="00E94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1BD0E" w14:textId="77777777" w:rsidR="00FE5043" w:rsidRDefault="00FE5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1B87B" w14:textId="77777777" w:rsidR="00FE5043" w:rsidRDefault="00FE5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1B3AD" w14:textId="77777777" w:rsidR="00FE5043" w:rsidRDefault="00FE5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3E72"/>
    <w:multiLevelType w:val="multilevel"/>
    <w:tmpl w:val="0BF64428"/>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3870068"/>
    <w:multiLevelType w:val="hybridMultilevel"/>
    <w:tmpl w:val="949A52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5B445F"/>
    <w:multiLevelType w:val="hybridMultilevel"/>
    <w:tmpl w:val="72023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8A425C4">
      <w:start w:val="1"/>
      <w:numFmt w:val="decimal"/>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97EF0"/>
    <w:multiLevelType w:val="hybridMultilevel"/>
    <w:tmpl w:val="AAECC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E5710"/>
    <w:multiLevelType w:val="hybridMultilevel"/>
    <w:tmpl w:val="8D8A7300"/>
    <w:lvl w:ilvl="0" w:tplc="07FA6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C00C7"/>
    <w:multiLevelType w:val="hybridMultilevel"/>
    <w:tmpl w:val="467EC444"/>
    <w:lvl w:ilvl="0" w:tplc="94261E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4A071C"/>
    <w:multiLevelType w:val="hybridMultilevel"/>
    <w:tmpl w:val="ECD89E06"/>
    <w:lvl w:ilvl="0" w:tplc="75BAE12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57EA0"/>
    <w:multiLevelType w:val="hybridMultilevel"/>
    <w:tmpl w:val="48A2CE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16E1A"/>
    <w:multiLevelType w:val="multilevel"/>
    <w:tmpl w:val="32DC6D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C25838"/>
    <w:multiLevelType w:val="hybridMultilevel"/>
    <w:tmpl w:val="5C4C6A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024950"/>
    <w:multiLevelType w:val="hybridMultilevel"/>
    <w:tmpl w:val="13A640E2"/>
    <w:lvl w:ilvl="0" w:tplc="326A6114">
      <w:start w:val="1"/>
      <w:numFmt w:val="bullet"/>
      <w:pStyle w:val="ItineraryList"/>
      <w:lvlText w:val=""/>
      <w:lvlJc w:val="left"/>
      <w:pPr>
        <w:tabs>
          <w:tab w:val="num" w:pos="720"/>
        </w:tabs>
        <w:ind w:left="720" w:hanging="360"/>
      </w:pPr>
      <w:rPr>
        <w:rFonts w:ascii="Symbol" w:hAnsi="Symbol" w:hint="default"/>
        <w:color w:val="auto"/>
      </w:rPr>
    </w:lvl>
    <w:lvl w:ilvl="1" w:tplc="34D406D8">
      <w:start w:val="1"/>
      <w:numFmt w:val="bullet"/>
      <w:lvlText w:val="•"/>
      <w:lvlJc w:val="left"/>
      <w:pPr>
        <w:tabs>
          <w:tab w:val="num" w:pos="1440"/>
        </w:tabs>
        <w:ind w:left="1440" w:hanging="360"/>
      </w:pPr>
      <w:rPr>
        <w:rFonts w:ascii="Courier New" w:hAnsi="Courier New" w:hint="default"/>
        <w:color w:val="auto"/>
        <w:sz w:val="40"/>
        <w:szCs w:val="40"/>
      </w:rPr>
    </w:lvl>
    <w:lvl w:ilvl="2" w:tplc="04090005">
      <w:start w:val="1"/>
      <w:numFmt w:val="bullet"/>
      <w:lvlText w:val=""/>
      <w:lvlJc w:val="left"/>
      <w:pPr>
        <w:tabs>
          <w:tab w:val="num" w:pos="2160"/>
        </w:tabs>
        <w:ind w:left="2160" w:hanging="360"/>
      </w:pPr>
      <w:rPr>
        <w:rFonts w:ascii="Wingdings" w:hAnsi="Wingdings" w:hint="default"/>
      </w:rPr>
    </w:lvl>
    <w:lvl w:ilvl="3" w:tplc="0A78F940">
      <w:start w:val="1"/>
      <w:numFmt w:val="bullet"/>
      <w:lvlText w:val=""/>
      <w:lvlJc w:val="left"/>
      <w:pPr>
        <w:tabs>
          <w:tab w:val="num" w:pos="2880"/>
        </w:tabs>
        <w:ind w:left="2232" w:firstLine="288"/>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1C3FE3"/>
    <w:multiLevelType w:val="hybridMultilevel"/>
    <w:tmpl w:val="74BCB39C"/>
    <w:lvl w:ilvl="0" w:tplc="0409000B">
      <w:start w:val="1"/>
      <w:numFmt w:val="bullet"/>
      <w:lvlText w:val=""/>
      <w:lvlJc w:val="left"/>
      <w:pPr>
        <w:tabs>
          <w:tab w:val="num" w:pos="720"/>
        </w:tabs>
        <w:ind w:left="720" w:hanging="360"/>
      </w:pPr>
      <w:rPr>
        <w:rFonts w:ascii="Wingdings" w:hAnsi="Wingdings" w:hint="default"/>
      </w:rPr>
    </w:lvl>
    <w:lvl w:ilvl="1" w:tplc="1FCE8C06">
      <w:start w:val="9"/>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10"/>
  </w:num>
  <w:num w:numId="4">
    <w:abstractNumId w:val="1"/>
  </w:num>
  <w:num w:numId="5">
    <w:abstractNumId w:val="5"/>
  </w:num>
  <w:num w:numId="6">
    <w:abstractNumId w:val="3"/>
  </w:num>
  <w:num w:numId="7">
    <w:abstractNumId w:val="2"/>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zQY/FndjiNwVKiJUP4x7Jh4haMWTfSJyPJIO82UsXoLPqGU2zofKUVg0WYdNjyKPMD+izMn43fpfGrkXgp9IA==" w:salt="2aEjoVT5HWkcSJKtdcD7mA=="/>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C7"/>
    <w:rsid w:val="00000B5F"/>
    <w:rsid w:val="00001B5B"/>
    <w:rsid w:val="000028F1"/>
    <w:rsid w:val="0000517C"/>
    <w:rsid w:val="0000525B"/>
    <w:rsid w:val="0000671E"/>
    <w:rsid w:val="0001267F"/>
    <w:rsid w:val="00013F06"/>
    <w:rsid w:val="00014519"/>
    <w:rsid w:val="00020648"/>
    <w:rsid w:val="00026EB4"/>
    <w:rsid w:val="00030C7A"/>
    <w:rsid w:val="00031554"/>
    <w:rsid w:val="000350EB"/>
    <w:rsid w:val="00037068"/>
    <w:rsid w:val="00037320"/>
    <w:rsid w:val="000419E1"/>
    <w:rsid w:val="000439F7"/>
    <w:rsid w:val="00043C56"/>
    <w:rsid w:val="00044572"/>
    <w:rsid w:val="0004739D"/>
    <w:rsid w:val="0005349F"/>
    <w:rsid w:val="00053B7D"/>
    <w:rsid w:val="000608A1"/>
    <w:rsid w:val="00064200"/>
    <w:rsid w:val="00064FDD"/>
    <w:rsid w:val="000674B0"/>
    <w:rsid w:val="00067ED7"/>
    <w:rsid w:val="00072629"/>
    <w:rsid w:val="00072B0F"/>
    <w:rsid w:val="000743FD"/>
    <w:rsid w:val="00077218"/>
    <w:rsid w:val="00077D45"/>
    <w:rsid w:val="00081A68"/>
    <w:rsid w:val="00083CB0"/>
    <w:rsid w:val="00086D47"/>
    <w:rsid w:val="00087633"/>
    <w:rsid w:val="00090544"/>
    <w:rsid w:val="00092FDA"/>
    <w:rsid w:val="000960C0"/>
    <w:rsid w:val="000A35AD"/>
    <w:rsid w:val="000A7EB8"/>
    <w:rsid w:val="000B0688"/>
    <w:rsid w:val="000B323F"/>
    <w:rsid w:val="000B4EF0"/>
    <w:rsid w:val="000B5849"/>
    <w:rsid w:val="000B76F5"/>
    <w:rsid w:val="000C403E"/>
    <w:rsid w:val="000C51C2"/>
    <w:rsid w:val="000C7139"/>
    <w:rsid w:val="000D1CE0"/>
    <w:rsid w:val="000D5DC7"/>
    <w:rsid w:val="000E1BAB"/>
    <w:rsid w:val="000E4ED9"/>
    <w:rsid w:val="000E6B65"/>
    <w:rsid w:val="000F0331"/>
    <w:rsid w:val="000F1AAA"/>
    <w:rsid w:val="000F7633"/>
    <w:rsid w:val="00100FFE"/>
    <w:rsid w:val="0010116F"/>
    <w:rsid w:val="00101C44"/>
    <w:rsid w:val="00102FA5"/>
    <w:rsid w:val="001054B8"/>
    <w:rsid w:val="00110C02"/>
    <w:rsid w:val="00121BBE"/>
    <w:rsid w:val="00122000"/>
    <w:rsid w:val="00122033"/>
    <w:rsid w:val="00122677"/>
    <w:rsid w:val="0012694E"/>
    <w:rsid w:val="00130E71"/>
    <w:rsid w:val="001349C8"/>
    <w:rsid w:val="00135590"/>
    <w:rsid w:val="00135B30"/>
    <w:rsid w:val="00143EAA"/>
    <w:rsid w:val="001447CA"/>
    <w:rsid w:val="0014491A"/>
    <w:rsid w:val="00146260"/>
    <w:rsid w:val="00146BAB"/>
    <w:rsid w:val="00146E04"/>
    <w:rsid w:val="001529EB"/>
    <w:rsid w:val="00155DC7"/>
    <w:rsid w:val="00156076"/>
    <w:rsid w:val="001565B4"/>
    <w:rsid w:val="00157102"/>
    <w:rsid w:val="001578A6"/>
    <w:rsid w:val="00167584"/>
    <w:rsid w:val="00167958"/>
    <w:rsid w:val="001730A0"/>
    <w:rsid w:val="001848BE"/>
    <w:rsid w:val="00187801"/>
    <w:rsid w:val="001901E8"/>
    <w:rsid w:val="00196054"/>
    <w:rsid w:val="00196C00"/>
    <w:rsid w:val="0019749F"/>
    <w:rsid w:val="00197DF6"/>
    <w:rsid w:val="001A298A"/>
    <w:rsid w:val="001A5348"/>
    <w:rsid w:val="001B3D1C"/>
    <w:rsid w:val="001B501A"/>
    <w:rsid w:val="001B610F"/>
    <w:rsid w:val="001B617C"/>
    <w:rsid w:val="001C0433"/>
    <w:rsid w:val="001C1477"/>
    <w:rsid w:val="001C2D7B"/>
    <w:rsid w:val="001C6440"/>
    <w:rsid w:val="001C678E"/>
    <w:rsid w:val="001C68E4"/>
    <w:rsid w:val="001D087B"/>
    <w:rsid w:val="001D5106"/>
    <w:rsid w:val="001D633C"/>
    <w:rsid w:val="001F0332"/>
    <w:rsid w:val="001F0D96"/>
    <w:rsid w:val="001F4534"/>
    <w:rsid w:val="001F528C"/>
    <w:rsid w:val="001F5404"/>
    <w:rsid w:val="001F5970"/>
    <w:rsid w:val="0020025B"/>
    <w:rsid w:val="002020F6"/>
    <w:rsid w:val="00204009"/>
    <w:rsid w:val="00205A55"/>
    <w:rsid w:val="00211907"/>
    <w:rsid w:val="00212F10"/>
    <w:rsid w:val="002131B4"/>
    <w:rsid w:val="00215F3F"/>
    <w:rsid w:val="002175FF"/>
    <w:rsid w:val="0022039E"/>
    <w:rsid w:val="002206CC"/>
    <w:rsid w:val="0023627E"/>
    <w:rsid w:val="0024057B"/>
    <w:rsid w:val="00241839"/>
    <w:rsid w:val="0024262D"/>
    <w:rsid w:val="00242E15"/>
    <w:rsid w:val="00244053"/>
    <w:rsid w:val="00247D9E"/>
    <w:rsid w:val="00253F4F"/>
    <w:rsid w:val="002545CE"/>
    <w:rsid w:val="00254B15"/>
    <w:rsid w:val="00260B98"/>
    <w:rsid w:val="00263E62"/>
    <w:rsid w:val="002640F9"/>
    <w:rsid w:val="00264B57"/>
    <w:rsid w:val="00266B04"/>
    <w:rsid w:val="0027089E"/>
    <w:rsid w:val="00276372"/>
    <w:rsid w:val="002824CB"/>
    <w:rsid w:val="00283985"/>
    <w:rsid w:val="00290485"/>
    <w:rsid w:val="002913A7"/>
    <w:rsid w:val="002A4B4E"/>
    <w:rsid w:val="002A62D4"/>
    <w:rsid w:val="002B00B8"/>
    <w:rsid w:val="002B08A8"/>
    <w:rsid w:val="002C1809"/>
    <w:rsid w:val="002C3A8C"/>
    <w:rsid w:val="002C5CB7"/>
    <w:rsid w:val="002C6122"/>
    <w:rsid w:val="002D55D3"/>
    <w:rsid w:val="002E13CF"/>
    <w:rsid w:val="002E4B2C"/>
    <w:rsid w:val="002E6E5D"/>
    <w:rsid w:val="002F34D6"/>
    <w:rsid w:val="003053DC"/>
    <w:rsid w:val="00306B0E"/>
    <w:rsid w:val="003149B3"/>
    <w:rsid w:val="003156E0"/>
    <w:rsid w:val="00317329"/>
    <w:rsid w:val="0032049D"/>
    <w:rsid w:val="00326AD1"/>
    <w:rsid w:val="00330F73"/>
    <w:rsid w:val="00331366"/>
    <w:rsid w:val="0033440C"/>
    <w:rsid w:val="0033712F"/>
    <w:rsid w:val="00340268"/>
    <w:rsid w:val="003451BB"/>
    <w:rsid w:val="00352BCB"/>
    <w:rsid w:val="00355BFD"/>
    <w:rsid w:val="00357749"/>
    <w:rsid w:val="00357C1F"/>
    <w:rsid w:val="00366ABB"/>
    <w:rsid w:val="003700C8"/>
    <w:rsid w:val="00371C57"/>
    <w:rsid w:val="003767B2"/>
    <w:rsid w:val="00376B47"/>
    <w:rsid w:val="003808E8"/>
    <w:rsid w:val="00381661"/>
    <w:rsid w:val="00382CF1"/>
    <w:rsid w:val="00384D93"/>
    <w:rsid w:val="00385B74"/>
    <w:rsid w:val="00395BA5"/>
    <w:rsid w:val="00397A7F"/>
    <w:rsid w:val="003A05FD"/>
    <w:rsid w:val="003A082C"/>
    <w:rsid w:val="003A0D2B"/>
    <w:rsid w:val="003A2A98"/>
    <w:rsid w:val="003A32A7"/>
    <w:rsid w:val="003A33E7"/>
    <w:rsid w:val="003A3A84"/>
    <w:rsid w:val="003A4B78"/>
    <w:rsid w:val="003A63BA"/>
    <w:rsid w:val="003A7070"/>
    <w:rsid w:val="003A7347"/>
    <w:rsid w:val="003B0D7B"/>
    <w:rsid w:val="003B207A"/>
    <w:rsid w:val="003B5B5A"/>
    <w:rsid w:val="003B64FC"/>
    <w:rsid w:val="003B6A08"/>
    <w:rsid w:val="003C2B2B"/>
    <w:rsid w:val="003C3AF1"/>
    <w:rsid w:val="003C4FF9"/>
    <w:rsid w:val="003D21F5"/>
    <w:rsid w:val="003D55A3"/>
    <w:rsid w:val="003E7E86"/>
    <w:rsid w:val="003F0C04"/>
    <w:rsid w:val="003F1774"/>
    <w:rsid w:val="003F56F8"/>
    <w:rsid w:val="003F735B"/>
    <w:rsid w:val="00402B78"/>
    <w:rsid w:val="0040765C"/>
    <w:rsid w:val="00412CC6"/>
    <w:rsid w:val="00413AB5"/>
    <w:rsid w:val="00417E83"/>
    <w:rsid w:val="00417F14"/>
    <w:rsid w:val="00423688"/>
    <w:rsid w:val="0042635F"/>
    <w:rsid w:val="0042641C"/>
    <w:rsid w:val="00426BB9"/>
    <w:rsid w:val="0043004D"/>
    <w:rsid w:val="00434910"/>
    <w:rsid w:val="00434D58"/>
    <w:rsid w:val="0044789C"/>
    <w:rsid w:val="00455092"/>
    <w:rsid w:val="00455A40"/>
    <w:rsid w:val="004609AE"/>
    <w:rsid w:val="00461BFD"/>
    <w:rsid w:val="0046242A"/>
    <w:rsid w:val="00467777"/>
    <w:rsid w:val="00484B4C"/>
    <w:rsid w:val="00486A07"/>
    <w:rsid w:val="004918C7"/>
    <w:rsid w:val="004976F4"/>
    <w:rsid w:val="004A238A"/>
    <w:rsid w:val="004A346B"/>
    <w:rsid w:val="004A42C9"/>
    <w:rsid w:val="004A4AC9"/>
    <w:rsid w:val="004A6948"/>
    <w:rsid w:val="004B0AD7"/>
    <w:rsid w:val="004B13FD"/>
    <w:rsid w:val="004B49EA"/>
    <w:rsid w:val="004B4A5F"/>
    <w:rsid w:val="004B4D66"/>
    <w:rsid w:val="004C2E07"/>
    <w:rsid w:val="004C34EF"/>
    <w:rsid w:val="004C37A8"/>
    <w:rsid w:val="004C7415"/>
    <w:rsid w:val="004D006B"/>
    <w:rsid w:val="004D218A"/>
    <w:rsid w:val="004D2A22"/>
    <w:rsid w:val="004E22A0"/>
    <w:rsid w:val="004E28A2"/>
    <w:rsid w:val="004E3978"/>
    <w:rsid w:val="004E4342"/>
    <w:rsid w:val="004E4808"/>
    <w:rsid w:val="004E55C6"/>
    <w:rsid w:val="004E5AA6"/>
    <w:rsid w:val="004E7360"/>
    <w:rsid w:val="004F2D67"/>
    <w:rsid w:val="004F3AB9"/>
    <w:rsid w:val="004F567F"/>
    <w:rsid w:val="004F6F44"/>
    <w:rsid w:val="004F7F4E"/>
    <w:rsid w:val="00500070"/>
    <w:rsid w:val="00505573"/>
    <w:rsid w:val="005055DD"/>
    <w:rsid w:val="0050664C"/>
    <w:rsid w:val="00506760"/>
    <w:rsid w:val="00507D42"/>
    <w:rsid w:val="00510A33"/>
    <w:rsid w:val="005168F4"/>
    <w:rsid w:val="00516D02"/>
    <w:rsid w:val="00522418"/>
    <w:rsid w:val="00523645"/>
    <w:rsid w:val="00525AAE"/>
    <w:rsid w:val="005262C8"/>
    <w:rsid w:val="00537DF1"/>
    <w:rsid w:val="00543991"/>
    <w:rsid w:val="00552E17"/>
    <w:rsid w:val="00555B86"/>
    <w:rsid w:val="00555E6B"/>
    <w:rsid w:val="005603EA"/>
    <w:rsid w:val="00562075"/>
    <w:rsid w:val="00566963"/>
    <w:rsid w:val="0058014A"/>
    <w:rsid w:val="005807B2"/>
    <w:rsid w:val="00581308"/>
    <w:rsid w:val="00582B38"/>
    <w:rsid w:val="005836D2"/>
    <w:rsid w:val="00583F6A"/>
    <w:rsid w:val="00586A56"/>
    <w:rsid w:val="00586EB9"/>
    <w:rsid w:val="00590FF3"/>
    <w:rsid w:val="00591125"/>
    <w:rsid w:val="00591BAA"/>
    <w:rsid w:val="00592863"/>
    <w:rsid w:val="005934BB"/>
    <w:rsid w:val="00595654"/>
    <w:rsid w:val="00595A45"/>
    <w:rsid w:val="00596BBB"/>
    <w:rsid w:val="005A0F45"/>
    <w:rsid w:val="005A2CB7"/>
    <w:rsid w:val="005A36AA"/>
    <w:rsid w:val="005A4A6A"/>
    <w:rsid w:val="005B5867"/>
    <w:rsid w:val="005B5CC6"/>
    <w:rsid w:val="005B73E7"/>
    <w:rsid w:val="005B7779"/>
    <w:rsid w:val="005C1E48"/>
    <w:rsid w:val="005C33F9"/>
    <w:rsid w:val="005C3D53"/>
    <w:rsid w:val="005C3D88"/>
    <w:rsid w:val="005C40E5"/>
    <w:rsid w:val="005C7CD1"/>
    <w:rsid w:val="005C7FE9"/>
    <w:rsid w:val="005D33E7"/>
    <w:rsid w:val="005E0BFC"/>
    <w:rsid w:val="005E5087"/>
    <w:rsid w:val="005E772D"/>
    <w:rsid w:val="005F1E75"/>
    <w:rsid w:val="005F5EAB"/>
    <w:rsid w:val="005F7089"/>
    <w:rsid w:val="00601B14"/>
    <w:rsid w:val="00602534"/>
    <w:rsid w:val="006026D4"/>
    <w:rsid w:val="00611597"/>
    <w:rsid w:val="0061318A"/>
    <w:rsid w:val="006155EC"/>
    <w:rsid w:val="00617C7B"/>
    <w:rsid w:val="00624F14"/>
    <w:rsid w:val="00625E5C"/>
    <w:rsid w:val="00626B9B"/>
    <w:rsid w:val="006300A3"/>
    <w:rsid w:val="0063244D"/>
    <w:rsid w:val="00632D44"/>
    <w:rsid w:val="00634B5F"/>
    <w:rsid w:val="00636B76"/>
    <w:rsid w:val="006501D5"/>
    <w:rsid w:val="006528EF"/>
    <w:rsid w:val="00652AFC"/>
    <w:rsid w:val="00652BB8"/>
    <w:rsid w:val="00653A39"/>
    <w:rsid w:val="00663256"/>
    <w:rsid w:val="006633ED"/>
    <w:rsid w:val="006634A2"/>
    <w:rsid w:val="00663A91"/>
    <w:rsid w:val="00665E64"/>
    <w:rsid w:val="00672E7F"/>
    <w:rsid w:val="006747A0"/>
    <w:rsid w:val="00674EB4"/>
    <w:rsid w:val="00675796"/>
    <w:rsid w:val="00675E4A"/>
    <w:rsid w:val="006775DF"/>
    <w:rsid w:val="00677A29"/>
    <w:rsid w:val="00682B02"/>
    <w:rsid w:val="00682B44"/>
    <w:rsid w:val="00684A57"/>
    <w:rsid w:val="006862A1"/>
    <w:rsid w:val="0069272E"/>
    <w:rsid w:val="006955DC"/>
    <w:rsid w:val="00695FF6"/>
    <w:rsid w:val="006A5EB1"/>
    <w:rsid w:val="006B0573"/>
    <w:rsid w:val="006B05F4"/>
    <w:rsid w:val="006B1DAC"/>
    <w:rsid w:val="006B250E"/>
    <w:rsid w:val="006B5537"/>
    <w:rsid w:val="006B5C54"/>
    <w:rsid w:val="006B760F"/>
    <w:rsid w:val="006C0527"/>
    <w:rsid w:val="006C1249"/>
    <w:rsid w:val="006C287C"/>
    <w:rsid w:val="006C4FAB"/>
    <w:rsid w:val="006C5073"/>
    <w:rsid w:val="006C7EB7"/>
    <w:rsid w:val="006D3373"/>
    <w:rsid w:val="006D48C8"/>
    <w:rsid w:val="006D4AE4"/>
    <w:rsid w:val="006D514A"/>
    <w:rsid w:val="006D7592"/>
    <w:rsid w:val="006D7D62"/>
    <w:rsid w:val="006E02E0"/>
    <w:rsid w:val="006E158D"/>
    <w:rsid w:val="006E2B8E"/>
    <w:rsid w:val="006E3F75"/>
    <w:rsid w:val="006E5962"/>
    <w:rsid w:val="006F3D3C"/>
    <w:rsid w:val="006F3E77"/>
    <w:rsid w:val="006F6AF5"/>
    <w:rsid w:val="006F6D48"/>
    <w:rsid w:val="00701AB2"/>
    <w:rsid w:val="00703557"/>
    <w:rsid w:val="00705525"/>
    <w:rsid w:val="007149E7"/>
    <w:rsid w:val="00714D85"/>
    <w:rsid w:val="00716CA5"/>
    <w:rsid w:val="00720733"/>
    <w:rsid w:val="00721DCC"/>
    <w:rsid w:val="0072416A"/>
    <w:rsid w:val="00727653"/>
    <w:rsid w:val="007314F7"/>
    <w:rsid w:val="0073171B"/>
    <w:rsid w:val="00733FA4"/>
    <w:rsid w:val="007441AC"/>
    <w:rsid w:val="0074455A"/>
    <w:rsid w:val="007468E3"/>
    <w:rsid w:val="00754127"/>
    <w:rsid w:val="00754144"/>
    <w:rsid w:val="0075521C"/>
    <w:rsid w:val="007573ED"/>
    <w:rsid w:val="00757C85"/>
    <w:rsid w:val="007600AD"/>
    <w:rsid w:val="00760A9D"/>
    <w:rsid w:val="007658D3"/>
    <w:rsid w:val="00767B6A"/>
    <w:rsid w:val="0078037E"/>
    <w:rsid w:val="00781041"/>
    <w:rsid w:val="007813B5"/>
    <w:rsid w:val="00784348"/>
    <w:rsid w:val="0078496D"/>
    <w:rsid w:val="00787024"/>
    <w:rsid w:val="00787DAC"/>
    <w:rsid w:val="00792E23"/>
    <w:rsid w:val="00794224"/>
    <w:rsid w:val="007A67B7"/>
    <w:rsid w:val="007A6E5A"/>
    <w:rsid w:val="007B27DB"/>
    <w:rsid w:val="007B3D2D"/>
    <w:rsid w:val="007B402E"/>
    <w:rsid w:val="007B4834"/>
    <w:rsid w:val="007C1F45"/>
    <w:rsid w:val="007C5763"/>
    <w:rsid w:val="007C70FA"/>
    <w:rsid w:val="007D263F"/>
    <w:rsid w:val="007D5A44"/>
    <w:rsid w:val="007D6341"/>
    <w:rsid w:val="007D7E31"/>
    <w:rsid w:val="007E4676"/>
    <w:rsid w:val="007E4ED2"/>
    <w:rsid w:val="007F3307"/>
    <w:rsid w:val="007F3E38"/>
    <w:rsid w:val="007F7BC4"/>
    <w:rsid w:val="00801E9B"/>
    <w:rsid w:val="008031F2"/>
    <w:rsid w:val="008050AD"/>
    <w:rsid w:val="008060F7"/>
    <w:rsid w:val="00811CD3"/>
    <w:rsid w:val="00812542"/>
    <w:rsid w:val="00816D4C"/>
    <w:rsid w:val="00817A6E"/>
    <w:rsid w:val="00820B74"/>
    <w:rsid w:val="00821C5F"/>
    <w:rsid w:val="0082315D"/>
    <w:rsid w:val="008254F2"/>
    <w:rsid w:val="0083149E"/>
    <w:rsid w:val="0083169B"/>
    <w:rsid w:val="0083597D"/>
    <w:rsid w:val="00852138"/>
    <w:rsid w:val="00853628"/>
    <w:rsid w:val="008555A7"/>
    <w:rsid w:val="00855EC1"/>
    <w:rsid w:val="008566CF"/>
    <w:rsid w:val="0085777F"/>
    <w:rsid w:val="00857ACF"/>
    <w:rsid w:val="00861935"/>
    <w:rsid w:val="00861B15"/>
    <w:rsid w:val="0086547B"/>
    <w:rsid w:val="0087316F"/>
    <w:rsid w:val="00874812"/>
    <w:rsid w:val="00877FFD"/>
    <w:rsid w:val="0088323F"/>
    <w:rsid w:val="008914C3"/>
    <w:rsid w:val="008918C0"/>
    <w:rsid w:val="0089278A"/>
    <w:rsid w:val="0089332B"/>
    <w:rsid w:val="008956EB"/>
    <w:rsid w:val="00895FD8"/>
    <w:rsid w:val="00896AF7"/>
    <w:rsid w:val="008A42BC"/>
    <w:rsid w:val="008B2FDB"/>
    <w:rsid w:val="008B3A1E"/>
    <w:rsid w:val="008B4557"/>
    <w:rsid w:val="008C33AB"/>
    <w:rsid w:val="008C5759"/>
    <w:rsid w:val="008D0A4F"/>
    <w:rsid w:val="008D0A96"/>
    <w:rsid w:val="008D1E71"/>
    <w:rsid w:val="008D4EE7"/>
    <w:rsid w:val="008D522D"/>
    <w:rsid w:val="008D72B7"/>
    <w:rsid w:val="008E01CA"/>
    <w:rsid w:val="008E03A1"/>
    <w:rsid w:val="008E163A"/>
    <w:rsid w:val="008E659D"/>
    <w:rsid w:val="008F17A4"/>
    <w:rsid w:val="008F23FE"/>
    <w:rsid w:val="008F4B9A"/>
    <w:rsid w:val="008F4BE3"/>
    <w:rsid w:val="008F57A5"/>
    <w:rsid w:val="008F61B4"/>
    <w:rsid w:val="008F6B0A"/>
    <w:rsid w:val="008F72F1"/>
    <w:rsid w:val="00900305"/>
    <w:rsid w:val="00900569"/>
    <w:rsid w:val="00902729"/>
    <w:rsid w:val="00903239"/>
    <w:rsid w:val="00903523"/>
    <w:rsid w:val="009038BD"/>
    <w:rsid w:val="00903BD1"/>
    <w:rsid w:val="0091110D"/>
    <w:rsid w:val="0091781D"/>
    <w:rsid w:val="00924774"/>
    <w:rsid w:val="00925BC9"/>
    <w:rsid w:val="00925D80"/>
    <w:rsid w:val="00926E27"/>
    <w:rsid w:val="00926E44"/>
    <w:rsid w:val="009336C2"/>
    <w:rsid w:val="00933B8E"/>
    <w:rsid w:val="00934535"/>
    <w:rsid w:val="00934BCC"/>
    <w:rsid w:val="00946D60"/>
    <w:rsid w:val="00947BB5"/>
    <w:rsid w:val="009525FB"/>
    <w:rsid w:val="009547D7"/>
    <w:rsid w:val="009553D2"/>
    <w:rsid w:val="00955788"/>
    <w:rsid w:val="00955C68"/>
    <w:rsid w:val="0095610A"/>
    <w:rsid w:val="00961647"/>
    <w:rsid w:val="0097021F"/>
    <w:rsid w:val="00974049"/>
    <w:rsid w:val="009757C1"/>
    <w:rsid w:val="009768E9"/>
    <w:rsid w:val="009778CE"/>
    <w:rsid w:val="0098257B"/>
    <w:rsid w:val="00991C67"/>
    <w:rsid w:val="00994374"/>
    <w:rsid w:val="00994707"/>
    <w:rsid w:val="00996C7A"/>
    <w:rsid w:val="009A1600"/>
    <w:rsid w:val="009A20D2"/>
    <w:rsid w:val="009B086F"/>
    <w:rsid w:val="009B4742"/>
    <w:rsid w:val="009C4121"/>
    <w:rsid w:val="009C7254"/>
    <w:rsid w:val="009D528C"/>
    <w:rsid w:val="009D69CD"/>
    <w:rsid w:val="009D7787"/>
    <w:rsid w:val="009E1480"/>
    <w:rsid w:val="009E2E79"/>
    <w:rsid w:val="009E7AA2"/>
    <w:rsid w:val="009F4D22"/>
    <w:rsid w:val="009F654F"/>
    <w:rsid w:val="009F78FA"/>
    <w:rsid w:val="00A02A4B"/>
    <w:rsid w:val="00A06C58"/>
    <w:rsid w:val="00A10B23"/>
    <w:rsid w:val="00A10C2D"/>
    <w:rsid w:val="00A20631"/>
    <w:rsid w:val="00A21D31"/>
    <w:rsid w:val="00A2767A"/>
    <w:rsid w:val="00A3023E"/>
    <w:rsid w:val="00A3447A"/>
    <w:rsid w:val="00A35E2F"/>
    <w:rsid w:val="00A36EB5"/>
    <w:rsid w:val="00A401A7"/>
    <w:rsid w:val="00A40238"/>
    <w:rsid w:val="00A54ECB"/>
    <w:rsid w:val="00A66022"/>
    <w:rsid w:val="00A72E69"/>
    <w:rsid w:val="00A7309A"/>
    <w:rsid w:val="00A74248"/>
    <w:rsid w:val="00A90467"/>
    <w:rsid w:val="00A91196"/>
    <w:rsid w:val="00A930C4"/>
    <w:rsid w:val="00A94A12"/>
    <w:rsid w:val="00A978D1"/>
    <w:rsid w:val="00AA4A73"/>
    <w:rsid w:val="00AB60D8"/>
    <w:rsid w:val="00AC0FC9"/>
    <w:rsid w:val="00AC2E64"/>
    <w:rsid w:val="00AC3435"/>
    <w:rsid w:val="00AC4D92"/>
    <w:rsid w:val="00AC78FF"/>
    <w:rsid w:val="00AD0430"/>
    <w:rsid w:val="00AD2D2D"/>
    <w:rsid w:val="00AD42CA"/>
    <w:rsid w:val="00AD5C6E"/>
    <w:rsid w:val="00AD721C"/>
    <w:rsid w:val="00AD73E0"/>
    <w:rsid w:val="00AE0093"/>
    <w:rsid w:val="00AE4BAF"/>
    <w:rsid w:val="00AF0086"/>
    <w:rsid w:val="00AF15F1"/>
    <w:rsid w:val="00B0499A"/>
    <w:rsid w:val="00B04FFA"/>
    <w:rsid w:val="00B05625"/>
    <w:rsid w:val="00B12AA4"/>
    <w:rsid w:val="00B13761"/>
    <w:rsid w:val="00B14E44"/>
    <w:rsid w:val="00B22D7B"/>
    <w:rsid w:val="00B25995"/>
    <w:rsid w:val="00B262E5"/>
    <w:rsid w:val="00B26C3C"/>
    <w:rsid w:val="00B30518"/>
    <w:rsid w:val="00B34A6B"/>
    <w:rsid w:val="00B430C7"/>
    <w:rsid w:val="00B430CC"/>
    <w:rsid w:val="00B50D7F"/>
    <w:rsid w:val="00B51DC7"/>
    <w:rsid w:val="00B53E0C"/>
    <w:rsid w:val="00B6011B"/>
    <w:rsid w:val="00B659C3"/>
    <w:rsid w:val="00B65CE3"/>
    <w:rsid w:val="00B73FB6"/>
    <w:rsid w:val="00B755F7"/>
    <w:rsid w:val="00B778FA"/>
    <w:rsid w:val="00B8032B"/>
    <w:rsid w:val="00B81EB8"/>
    <w:rsid w:val="00B8287E"/>
    <w:rsid w:val="00B85780"/>
    <w:rsid w:val="00B865C5"/>
    <w:rsid w:val="00B9227A"/>
    <w:rsid w:val="00B93CF2"/>
    <w:rsid w:val="00B96F84"/>
    <w:rsid w:val="00BA164B"/>
    <w:rsid w:val="00BA20E9"/>
    <w:rsid w:val="00BA2F44"/>
    <w:rsid w:val="00BA6A36"/>
    <w:rsid w:val="00BA7DFA"/>
    <w:rsid w:val="00BB18F1"/>
    <w:rsid w:val="00BB3A8A"/>
    <w:rsid w:val="00BB4724"/>
    <w:rsid w:val="00BB4DB1"/>
    <w:rsid w:val="00BC4984"/>
    <w:rsid w:val="00BC56A7"/>
    <w:rsid w:val="00BD1BC3"/>
    <w:rsid w:val="00BD31E5"/>
    <w:rsid w:val="00BD5C9B"/>
    <w:rsid w:val="00BD5EA6"/>
    <w:rsid w:val="00BE0436"/>
    <w:rsid w:val="00BE0ED9"/>
    <w:rsid w:val="00BE13E0"/>
    <w:rsid w:val="00BE51BE"/>
    <w:rsid w:val="00BE54B3"/>
    <w:rsid w:val="00BF1437"/>
    <w:rsid w:val="00BF1D1E"/>
    <w:rsid w:val="00BF34C7"/>
    <w:rsid w:val="00BF3CFC"/>
    <w:rsid w:val="00BF674D"/>
    <w:rsid w:val="00C001DB"/>
    <w:rsid w:val="00C009C4"/>
    <w:rsid w:val="00C06B35"/>
    <w:rsid w:val="00C07716"/>
    <w:rsid w:val="00C07EB9"/>
    <w:rsid w:val="00C11526"/>
    <w:rsid w:val="00C15172"/>
    <w:rsid w:val="00C209B3"/>
    <w:rsid w:val="00C23278"/>
    <w:rsid w:val="00C232C4"/>
    <w:rsid w:val="00C25682"/>
    <w:rsid w:val="00C3026F"/>
    <w:rsid w:val="00C30D3A"/>
    <w:rsid w:val="00C36363"/>
    <w:rsid w:val="00C40A71"/>
    <w:rsid w:val="00C47004"/>
    <w:rsid w:val="00C508BD"/>
    <w:rsid w:val="00C516F7"/>
    <w:rsid w:val="00C52D3A"/>
    <w:rsid w:val="00C53207"/>
    <w:rsid w:val="00C557A2"/>
    <w:rsid w:val="00C56A79"/>
    <w:rsid w:val="00C6059A"/>
    <w:rsid w:val="00C637F2"/>
    <w:rsid w:val="00C63DC7"/>
    <w:rsid w:val="00C77772"/>
    <w:rsid w:val="00C803B0"/>
    <w:rsid w:val="00C85E0D"/>
    <w:rsid w:val="00C91A22"/>
    <w:rsid w:val="00C91EB8"/>
    <w:rsid w:val="00C943A4"/>
    <w:rsid w:val="00CA4928"/>
    <w:rsid w:val="00CA4FF5"/>
    <w:rsid w:val="00CC0049"/>
    <w:rsid w:val="00CC14E4"/>
    <w:rsid w:val="00CC2B60"/>
    <w:rsid w:val="00CC3062"/>
    <w:rsid w:val="00CC3885"/>
    <w:rsid w:val="00CC6FC4"/>
    <w:rsid w:val="00CD216D"/>
    <w:rsid w:val="00CD2F95"/>
    <w:rsid w:val="00CD5B91"/>
    <w:rsid w:val="00CD5BBF"/>
    <w:rsid w:val="00CE32FF"/>
    <w:rsid w:val="00CE349B"/>
    <w:rsid w:val="00CE756A"/>
    <w:rsid w:val="00CE7B69"/>
    <w:rsid w:val="00CE7B6C"/>
    <w:rsid w:val="00CF1A37"/>
    <w:rsid w:val="00CF1C68"/>
    <w:rsid w:val="00CF2FFD"/>
    <w:rsid w:val="00CF4114"/>
    <w:rsid w:val="00D017DB"/>
    <w:rsid w:val="00D02715"/>
    <w:rsid w:val="00D03760"/>
    <w:rsid w:val="00D107DE"/>
    <w:rsid w:val="00D10FD0"/>
    <w:rsid w:val="00D161FB"/>
    <w:rsid w:val="00D17987"/>
    <w:rsid w:val="00D17A61"/>
    <w:rsid w:val="00D21F76"/>
    <w:rsid w:val="00D24499"/>
    <w:rsid w:val="00D26F3D"/>
    <w:rsid w:val="00D307A0"/>
    <w:rsid w:val="00D310CA"/>
    <w:rsid w:val="00D471AA"/>
    <w:rsid w:val="00D5113E"/>
    <w:rsid w:val="00D53A3B"/>
    <w:rsid w:val="00D553C4"/>
    <w:rsid w:val="00D56B33"/>
    <w:rsid w:val="00D57F65"/>
    <w:rsid w:val="00D60B35"/>
    <w:rsid w:val="00D62057"/>
    <w:rsid w:val="00D62F10"/>
    <w:rsid w:val="00D716FC"/>
    <w:rsid w:val="00D75576"/>
    <w:rsid w:val="00D75F3E"/>
    <w:rsid w:val="00D761B2"/>
    <w:rsid w:val="00D82AC6"/>
    <w:rsid w:val="00D848F2"/>
    <w:rsid w:val="00D862DE"/>
    <w:rsid w:val="00D86B3E"/>
    <w:rsid w:val="00D8756F"/>
    <w:rsid w:val="00D91BAF"/>
    <w:rsid w:val="00D92D27"/>
    <w:rsid w:val="00D94835"/>
    <w:rsid w:val="00DA69BC"/>
    <w:rsid w:val="00DB0918"/>
    <w:rsid w:val="00DB1A10"/>
    <w:rsid w:val="00DB2183"/>
    <w:rsid w:val="00DB2C4E"/>
    <w:rsid w:val="00DB6648"/>
    <w:rsid w:val="00DB7E26"/>
    <w:rsid w:val="00DC5DC3"/>
    <w:rsid w:val="00DC747C"/>
    <w:rsid w:val="00DD0398"/>
    <w:rsid w:val="00DD5177"/>
    <w:rsid w:val="00DD51AC"/>
    <w:rsid w:val="00DE1B67"/>
    <w:rsid w:val="00DE5131"/>
    <w:rsid w:val="00DE79FD"/>
    <w:rsid w:val="00DF06C3"/>
    <w:rsid w:val="00DF3C5C"/>
    <w:rsid w:val="00DF5A17"/>
    <w:rsid w:val="00E02F9D"/>
    <w:rsid w:val="00E05641"/>
    <w:rsid w:val="00E06867"/>
    <w:rsid w:val="00E10837"/>
    <w:rsid w:val="00E109EA"/>
    <w:rsid w:val="00E133B6"/>
    <w:rsid w:val="00E16A70"/>
    <w:rsid w:val="00E17E36"/>
    <w:rsid w:val="00E20E8E"/>
    <w:rsid w:val="00E26FF7"/>
    <w:rsid w:val="00E33BA4"/>
    <w:rsid w:val="00E3431C"/>
    <w:rsid w:val="00E34783"/>
    <w:rsid w:val="00E4221E"/>
    <w:rsid w:val="00E44049"/>
    <w:rsid w:val="00E4430A"/>
    <w:rsid w:val="00E44651"/>
    <w:rsid w:val="00E461AB"/>
    <w:rsid w:val="00E470F3"/>
    <w:rsid w:val="00E50500"/>
    <w:rsid w:val="00E51C5C"/>
    <w:rsid w:val="00E51DB4"/>
    <w:rsid w:val="00E52471"/>
    <w:rsid w:val="00E562CF"/>
    <w:rsid w:val="00E62C5F"/>
    <w:rsid w:val="00E64637"/>
    <w:rsid w:val="00E70F11"/>
    <w:rsid w:val="00E70F73"/>
    <w:rsid w:val="00E7275B"/>
    <w:rsid w:val="00E7390F"/>
    <w:rsid w:val="00E814F1"/>
    <w:rsid w:val="00E82210"/>
    <w:rsid w:val="00E82BC6"/>
    <w:rsid w:val="00E8362C"/>
    <w:rsid w:val="00E8590F"/>
    <w:rsid w:val="00E86A47"/>
    <w:rsid w:val="00E91B7A"/>
    <w:rsid w:val="00E91EC1"/>
    <w:rsid w:val="00E92504"/>
    <w:rsid w:val="00E93D4E"/>
    <w:rsid w:val="00E940E4"/>
    <w:rsid w:val="00EA3AFF"/>
    <w:rsid w:val="00EA3B9E"/>
    <w:rsid w:val="00EA40F0"/>
    <w:rsid w:val="00EA575F"/>
    <w:rsid w:val="00EB210D"/>
    <w:rsid w:val="00EB2DD0"/>
    <w:rsid w:val="00EB3DDC"/>
    <w:rsid w:val="00EB3E34"/>
    <w:rsid w:val="00EB5878"/>
    <w:rsid w:val="00ED0D7C"/>
    <w:rsid w:val="00ED228C"/>
    <w:rsid w:val="00ED2C43"/>
    <w:rsid w:val="00EE635A"/>
    <w:rsid w:val="00EE713C"/>
    <w:rsid w:val="00EE7565"/>
    <w:rsid w:val="00EE7592"/>
    <w:rsid w:val="00EF1067"/>
    <w:rsid w:val="00EF1CE2"/>
    <w:rsid w:val="00EF2D69"/>
    <w:rsid w:val="00EF57B3"/>
    <w:rsid w:val="00EF611D"/>
    <w:rsid w:val="00EF78B7"/>
    <w:rsid w:val="00F014E0"/>
    <w:rsid w:val="00F05466"/>
    <w:rsid w:val="00F05E3E"/>
    <w:rsid w:val="00F07D9A"/>
    <w:rsid w:val="00F10BA3"/>
    <w:rsid w:val="00F16295"/>
    <w:rsid w:val="00F17A37"/>
    <w:rsid w:val="00F21398"/>
    <w:rsid w:val="00F2264D"/>
    <w:rsid w:val="00F227FE"/>
    <w:rsid w:val="00F24BDB"/>
    <w:rsid w:val="00F27515"/>
    <w:rsid w:val="00F278C0"/>
    <w:rsid w:val="00F31B8F"/>
    <w:rsid w:val="00F3217E"/>
    <w:rsid w:val="00F336F0"/>
    <w:rsid w:val="00F33A27"/>
    <w:rsid w:val="00F365F0"/>
    <w:rsid w:val="00F37467"/>
    <w:rsid w:val="00F408BC"/>
    <w:rsid w:val="00F41C48"/>
    <w:rsid w:val="00F434D0"/>
    <w:rsid w:val="00F454CC"/>
    <w:rsid w:val="00F458B6"/>
    <w:rsid w:val="00F56A92"/>
    <w:rsid w:val="00F60A2E"/>
    <w:rsid w:val="00F65422"/>
    <w:rsid w:val="00F77095"/>
    <w:rsid w:val="00F81D45"/>
    <w:rsid w:val="00F82050"/>
    <w:rsid w:val="00F84DB4"/>
    <w:rsid w:val="00F86911"/>
    <w:rsid w:val="00F87CF3"/>
    <w:rsid w:val="00FA0B00"/>
    <w:rsid w:val="00FA1827"/>
    <w:rsid w:val="00FA2BEE"/>
    <w:rsid w:val="00FA537B"/>
    <w:rsid w:val="00FA686D"/>
    <w:rsid w:val="00FB2C5C"/>
    <w:rsid w:val="00FB41BE"/>
    <w:rsid w:val="00FB5370"/>
    <w:rsid w:val="00FC0817"/>
    <w:rsid w:val="00FC0C5A"/>
    <w:rsid w:val="00FC1BDB"/>
    <w:rsid w:val="00FC1EF5"/>
    <w:rsid w:val="00FD1055"/>
    <w:rsid w:val="00FD2016"/>
    <w:rsid w:val="00FD32E4"/>
    <w:rsid w:val="00FD496B"/>
    <w:rsid w:val="00FD5E04"/>
    <w:rsid w:val="00FD6A16"/>
    <w:rsid w:val="00FE2464"/>
    <w:rsid w:val="00FE5043"/>
    <w:rsid w:val="00FE5FAA"/>
    <w:rsid w:val="00FF1F0A"/>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4B01D"/>
  <w15:chartTrackingRefBased/>
  <w15:docId w15:val="{671ECA6D-7C2C-4206-88C1-918171A0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FDB"/>
  </w:style>
  <w:style w:type="paragraph" w:styleId="Heading1">
    <w:name w:val="heading 1"/>
    <w:basedOn w:val="Normal"/>
    <w:next w:val="Normal"/>
    <w:link w:val="Heading1Char"/>
    <w:uiPriority w:val="9"/>
    <w:qFormat/>
    <w:rsid w:val="00BD5C9B"/>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5C9B"/>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D5C9B"/>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D5C9B"/>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D5C9B"/>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D5C9B"/>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D5C9B"/>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D5C9B"/>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D5C9B"/>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3B9E"/>
    <w:rPr>
      <w:color w:val="0000FF"/>
      <w:u w:val="single"/>
    </w:rPr>
  </w:style>
  <w:style w:type="paragraph" w:styleId="Footer">
    <w:name w:val="footer"/>
    <w:basedOn w:val="Normal"/>
    <w:rsid w:val="00EA3B9E"/>
    <w:pPr>
      <w:tabs>
        <w:tab w:val="center" w:pos="4320"/>
        <w:tab w:val="right" w:pos="8640"/>
      </w:tabs>
    </w:pPr>
  </w:style>
  <w:style w:type="character" w:styleId="PageNumber">
    <w:name w:val="page number"/>
    <w:basedOn w:val="DefaultParagraphFont"/>
    <w:rsid w:val="00EA3B9E"/>
  </w:style>
  <w:style w:type="paragraph" w:styleId="BodyTextIndent">
    <w:name w:val="Body Text Indent"/>
    <w:basedOn w:val="Normal"/>
    <w:rsid w:val="00EA3B9E"/>
    <w:pPr>
      <w:ind w:left="1440" w:hanging="720"/>
      <w:jc w:val="both"/>
    </w:pPr>
    <w:rPr>
      <w:b/>
      <w:i/>
      <w:sz w:val="22"/>
      <w:szCs w:val="22"/>
    </w:rPr>
  </w:style>
  <w:style w:type="paragraph" w:styleId="Header">
    <w:name w:val="header"/>
    <w:basedOn w:val="Normal"/>
    <w:rsid w:val="00EA3B9E"/>
    <w:pPr>
      <w:tabs>
        <w:tab w:val="center" w:pos="4320"/>
        <w:tab w:val="right" w:pos="8640"/>
      </w:tabs>
    </w:pPr>
  </w:style>
  <w:style w:type="paragraph" w:styleId="BodyText">
    <w:name w:val="Body Text"/>
    <w:basedOn w:val="Normal"/>
    <w:link w:val="BodyTextChar"/>
    <w:rsid w:val="00EA3B9E"/>
    <w:rPr>
      <w:b/>
      <w:bCs/>
      <w:sz w:val="22"/>
      <w:szCs w:val="22"/>
    </w:rPr>
  </w:style>
  <w:style w:type="paragraph" w:styleId="BodyTextIndent2">
    <w:name w:val="Body Text Indent 2"/>
    <w:basedOn w:val="Normal"/>
    <w:rsid w:val="00EA3B9E"/>
    <w:pPr>
      <w:ind w:left="720" w:hanging="720"/>
      <w:jc w:val="both"/>
    </w:pPr>
    <w:rPr>
      <w:sz w:val="22"/>
      <w:szCs w:val="22"/>
    </w:rPr>
  </w:style>
  <w:style w:type="paragraph" w:styleId="BodyTextIndent3">
    <w:name w:val="Body Text Indent 3"/>
    <w:basedOn w:val="Normal"/>
    <w:link w:val="BodyTextIndent3Char"/>
    <w:rsid w:val="00EA3B9E"/>
    <w:pPr>
      <w:ind w:left="720"/>
      <w:jc w:val="both"/>
    </w:pPr>
    <w:rPr>
      <w:sz w:val="22"/>
      <w:szCs w:val="22"/>
    </w:rPr>
  </w:style>
  <w:style w:type="paragraph" w:styleId="BodyText2">
    <w:name w:val="Body Text 2"/>
    <w:basedOn w:val="Normal"/>
    <w:rsid w:val="00EA3B9E"/>
    <w:rPr>
      <w:sz w:val="22"/>
      <w:szCs w:val="22"/>
    </w:rPr>
  </w:style>
  <w:style w:type="paragraph" w:styleId="BodyText3">
    <w:name w:val="Body Text 3"/>
    <w:basedOn w:val="Normal"/>
    <w:rsid w:val="00EA3B9E"/>
    <w:pPr>
      <w:jc w:val="both"/>
    </w:pPr>
  </w:style>
  <w:style w:type="paragraph" w:styleId="Caption">
    <w:name w:val="caption"/>
    <w:basedOn w:val="Normal"/>
    <w:next w:val="Normal"/>
    <w:uiPriority w:val="35"/>
    <w:unhideWhenUsed/>
    <w:qFormat/>
    <w:rsid w:val="00BD5C9B"/>
    <w:rPr>
      <w:b/>
      <w:bCs/>
      <w:smallCaps/>
      <w:color w:val="595959" w:themeColor="text1" w:themeTint="A6"/>
      <w:spacing w:val="6"/>
    </w:rPr>
  </w:style>
  <w:style w:type="paragraph" w:customStyle="1" w:styleId="ItineraryList">
    <w:name w:val="Itinerary List"/>
    <w:basedOn w:val="Normal"/>
    <w:rsid w:val="003E7E86"/>
    <w:pPr>
      <w:numPr>
        <w:numId w:val="3"/>
      </w:numPr>
    </w:pPr>
  </w:style>
  <w:style w:type="paragraph" w:styleId="BalloonText">
    <w:name w:val="Balloon Text"/>
    <w:basedOn w:val="Normal"/>
    <w:semiHidden/>
    <w:rsid w:val="00BD31E5"/>
    <w:rPr>
      <w:rFonts w:ascii="Tahoma" w:hAnsi="Tahoma" w:cs="Tahoma"/>
      <w:sz w:val="16"/>
      <w:szCs w:val="16"/>
    </w:rPr>
  </w:style>
  <w:style w:type="table" w:styleId="TableGrid">
    <w:name w:val="Table Grid"/>
    <w:basedOn w:val="TableNormal"/>
    <w:rsid w:val="00C51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2635F"/>
    <w:rPr>
      <w:color w:val="800080"/>
      <w:u w:val="single"/>
    </w:rPr>
  </w:style>
  <w:style w:type="character" w:styleId="CommentReference">
    <w:name w:val="annotation reference"/>
    <w:uiPriority w:val="99"/>
    <w:rsid w:val="00A7309A"/>
    <w:rPr>
      <w:sz w:val="16"/>
      <w:szCs w:val="16"/>
    </w:rPr>
  </w:style>
  <w:style w:type="paragraph" w:styleId="CommentText">
    <w:name w:val="annotation text"/>
    <w:basedOn w:val="Normal"/>
    <w:link w:val="CommentTextChar"/>
    <w:rsid w:val="00A7309A"/>
  </w:style>
  <w:style w:type="character" w:customStyle="1" w:styleId="CommentTextChar">
    <w:name w:val="Comment Text Char"/>
    <w:basedOn w:val="DefaultParagraphFont"/>
    <w:link w:val="CommentText"/>
    <w:rsid w:val="00A7309A"/>
  </w:style>
  <w:style w:type="paragraph" w:styleId="CommentSubject">
    <w:name w:val="annotation subject"/>
    <w:basedOn w:val="CommentText"/>
    <w:next w:val="CommentText"/>
    <w:link w:val="CommentSubjectChar"/>
    <w:rsid w:val="00A7309A"/>
    <w:rPr>
      <w:b/>
      <w:bCs/>
    </w:rPr>
  </w:style>
  <w:style w:type="character" w:customStyle="1" w:styleId="CommentSubjectChar">
    <w:name w:val="Comment Subject Char"/>
    <w:link w:val="CommentSubject"/>
    <w:rsid w:val="00A7309A"/>
    <w:rPr>
      <w:b/>
      <w:bCs/>
    </w:rPr>
  </w:style>
  <w:style w:type="paragraph" w:styleId="Revision">
    <w:name w:val="Revision"/>
    <w:hidden/>
    <w:uiPriority w:val="99"/>
    <w:semiHidden/>
    <w:rsid w:val="000B5849"/>
    <w:rPr>
      <w:sz w:val="24"/>
      <w:szCs w:val="24"/>
    </w:rPr>
  </w:style>
  <w:style w:type="character" w:customStyle="1" w:styleId="BodyTextChar">
    <w:name w:val="Body Text Char"/>
    <w:link w:val="BodyText"/>
    <w:rsid w:val="003F735B"/>
    <w:rPr>
      <w:b/>
      <w:bCs/>
      <w:sz w:val="22"/>
      <w:szCs w:val="22"/>
    </w:rPr>
  </w:style>
  <w:style w:type="character" w:customStyle="1" w:styleId="currenthithighlight">
    <w:name w:val="currenthithighlight"/>
    <w:rsid w:val="0010116F"/>
  </w:style>
  <w:style w:type="character" w:customStyle="1" w:styleId="highlight">
    <w:name w:val="highlight"/>
    <w:rsid w:val="0010116F"/>
  </w:style>
  <w:style w:type="paragraph" w:styleId="NormalWeb">
    <w:name w:val="Normal (Web)"/>
    <w:basedOn w:val="Normal"/>
    <w:uiPriority w:val="99"/>
    <w:unhideWhenUsed/>
    <w:rsid w:val="00663A91"/>
    <w:rPr>
      <w:rFonts w:eastAsia="Calibri"/>
    </w:rPr>
  </w:style>
  <w:style w:type="character" w:customStyle="1" w:styleId="BodyTextIndent3Char">
    <w:name w:val="Body Text Indent 3 Char"/>
    <w:link w:val="BodyTextIndent3"/>
    <w:rsid w:val="00FE5FAA"/>
    <w:rPr>
      <w:sz w:val="22"/>
      <w:szCs w:val="22"/>
    </w:rPr>
  </w:style>
  <w:style w:type="paragraph" w:styleId="ListParagraph">
    <w:name w:val="List Paragraph"/>
    <w:basedOn w:val="Normal"/>
    <w:uiPriority w:val="34"/>
    <w:qFormat/>
    <w:rsid w:val="000E1BAB"/>
    <w:pPr>
      <w:ind w:left="720"/>
      <w:contextualSpacing/>
    </w:pPr>
  </w:style>
  <w:style w:type="character" w:styleId="UnresolvedMention">
    <w:name w:val="Unresolved Mention"/>
    <w:uiPriority w:val="99"/>
    <w:semiHidden/>
    <w:unhideWhenUsed/>
    <w:rsid w:val="00595654"/>
    <w:rPr>
      <w:color w:val="605E5C"/>
      <w:shd w:val="clear" w:color="auto" w:fill="E1DFDD"/>
    </w:rPr>
  </w:style>
  <w:style w:type="character" w:customStyle="1" w:styleId="Heading1Char">
    <w:name w:val="Heading 1 Char"/>
    <w:basedOn w:val="DefaultParagraphFont"/>
    <w:link w:val="Heading1"/>
    <w:uiPriority w:val="9"/>
    <w:rsid w:val="00BD5C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5C9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D5C9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D5C9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D5C9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D5C9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D5C9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D5C9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D5C9B"/>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BD5C9B"/>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BD5C9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BD5C9B"/>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D5C9B"/>
    <w:rPr>
      <w:rFonts w:asciiTheme="majorHAnsi" w:eastAsiaTheme="majorEastAsia" w:hAnsiTheme="majorHAnsi" w:cstheme="majorBidi"/>
      <w:sz w:val="24"/>
      <w:szCs w:val="24"/>
    </w:rPr>
  </w:style>
  <w:style w:type="character" w:styleId="Strong">
    <w:name w:val="Strong"/>
    <w:basedOn w:val="DefaultParagraphFont"/>
    <w:uiPriority w:val="22"/>
    <w:qFormat/>
    <w:rsid w:val="00BD5C9B"/>
    <w:rPr>
      <w:b/>
      <w:bCs/>
    </w:rPr>
  </w:style>
  <w:style w:type="character" w:styleId="Emphasis">
    <w:name w:val="Emphasis"/>
    <w:basedOn w:val="DefaultParagraphFont"/>
    <w:uiPriority w:val="20"/>
    <w:qFormat/>
    <w:rsid w:val="00BD5C9B"/>
    <w:rPr>
      <w:i/>
      <w:iCs/>
    </w:rPr>
  </w:style>
  <w:style w:type="paragraph" w:styleId="NoSpacing">
    <w:name w:val="No Spacing"/>
    <w:uiPriority w:val="1"/>
    <w:qFormat/>
    <w:rsid w:val="00BD5C9B"/>
  </w:style>
  <w:style w:type="paragraph" w:styleId="Quote">
    <w:name w:val="Quote"/>
    <w:basedOn w:val="Normal"/>
    <w:next w:val="Normal"/>
    <w:link w:val="QuoteChar"/>
    <w:uiPriority w:val="29"/>
    <w:qFormat/>
    <w:rsid w:val="00BD5C9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D5C9B"/>
    <w:rPr>
      <w:i/>
      <w:iCs/>
      <w:color w:val="404040" w:themeColor="text1" w:themeTint="BF"/>
    </w:rPr>
  </w:style>
  <w:style w:type="paragraph" w:styleId="IntenseQuote">
    <w:name w:val="Intense Quote"/>
    <w:basedOn w:val="Normal"/>
    <w:next w:val="Normal"/>
    <w:link w:val="IntenseQuoteChar"/>
    <w:uiPriority w:val="30"/>
    <w:qFormat/>
    <w:rsid w:val="00BD5C9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D5C9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D5C9B"/>
    <w:rPr>
      <w:i/>
      <w:iCs/>
      <w:color w:val="404040" w:themeColor="text1" w:themeTint="BF"/>
    </w:rPr>
  </w:style>
  <w:style w:type="character" w:styleId="IntenseEmphasis">
    <w:name w:val="Intense Emphasis"/>
    <w:basedOn w:val="DefaultParagraphFont"/>
    <w:uiPriority w:val="21"/>
    <w:qFormat/>
    <w:rsid w:val="00BD5C9B"/>
    <w:rPr>
      <w:b/>
      <w:bCs/>
      <w:i/>
      <w:iCs/>
    </w:rPr>
  </w:style>
  <w:style w:type="character" w:styleId="SubtleReference">
    <w:name w:val="Subtle Reference"/>
    <w:basedOn w:val="DefaultParagraphFont"/>
    <w:uiPriority w:val="31"/>
    <w:qFormat/>
    <w:rsid w:val="00BD5C9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D5C9B"/>
    <w:rPr>
      <w:b/>
      <w:bCs/>
      <w:smallCaps/>
      <w:spacing w:val="5"/>
      <w:u w:val="single"/>
    </w:rPr>
  </w:style>
  <w:style w:type="character" w:styleId="BookTitle">
    <w:name w:val="Book Title"/>
    <w:basedOn w:val="DefaultParagraphFont"/>
    <w:uiPriority w:val="33"/>
    <w:qFormat/>
    <w:rsid w:val="00BD5C9B"/>
    <w:rPr>
      <w:b/>
      <w:bCs/>
      <w:smallCaps/>
    </w:rPr>
  </w:style>
  <w:style w:type="paragraph" w:styleId="TOCHeading">
    <w:name w:val="TOC Heading"/>
    <w:basedOn w:val="Heading1"/>
    <w:next w:val="Normal"/>
    <w:uiPriority w:val="39"/>
    <w:semiHidden/>
    <w:unhideWhenUsed/>
    <w:qFormat/>
    <w:rsid w:val="00BD5C9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allascollege.edu/health-packets-sessions" TargetMode="External"/><Relationship Id="rId18" Type="http://schemas.openxmlformats.org/officeDocument/2006/relationships/hyperlink" Target="https://www.dallascollege.edu/cd/credit/pages/ecc-immunization-requirements.aspx" TargetMode="External"/><Relationship Id="rId26" Type="http://schemas.openxmlformats.org/officeDocument/2006/relationships/hyperlink" Target="https://www.healthcare.gov/" TargetMode="External"/><Relationship Id="rId39" Type="http://schemas.openxmlformats.org/officeDocument/2006/relationships/hyperlink" Target="https://www.dallascollege.edu/cd/credit/pages/ecc-immunization-requirements.aspx" TargetMode="External"/><Relationship Id="rId21" Type="http://schemas.openxmlformats.org/officeDocument/2006/relationships/hyperlink" Target="https://www.dallascollege.edu/health-packets-sessions" TargetMode="External"/><Relationship Id="rId34" Type="http://schemas.openxmlformats.org/officeDocument/2006/relationships/hyperlink" Target="mailto:KHiott@dcccd.edu" TargetMode="External"/><Relationship Id="rId42" Type="http://schemas.openxmlformats.org/officeDocument/2006/relationships/header" Target="header2.xm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5tests@dcccd.edu" TargetMode="External"/><Relationship Id="rId29" Type="http://schemas.openxmlformats.org/officeDocument/2006/relationships/hyperlink" Target="https://econnect.dcccd.edu/DroppingFacts.jsp" TargetMode="External"/><Relationship Id="rId11" Type="http://schemas.openxmlformats.org/officeDocument/2006/relationships/hyperlink" Target="https://www1.dcccd.edu/catalog/GeneralInfo/AdmissAssessAdvEnroll/require.cfm?loc=econ" TargetMode="External"/><Relationship Id="rId24" Type="http://schemas.openxmlformats.org/officeDocument/2006/relationships/hyperlink" Target="https://dcccdnlc.co1.qualtrics.com/jfe/form/SV_ey8GuYYCjHZTAwJ" TargetMode="External"/><Relationship Id="rId32" Type="http://schemas.openxmlformats.org/officeDocument/2006/relationships/hyperlink" Target="https://www.asrt.org/" TargetMode="External"/><Relationship Id="rId37" Type="http://schemas.openxmlformats.org/officeDocument/2006/relationships/hyperlink" Target="mailto:ECCHOAO@dcccd.edu" TargetMode="External"/><Relationship Id="rId40" Type="http://schemas.openxmlformats.org/officeDocument/2006/relationships/hyperlink" Target="mailto:ECCHOAO@dcccd.ed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5tests@dcccd.eduf" TargetMode="External"/><Relationship Id="rId23" Type="http://schemas.openxmlformats.org/officeDocument/2006/relationships/hyperlink" Target="https://www.facebook.com/groups/ECC.AlliedHealthandNursing" TargetMode="External"/><Relationship Id="rId28" Type="http://schemas.openxmlformats.org/officeDocument/2006/relationships/hyperlink" Target="https://www.dallascollege.edu/resources/dart-gopass/pages/default.aspx" TargetMode="External"/><Relationship Id="rId36" Type="http://schemas.openxmlformats.org/officeDocument/2006/relationships/hyperlink" Target="https://www.dallascollege.edu/paying-for-college/payments/Pages/payment-plans-UNPUB.aspx" TargetMode="External"/><Relationship Id="rId49"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hyperlink" Target="mailto:ECCHOAO@dcccd.edu" TargetMode="External"/><Relationship Id="rId31" Type="http://schemas.openxmlformats.org/officeDocument/2006/relationships/hyperlink" Target="https://www.dallascollege.edu/paying-for-college/financial-aid/Pages/default.aspx"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allascollege.edu/cd/credit/pages/ecc-health-resources.aspx" TargetMode="External"/><Relationship Id="rId22" Type="http://schemas.openxmlformats.org/officeDocument/2006/relationships/hyperlink" Target="https://www.dallascollege.edu/cd/credit/mri/Pages/UNPUB-default.aspx" TargetMode="External"/><Relationship Id="rId27" Type="http://schemas.openxmlformats.org/officeDocument/2006/relationships/hyperlink" Target="https://www.dallascollege.edu/cd/credit/pages/ecc-health-resources.aspx" TargetMode="External"/><Relationship Id="rId30" Type="http://schemas.openxmlformats.org/officeDocument/2006/relationships/hyperlink" Target="https://www.dallascollege.edu/paying-for-college/cost-tuition/third-course-attempt/Pages/default.aspx?utm_source=shortcut+url&amp;utm_medium=redirect&amp;utm_campaign=financial+aid&amp;utm_term=thirdcourseattempt" TargetMode="External"/><Relationship Id="rId35" Type="http://schemas.openxmlformats.org/officeDocument/2006/relationships/hyperlink" Target="mailto:Ansmith@dcccd.edu" TargetMode="External"/><Relationship Id="rId43" Type="http://schemas.openxmlformats.org/officeDocument/2006/relationships/footer" Target="footer3.xml"/><Relationship Id="rId48"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registrar-ecc@dcccd.edu" TargetMode="External"/><Relationship Id="rId17" Type="http://schemas.openxmlformats.org/officeDocument/2006/relationships/hyperlink" Target="https://www.dallascollege.edu/HESI" TargetMode="External"/><Relationship Id="rId25" Type="http://schemas.openxmlformats.org/officeDocument/2006/relationships/hyperlink" Target="https://www.dallascollege.edu/cd/credit/pages/ecc-immunization-requirements.aspx" TargetMode="External"/><Relationship Id="rId33" Type="http://schemas.openxmlformats.org/officeDocument/2006/relationships/hyperlink" Target="http://www.arrt.org/" TargetMode="External"/><Relationship Id="rId38" Type="http://schemas.openxmlformats.org/officeDocument/2006/relationships/hyperlink" Target="https://www.dallascollege.edu/health-packets-sessions" TargetMode="External"/><Relationship Id="rId46" Type="http://schemas.openxmlformats.org/officeDocument/2006/relationships/theme" Target="theme/theme1.xml"/><Relationship Id="rId20" Type="http://schemas.openxmlformats.org/officeDocument/2006/relationships/hyperlink" Target="mailto:ECCHOAO@dcccd.ed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79BCF7-ED68-4E23-B369-5D15C98828CC}"/>
</file>

<file path=customXml/itemProps2.xml><?xml version="1.0" encoding="utf-8"?>
<ds:datastoreItem xmlns:ds="http://schemas.openxmlformats.org/officeDocument/2006/customXml" ds:itemID="{72B656E0-8045-4E37-B35E-1A8829AE7F57}"/>
</file>

<file path=customXml/itemProps3.xml><?xml version="1.0" encoding="utf-8"?>
<ds:datastoreItem xmlns:ds="http://schemas.openxmlformats.org/officeDocument/2006/customXml" ds:itemID="{9AAD57B5-662D-443D-9B0F-313344C25E57}"/>
</file>

<file path=customXml/itemProps4.xml><?xml version="1.0" encoding="utf-8"?>
<ds:datastoreItem xmlns:ds="http://schemas.openxmlformats.org/officeDocument/2006/customXml" ds:itemID="{0626D5B8-0BB8-4941-810D-99AE61CCEE35}"/>
</file>

<file path=docProps/app.xml><?xml version="1.0" encoding="utf-8"?>
<Properties xmlns="http://schemas.openxmlformats.org/officeDocument/2006/extended-properties" xmlns:vt="http://schemas.openxmlformats.org/officeDocument/2006/docPropsVTypes">
  <Template>Normal.dotm</Template>
  <TotalTime>5</TotalTime>
  <Pages>16</Pages>
  <Words>6267</Words>
  <Characters>35724</Characters>
  <Application>Microsoft Office Word</Application>
  <DocSecurity>8</DocSecurity>
  <Lines>297</Lines>
  <Paragraphs>83</Paragraphs>
  <ScaleCrop>false</ScaleCrop>
  <HeadingPairs>
    <vt:vector size="2" baseType="variant">
      <vt:variant>
        <vt:lpstr>Title</vt:lpstr>
      </vt:variant>
      <vt:variant>
        <vt:i4>1</vt:i4>
      </vt:variant>
    </vt:vector>
  </HeadingPairs>
  <TitlesOfParts>
    <vt:vector size="1" baseType="lpstr">
      <vt:lpstr>Magnetic Resonance Imaging</vt:lpstr>
    </vt:vector>
  </TitlesOfParts>
  <Company>dcccd</Company>
  <LinksUpToDate>false</LinksUpToDate>
  <CharactersWithSpaces>41908</CharactersWithSpaces>
  <SharedDoc>false</SharedDoc>
  <HLinks>
    <vt:vector size="132" baseType="variant">
      <vt:variant>
        <vt:i4>131127</vt:i4>
      </vt:variant>
      <vt:variant>
        <vt:i4>63</vt:i4>
      </vt:variant>
      <vt:variant>
        <vt:i4>0</vt:i4>
      </vt:variant>
      <vt:variant>
        <vt:i4>5</vt:i4>
      </vt:variant>
      <vt:variant>
        <vt:lpwstr>mailto:Ansmith@dcccd.edu</vt:lpwstr>
      </vt:variant>
      <vt:variant>
        <vt:lpwstr/>
      </vt:variant>
      <vt:variant>
        <vt:i4>4784242</vt:i4>
      </vt:variant>
      <vt:variant>
        <vt:i4>60</vt:i4>
      </vt:variant>
      <vt:variant>
        <vt:i4>0</vt:i4>
      </vt:variant>
      <vt:variant>
        <vt:i4>5</vt:i4>
      </vt:variant>
      <vt:variant>
        <vt:lpwstr>mailto:KHiott@dcccd.edu%0EAriel</vt:lpwstr>
      </vt:variant>
      <vt:variant>
        <vt:lpwstr/>
      </vt:variant>
      <vt:variant>
        <vt:i4>4915294</vt:i4>
      </vt:variant>
      <vt:variant>
        <vt:i4>57</vt:i4>
      </vt:variant>
      <vt:variant>
        <vt:i4>0</vt:i4>
      </vt:variant>
      <vt:variant>
        <vt:i4>5</vt:i4>
      </vt:variant>
      <vt:variant>
        <vt:lpwstr>http://www.arrt.org/</vt:lpwstr>
      </vt:variant>
      <vt:variant>
        <vt:lpwstr/>
      </vt:variant>
      <vt:variant>
        <vt:i4>4653071</vt:i4>
      </vt:variant>
      <vt:variant>
        <vt:i4>54</vt:i4>
      </vt:variant>
      <vt:variant>
        <vt:i4>0</vt:i4>
      </vt:variant>
      <vt:variant>
        <vt:i4>5</vt:i4>
      </vt:variant>
      <vt:variant>
        <vt:lpwstr>https://www.asrt.org/</vt:lpwstr>
      </vt:variant>
      <vt:variant>
        <vt:lpwstr/>
      </vt:variant>
      <vt:variant>
        <vt:i4>2621548</vt:i4>
      </vt:variant>
      <vt:variant>
        <vt:i4>51</vt:i4>
      </vt:variant>
      <vt:variant>
        <vt:i4>0</vt:i4>
      </vt:variant>
      <vt:variant>
        <vt:i4>5</vt:i4>
      </vt:variant>
      <vt:variant>
        <vt:lpwstr>https://www.dcccd.edu/PC/FA</vt:lpwstr>
      </vt:variant>
      <vt:variant>
        <vt:lpwstr/>
      </vt:variant>
      <vt:variant>
        <vt:i4>2621504</vt:i4>
      </vt:variant>
      <vt:variant>
        <vt:i4>48</vt:i4>
      </vt:variant>
      <vt:variant>
        <vt:i4>0</vt:i4>
      </vt:variant>
      <vt:variant>
        <vt:i4>5</vt:i4>
      </vt:variant>
      <vt:variant>
        <vt:lpwstr>https://www1.dcccd.edu/catalog/GeneralInfo/GradesTranscripts/third_attempt.cfm?loc=ECC</vt:lpwstr>
      </vt:variant>
      <vt:variant>
        <vt:lpwstr/>
      </vt:variant>
      <vt:variant>
        <vt:i4>7864369</vt:i4>
      </vt:variant>
      <vt:variant>
        <vt:i4>45</vt:i4>
      </vt:variant>
      <vt:variant>
        <vt:i4>0</vt:i4>
      </vt:variant>
      <vt:variant>
        <vt:i4>5</vt:i4>
      </vt:variant>
      <vt:variant>
        <vt:lpwstr>https://www1.dcccd.edu/catalog/GeneralInfo/GradesTranscripts/dw.cfm?loc=ECC</vt:lpwstr>
      </vt:variant>
      <vt:variant>
        <vt:lpwstr/>
      </vt:variant>
      <vt:variant>
        <vt:i4>5111891</vt:i4>
      </vt:variant>
      <vt:variant>
        <vt:i4>42</vt:i4>
      </vt:variant>
      <vt:variant>
        <vt:i4>0</vt:i4>
      </vt:variant>
      <vt:variant>
        <vt:i4>5</vt:i4>
      </vt:variant>
      <vt:variant>
        <vt:lpwstr>https://www.elcentrocollege.edu/DART</vt:lpwstr>
      </vt:variant>
      <vt:variant>
        <vt:lpwstr/>
      </vt:variant>
      <vt:variant>
        <vt:i4>3997753</vt:i4>
      </vt:variant>
      <vt:variant>
        <vt:i4>39</vt:i4>
      </vt:variant>
      <vt:variant>
        <vt:i4>0</vt:i4>
      </vt:variant>
      <vt:variant>
        <vt:i4>5</vt:i4>
      </vt:variant>
      <vt:variant>
        <vt:lpwstr>http://www.elcentrocollege.edu/HealthOccAdmissions</vt:lpwstr>
      </vt:variant>
      <vt:variant>
        <vt:lpwstr/>
      </vt:variant>
      <vt:variant>
        <vt:i4>3932269</vt:i4>
      </vt:variant>
      <vt:variant>
        <vt:i4>36</vt:i4>
      </vt:variant>
      <vt:variant>
        <vt:i4>0</vt:i4>
      </vt:variant>
      <vt:variant>
        <vt:i4>5</vt:i4>
      </vt:variant>
      <vt:variant>
        <vt:lpwstr>https://www.healthcare.gov/</vt:lpwstr>
      </vt:variant>
      <vt:variant>
        <vt:lpwstr/>
      </vt:variant>
      <vt:variant>
        <vt:i4>3997753</vt:i4>
      </vt:variant>
      <vt:variant>
        <vt:i4>33</vt:i4>
      </vt:variant>
      <vt:variant>
        <vt:i4>0</vt:i4>
      </vt:variant>
      <vt:variant>
        <vt:i4>5</vt:i4>
      </vt:variant>
      <vt:variant>
        <vt:lpwstr>http://www.elcentrocollege.edu/HealthOccAdmissions</vt:lpwstr>
      </vt:variant>
      <vt:variant>
        <vt:lpwstr/>
      </vt:variant>
      <vt:variant>
        <vt:i4>7274515</vt:i4>
      </vt:variant>
      <vt:variant>
        <vt:i4>30</vt:i4>
      </vt:variant>
      <vt:variant>
        <vt:i4>0</vt:i4>
      </vt:variant>
      <vt:variant>
        <vt:i4>5</vt:i4>
      </vt:variant>
      <vt:variant>
        <vt:lpwstr>http://dcccdnlc.co1.qualtrics.com/jfe/form/SV_1IcfIT5Ek7Q4C8d</vt:lpwstr>
      </vt:variant>
      <vt:variant>
        <vt:lpwstr/>
      </vt:variant>
      <vt:variant>
        <vt:i4>2097196</vt:i4>
      </vt:variant>
      <vt:variant>
        <vt:i4>27</vt:i4>
      </vt:variant>
      <vt:variant>
        <vt:i4>0</vt:i4>
      </vt:variant>
      <vt:variant>
        <vt:i4>5</vt:i4>
      </vt:variant>
      <vt:variant>
        <vt:lpwstr>https://www.facebook.com/groups/ECC.AlliedHealthandNursing</vt:lpwstr>
      </vt:variant>
      <vt:variant>
        <vt:lpwstr/>
      </vt:variant>
      <vt:variant>
        <vt:i4>3997753</vt:i4>
      </vt:variant>
      <vt:variant>
        <vt:i4>24</vt:i4>
      </vt:variant>
      <vt:variant>
        <vt:i4>0</vt:i4>
      </vt:variant>
      <vt:variant>
        <vt:i4>5</vt:i4>
      </vt:variant>
      <vt:variant>
        <vt:lpwstr>http://www.elcentrocollege.edu/HealthOccAdmissions</vt:lpwstr>
      </vt:variant>
      <vt:variant>
        <vt:lpwstr/>
      </vt:variant>
      <vt:variant>
        <vt:i4>5505108</vt:i4>
      </vt:variant>
      <vt:variant>
        <vt:i4>21</vt:i4>
      </vt:variant>
      <vt:variant>
        <vt:i4>0</vt:i4>
      </vt:variant>
      <vt:variant>
        <vt:i4>5</vt:i4>
      </vt:variant>
      <vt:variant>
        <vt:lpwstr>http://www.elcentrocollege.edu/HealthCareers</vt:lpwstr>
      </vt:variant>
      <vt:variant>
        <vt:lpwstr/>
      </vt:variant>
      <vt:variant>
        <vt:i4>2687016</vt:i4>
      </vt:variant>
      <vt:variant>
        <vt:i4>18</vt:i4>
      </vt:variant>
      <vt:variant>
        <vt:i4>0</vt:i4>
      </vt:variant>
      <vt:variant>
        <vt:i4>5</vt:i4>
      </vt:variant>
      <vt:variant>
        <vt:lpwstr>https://www.elcentrocollege.edu/MRI</vt:lpwstr>
      </vt:variant>
      <vt:variant>
        <vt:lpwstr/>
      </vt:variant>
      <vt:variant>
        <vt:i4>4128875</vt:i4>
      </vt:variant>
      <vt:variant>
        <vt:i4>15</vt:i4>
      </vt:variant>
      <vt:variant>
        <vt:i4>0</vt:i4>
      </vt:variant>
      <vt:variant>
        <vt:i4>5</vt:i4>
      </vt:variant>
      <vt:variant>
        <vt:lpwstr>https://www.elcentrocollege.edu/Health-Packets</vt:lpwstr>
      </vt:variant>
      <vt:variant>
        <vt:lpwstr/>
      </vt:variant>
      <vt:variant>
        <vt:i4>3997753</vt:i4>
      </vt:variant>
      <vt:variant>
        <vt:i4>12</vt:i4>
      </vt:variant>
      <vt:variant>
        <vt:i4>0</vt:i4>
      </vt:variant>
      <vt:variant>
        <vt:i4>5</vt:i4>
      </vt:variant>
      <vt:variant>
        <vt:lpwstr>http://www.elcentrocollege.edu/HealthOccAdmissions</vt:lpwstr>
      </vt:variant>
      <vt:variant>
        <vt:lpwstr/>
      </vt:variant>
      <vt:variant>
        <vt:i4>3997753</vt:i4>
      </vt:variant>
      <vt:variant>
        <vt:i4>9</vt:i4>
      </vt:variant>
      <vt:variant>
        <vt:i4>0</vt:i4>
      </vt:variant>
      <vt:variant>
        <vt:i4>5</vt:i4>
      </vt:variant>
      <vt:variant>
        <vt:lpwstr>http://www.elcentrocollege.edu/HealthOccAdmissions</vt:lpwstr>
      </vt:variant>
      <vt:variant>
        <vt:lpwstr/>
      </vt:variant>
      <vt:variant>
        <vt:i4>2162725</vt:i4>
      </vt:variant>
      <vt:variant>
        <vt:i4>6</vt:i4>
      </vt:variant>
      <vt:variant>
        <vt:i4>0</vt:i4>
      </vt:variant>
      <vt:variant>
        <vt:i4>5</vt:i4>
      </vt:variant>
      <vt:variant>
        <vt:lpwstr>https://www.elcentrocollege.edu/HealthOccAdmissions</vt:lpwstr>
      </vt:variant>
      <vt:variant>
        <vt:lpwstr/>
      </vt:variant>
      <vt:variant>
        <vt:i4>3997804</vt:i4>
      </vt:variant>
      <vt:variant>
        <vt:i4>3</vt:i4>
      </vt:variant>
      <vt:variant>
        <vt:i4>0</vt:i4>
      </vt:variant>
      <vt:variant>
        <vt:i4>5</vt:i4>
      </vt:variant>
      <vt:variant>
        <vt:lpwstr>https://www.elcentrocollege.edu/Health-Sessions</vt:lpwstr>
      </vt:variant>
      <vt:variant>
        <vt:lpwstr/>
      </vt:variant>
      <vt:variant>
        <vt:i4>983135</vt:i4>
      </vt:variant>
      <vt:variant>
        <vt:i4>0</vt:i4>
      </vt:variant>
      <vt:variant>
        <vt:i4>0</vt:i4>
      </vt:variant>
      <vt:variant>
        <vt:i4>5</vt:i4>
      </vt:variant>
      <vt:variant>
        <vt:lpwstr>https://www.elcentrocollege.edu/apply-reg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Resonance Imaging</dc:title>
  <dc:subject/>
  <dc:creator>pdf5540</dc:creator>
  <cp:keywords/>
  <dc:description/>
  <cp:lastModifiedBy>Cooper, Preston</cp:lastModifiedBy>
  <cp:revision>3</cp:revision>
  <cp:lastPrinted>2019-06-20T18:23:00Z</cp:lastPrinted>
  <dcterms:created xsi:type="dcterms:W3CDTF">2020-11-19T22:38:00Z</dcterms:created>
  <dcterms:modified xsi:type="dcterms:W3CDTF">2020-11-25T04:20:00Z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